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BA6" w:rsidRDefault="00732D0C" w:rsidP="001C0878">
      <w:pPr>
        <w:jc w:val="left"/>
        <w:rPr>
          <w:sz w:val="32"/>
          <w:szCs w:val="32"/>
        </w:rPr>
      </w:pPr>
      <w:r>
        <w:rPr>
          <w:noProof/>
          <w:lang w:val="it-IT" w:eastAsia="it-IT"/>
        </w:rPr>
        <w:drawing>
          <wp:anchor distT="0" distB="0" distL="215900" distR="215900" simplePos="0" relativeHeight="251654656" behindDoc="0" locked="0" layoutInCell="1" allowOverlap="1">
            <wp:simplePos x="0" y="0"/>
            <wp:positionH relativeFrom="column">
              <wp:posOffset>2298065</wp:posOffset>
            </wp:positionH>
            <wp:positionV relativeFrom="paragraph">
              <wp:posOffset>-763270</wp:posOffset>
            </wp:positionV>
            <wp:extent cx="1254125" cy="863600"/>
            <wp:effectExtent l="0" t="0" r="0" b="0"/>
            <wp:wrapSquare wrapText="bothSides"/>
            <wp:docPr id="204" name="Immagine 15" descr="logo_ce-en-rv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_ce-en-rvb-l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BA6" w:rsidRDefault="00CE2BA6" w:rsidP="001C0878">
      <w:pPr>
        <w:jc w:val="left"/>
        <w:rPr>
          <w:sz w:val="32"/>
          <w:szCs w:val="32"/>
        </w:rPr>
      </w:pPr>
    </w:p>
    <w:p w:rsidR="00CE2BA6" w:rsidRDefault="00732D0C" w:rsidP="001C0878">
      <w:pPr>
        <w:jc w:val="left"/>
        <w:rPr>
          <w:sz w:val="32"/>
          <w:szCs w:val="32"/>
        </w:rPr>
      </w:pPr>
      <w:bookmarkStart w:id="0" w:name="_Ref142569416"/>
      <w:bookmarkEnd w:id="0"/>
      <w:r w:rsidRPr="008B3241">
        <w:rPr>
          <w:noProof/>
          <w:sz w:val="32"/>
          <w:szCs w:val="32"/>
          <w:lang w:val="it-IT" w:eastAsia="it-IT"/>
        </w:rPr>
        <w:drawing>
          <wp:anchor distT="0" distB="0" distL="114300" distR="114300" simplePos="0" relativeHeight="251653632" behindDoc="0" locked="0" layoutInCell="0" allowOverlap="1">
            <wp:simplePos x="0" y="0"/>
            <wp:positionH relativeFrom="column">
              <wp:posOffset>-17145</wp:posOffset>
            </wp:positionH>
            <wp:positionV relativeFrom="paragraph">
              <wp:posOffset>7620</wp:posOffset>
            </wp:positionV>
            <wp:extent cx="893445" cy="887730"/>
            <wp:effectExtent l="0" t="0" r="0" b="0"/>
            <wp:wrapSquare wrapText="bothSides"/>
            <wp:docPr id="203" name="Immagine 14" descr="E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 xml:space="preserve">Infrastructure for Spatial Information in </w:t>
      </w:r>
      <w:smartTag w:uri="urn:schemas-microsoft-com:office:smarttags" w:element="place">
        <w:r w:rsidR="00D32B5A" w:rsidRPr="008B3241">
          <w:rPr>
            <w:sz w:val="32"/>
            <w:szCs w:val="32"/>
          </w:rPr>
          <w:t>Europe</w:t>
        </w:r>
      </w:smartTag>
    </w:p>
    <w:p w:rsidR="00D32B5A" w:rsidRPr="008B3241" w:rsidRDefault="00D32B5A"/>
    <w:p w:rsidR="00D32B5A" w:rsidRPr="008B3241" w:rsidRDefault="00D32B5A"/>
    <w:p w:rsidR="00D32B5A" w:rsidRPr="008B3241" w:rsidRDefault="00D32B5A"/>
    <w:p w:rsidR="00DD47E6" w:rsidRPr="008B3241" w:rsidRDefault="00DD47E6"/>
    <w:p w:rsidR="009A3C1F" w:rsidRPr="008B3241" w:rsidRDefault="009A3C1F" w:rsidP="009A3C1F">
      <w:pPr>
        <w:tabs>
          <w:tab w:val="left" w:pos="1418"/>
        </w:tabs>
        <w:ind w:left="1418" w:hanging="1418"/>
        <w:jc w:val="left"/>
        <w:rPr>
          <w:sz w:val="40"/>
          <w:szCs w:val="40"/>
        </w:rPr>
      </w:pPr>
      <w:r w:rsidRPr="008B3241">
        <w:rPr>
          <w:sz w:val="32"/>
        </w:rPr>
        <w:t>D2.8.</w:t>
      </w:r>
      <w:r w:rsidR="007C09DE">
        <w:rPr>
          <w:sz w:val="32"/>
        </w:rPr>
        <w:t>II</w:t>
      </w:r>
      <w:r w:rsidR="00B62813" w:rsidRPr="00B62813">
        <w:rPr>
          <w:sz w:val="32"/>
        </w:rPr>
        <w:t>.</w:t>
      </w:r>
      <w:r w:rsidR="007C09DE">
        <w:rPr>
          <w:sz w:val="32"/>
        </w:rPr>
        <w:t>2</w:t>
      </w:r>
      <w:r w:rsidRPr="008B3241">
        <w:rPr>
          <w:sz w:val="32"/>
        </w:rPr>
        <w:tab/>
      </w:r>
      <w:r w:rsidRPr="008B3241">
        <w:rPr>
          <w:sz w:val="32"/>
          <w:szCs w:val="32"/>
        </w:rPr>
        <w:t xml:space="preserve">Data Specification on </w:t>
      </w:r>
      <w:r w:rsidR="007C09DE" w:rsidRPr="006C4354">
        <w:rPr>
          <w:i/>
          <w:sz w:val="32"/>
          <w:szCs w:val="32"/>
        </w:rPr>
        <w:t>Land Cover</w:t>
      </w:r>
      <w:r w:rsidRPr="008B3241">
        <w:rPr>
          <w:sz w:val="32"/>
          <w:szCs w:val="32"/>
        </w:rPr>
        <w:t xml:space="preserve"> –</w:t>
      </w:r>
      <w:r w:rsidR="00211980">
        <w:rPr>
          <w:sz w:val="32"/>
          <w:szCs w:val="32"/>
        </w:rPr>
        <w:t xml:space="preserve"> </w:t>
      </w:r>
      <w:r w:rsidR="00784599">
        <w:rPr>
          <w:sz w:val="32"/>
          <w:szCs w:val="32"/>
        </w:rPr>
        <w:t xml:space="preserve">Technical </w:t>
      </w:r>
      <w:r w:rsidRPr="008B3241">
        <w:rPr>
          <w:sz w:val="32"/>
          <w:szCs w:val="32"/>
        </w:rPr>
        <w:t>Guidelines</w:t>
      </w:r>
    </w:p>
    <w:p w:rsidR="00116550" w:rsidRDefault="00116550" w:rsidP="00FC2477"/>
    <w:p w:rsidR="00116550" w:rsidRDefault="00116550" w:rsidP="00FC2477"/>
    <w:p w:rsidR="004D76C0" w:rsidRDefault="004D76C0" w:rsidP="000531AE"/>
    <w:p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rsidTr="00B35C4A">
        <w:tc>
          <w:tcPr>
            <w:tcW w:w="1518" w:type="dxa"/>
            <w:shd w:val="clear" w:color="auto" w:fill="auto"/>
          </w:tcPr>
          <w:p w:rsidR="00B04312" w:rsidRPr="008B3241" w:rsidRDefault="00B04312" w:rsidP="006751DA">
            <w:pPr>
              <w:spacing w:before="120" w:after="120"/>
              <w:rPr>
                <w:b/>
              </w:rPr>
            </w:pPr>
            <w:r w:rsidRPr="008B3241">
              <w:rPr>
                <w:b/>
              </w:rPr>
              <w:t>Title</w:t>
            </w:r>
          </w:p>
        </w:tc>
        <w:tc>
          <w:tcPr>
            <w:tcW w:w="7693" w:type="dxa"/>
            <w:shd w:val="clear" w:color="auto" w:fill="auto"/>
          </w:tcPr>
          <w:p w:rsidR="00B04312" w:rsidRPr="008B3241" w:rsidRDefault="009A3C1F" w:rsidP="006751DA">
            <w:pPr>
              <w:spacing w:before="120" w:after="120"/>
            </w:pPr>
            <w:r w:rsidRPr="008B3241">
              <w:t>D2.8.</w:t>
            </w:r>
            <w:r w:rsidR="007C09DE">
              <w:t>II</w:t>
            </w:r>
            <w:r w:rsidR="00B62813">
              <w:t>.</w:t>
            </w:r>
            <w:r w:rsidR="007C09DE">
              <w:t>2</w:t>
            </w:r>
            <w:r w:rsidRPr="008B3241">
              <w:t xml:space="preserve"> </w:t>
            </w:r>
            <w:r w:rsidR="00B04312" w:rsidRPr="008B3241">
              <w:t xml:space="preserve">INSPIRE Data Specification </w:t>
            </w:r>
            <w:r w:rsidRPr="008B3241">
              <w:t xml:space="preserve">on </w:t>
            </w:r>
            <w:r w:rsidR="007C09DE" w:rsidRPr="006C4354">
              <w:rPr>
                <w:i/>
              </w:rPr>
              <w:t>Land Cover</w:t>
            </w:r>
            <w:r w:rsidRPr="008B3241">
              <w:t xml:space="preserve"> – </w:t>
            </w:r>
            <w:r w:rsidR="00220E2C">
              <w:rPr>
                <w:rFonts w:cs="Arial"/>
                <w:lang w:eastAsia="ko-KR"/>
              </w:rPr>
              <w:t xml:space="preserve">Technical </w:t>
            </w:r>
            <w:r w:rsidRPr="008B3241">
              <w:t>Guidelines</w:t>
            </w:r>
            <w:r w:rsidR="00B04312" w:rsidRPr="008B3241">
              <w:t xml:space="preserve"> </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Creator</w:t>
            </w:r>
          </w:p>
        </w:tc>
        <w:tc>
          <w:tcPr>
            <w:tcW w:w="7693" w:type="dxa"/>
            <w:shd w:val="clear" w:color="auto" w:fill="auto"/>
          </w:tcPr>
          <w:p w:rsidR="00B04312" w:rsidRPr="008B3241" w:rsidRDefault="00B04312" w:rsidP="006751DA">
            <w:pPr>
              <w:spacing w:after="120"/>
              <w:rPr>
                <w:b/>
              </w:rPr>
            </w:pPr>
            <w:r w:rsidRPr="008B3241">
              <w:t xml:space="preserve">INSPIRE Thematic </w:t>
            </w:r>
            <w:smartTag w:uri="urn:schemas-microsoft-com:office:smarttags" w:element="place">
              <w:smartTag w:uri="urn:schemas-microsoft-com:office:smarttags" w:element="PlaceName">
                <w:r w:rsidRPr="008B3241">
                  <w:t>Working</w:t>
                </w:r>
              </w:smartTag>
              <w:r w:rsidRPr="008B3241">
                <w:t xml:space="preserve"> </w:t>
              </w:r>
              <w:smartTag w:uri="urn:schemas-microsoft-com:office:smarttags" w:element="PlaceName">
                <w:r w:rsidRPr="008B3241">
                  <w:t>Group</w:t>
                </w:r>
              </w:smartTag>
              <w:r w:rsidRPr="008B3241">
                <w:t xml:space="preserve"> </w:t>
              </w:r>
              <w:r w:rsidR="007C09DE" w:rsidRPr="006C4354">
                <w:rPr>
                  <w:i/>
                </w:rPr>
                <w:t>Land</w:t>
              </w:r>
            </w:smartTag>
            <w:r w:rsidR="007C09DE" w:rsidRPr="006C4354">
              <w:rPr>
                <w:i/>
              </w:rPr>
              <w:t xml:space="preserve"> Cover</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Date</w:t>
            </w:r>
          </w:p>
        </w:tc>
        <w:tc>
          <w:tcPr>
            <w:tcW w:w="7693" w:type="dxa"/>
            <w:shd w:val="clear" w:color="auto" w:fill="auto"/>
          </w:tcPr>
          <w:p w:rsidR="00B04312" w:rsidRPr="008B3241" w:rsidRDefault="000531B4" w:rsidP="006751DA">
            <w:pPr>
              <w:spacing w:after="120"/>
              <w:rPr>
                <w:color w:val="FF0000"/>
              </w:rPr>
            </w:pPr>
            <w:r>
              <w:t>2013-12-10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Subject</w:t>
            </w:r>
          </w:p>
        </w:tc>
        <w:tc>
          <w:tcPr>
            <w:tcW w:w="7693" w:type="dxa"/>
            <w:shd w:val="clear" w:color="auto" w:fill="auto"/>
          </w:tcPr>
          <w:p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7C09DE" w:rsidRPr="006C4354">
              <w:rPr>
                <w:i/>
              </w:rPr>
              <w:t>Land Cover</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Publisher</w:t>
            </w:r>
          </w:p>
        </w:tc>
        <w:tc>
          <w:tcPr>
            <w:tcW w:w="7693" w:type="dxa"/>
            <w:shd w:val="clear" w:color="auto" w:fill="auto"/>
          </w:tcPr>
          <w:p w:rsidR="00B04312" w:rsidRPr="008B3241" w:rsidRDefault="00017ED5" w:rsidP="006751DA">
            <w:pPr>
              <w:spacing w:after="120"/>
            </w:pPr>
            <w:r>
              <w:t>European Commission Joint Research Centre</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Type</w:t>
            </w:r>
          </w:p>
        </w:tc>
        <w:tc>
          <w:tcPr>
            <w:tcW w:w="7693" w:type="dxa"/>
            <w:shd w:val="clear" w:color="auto" w:fill="auto"/>
          </w:tcPr>
          <w:p w:rsidR="00B04312" w:rsidRPr="001C0931" w:rsidRDefault="00B04312" w:rsidP="006751DA">
            <w:pPr>
              <w:spacing w:after="120"/>
            </w:pPr>
            <w:r w:rsidRPr="001C0931">
              <w:t>Text</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Description</w:t>
            </w:r>
          </w:p>
        </w:tc>
        <w:tc>
          <w:tcPr>
            <w:tcW w:w="7693" w:type="dxa"/>
            <w:shd w:val="clear" w:color="auto" w:fill="auto"/>
          </w:tcPr>
          <w:p w:rsidR="00B04312" w:rsidRPr="001C0931" w:rsidRDefault="00100647" w:rsidP="006751DA">
            <w:pPr>
              <w:spacing w:after="120"/>
            </w:pPr>
            <w:r w:rsidRPr="001C0931">
              <w:t>This document describes the INSPIRE Data Specification for the</w:t>
            </w:r>
            <w:r w:rsidR="005D0409" w:rsidRPr="001C0931">
              <w:t xml:space="preserve"> spatial data</w:t>
            </w:r>
            <w:r w:rsidRPr="001C0931">
              <w:t xml:space="preserve"> theme </w:t>
            </w:r>
            <w:r w:rsidR="007C09DE" w:rsidRPr="006C4354">
              <w:rPr>
                <w:i/>
              </w:rPr>
              <w:t>Land Cover</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Contributor</w:t>
            </w:r>
          </w:p>
        </w:tc>
        <w:tc>
          <w:tcPr>
            <w:tcW w:w="7693" w:type="dxa"/>
            <w:shd w:val="clear" w:color="auto" w:fill="auto"/>
          </w:tcPr>
          <w:p w:rsidR="00B04312" w:rsidRPr="001C0931" w:rsidRDefault="00B04312" w:rsidP="006751DA">
            <w:pPr>
              <w:pStyle w:val="Intestazione"/>
              <w:spacing w:after="120"/>
            </w:pPr>
            <w:r w:rsidRPr="001C0931">
              <w:t xml:space="preserve">Members of the INSPIRE Thematic </w:t>
            </w:r>
            <w:smartTag w:uri="urn:schemas-microsoft-com:office:smarttags" w:element="place">
              <w:smartTag w:uri="urn:schemas-microsoft-com:office:smarttags" w:element="PlaceName">
                <w:r w:rsidRPr="001C0931">
                  <w:t>Working</w:t>
                </w:r>
              </w:smartTag>
              <w:r w:rsidRPr="001C0931">
                <w:t xml:space="preserve"> </w:t>
              </w:r>
              <w:smartTag w:uri="urn:schemas-microsoft-com:office:smarttags" w:element="PlaceName">
                <w:r w:rsidRPr="001C0931">
                  <w:t>Group</w:t>
                </w:r>
              </w:smartTag>
              <w:r w:rsidRPr="001C0931">
                <w:t xml:space="preserve"> </w:t>
              </w:r>
              <w:r w:rsidR="007C09DE" w:rsidRPr="006C4354">
                <w:rPr>
                  <w:i/>
                </w:rPr>
                <w:t>Land</w:t>
              </w:r>
            </w:smartTag>
            <w:r w:rsidR="007C09DE" w:rsidRPr="006C4354">
              <w:rPr>
                <w:i/>
              </w:rPr>
              <w:t xml:space="preserve"> Cover</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Format</w:t>
            </w:r>
          </w:p>
        </w:tc>
        <w:tc>
          <w:tcPr>
            <w:tcW w:w="7693" w:type="dxa"/>
            <w:shd w:val="clear" w:color="auto" w:fill="auto"/>
          </w:tcPr>
          <w:p w:rsidR="00B04312" w:rsidRPr="001C0931" w:rsidRDefault="00640384" w:rsidP="006751DA">
            <w:pPr>
              <w:spacing w:after="120"/>
            </w:pPr>
            <w:r w:rsidRPr="00640384">
              <w:t>Portable Document Format (pdf)</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Source</w:t>
            </w:r>
          </w:p>
        </w:tc>
        <w:tc>
          <w:tcPr>
            <w:tcW w:w="7693" w:type="dxa"/>
            <w:shd w:val="clear" w:color="auto" w:fill="auto"/>
          </w:tcPr>
          <w:p w:rsidR="00B04312" w:rsidRPr="001C0931" w:rsidRDefault="00B04312" w:rsidP="006751DA">
            <w:pPr>
              <w:spacing w:after="120"/>
            </w:pP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Rights</w:t>
            </w:r>
          </w:p>
        </w:tc>
        <w:tc>
          <w:tcPr>
            <w:tcW w:w="7693" w:type="dxa"/>
            <w:shd w:val="clear" w:color="auto" w:fill="auto"/>
          </w:tcPr>
          <w:p w:rsidR="00B04312" w:rsidRPr="001C0931" w:rsidRDefault="005D0409" w:rsidP="006751DA">
            <w:pPr>
              <w:spacing w:after="120"/>
            </w:pPr>
            <w:r w:rsidRPr="001C0931">
              <w:t>Public</w:t>
            </w:r>
          </w:p>
        </w:tc>
      </w:tr>
      <w:tr w:rsidR="00B04312" w:rsidRPr="0097213E" w:rsidTr="00B35C4A">
        <w:tc>
          <w:tcPr>
            <w:tcW w:w="1518" w:type="dxa"/>
            <w:shd w:val="clear" w:color="auto" w:fill="auto"/>
          </w:tcPr>
          <w:p w:rsidR="00B04312" w:rsidRPr="008B3241" w:rsidRDefault="00B04312" w:rsidP="006751DA">
            <w:pPr>
              <w:spacing w:after="120"/>
              <w:rPr>
                <w:b/>
              </w:rPr>
            </w:pPr>
            <w:r w:rsidRPr="008B3241">
              <w:rPr>
                <w:b/>
              </w:rPr>
              <w:t>Identifier</w:t>
            </w:r>
          </w:p>
        </w:tc>
        <w:tc>
          <w:tcPr>
            <w:tcW w:w="7693" w:type="dxa"/>
            <w:shd w:val="clear" w:color="auto" w:fill="auto"/>
          </w:tcPr>
          <w:p w:rsidR="00B04312" w:rsidRPr="001C0931" w:rsidRDefault="0001326E" w:rsidP="006751DA">
            <w:pPr>
              <w:spacing w:after="120"/>
              <w:rPr>
                <w:lang w:val="fr-FR"/>
              </w:rPr>
            </w:pPr>
            <w:r w:rsidRPr="001C0931">
              <w:rPr>
                <w:lang w:val="fr-FR"/>
              </w:rPr>
              <w:t>D2.8.</w:t>
            </w:r>
            <w:r w:rsidR="007C09DE">
              <w:rPr>
                <w:lang w:val="fr-FR"/>
              </w:rPr>
              <w:t>II</w:t>
            </w:r>
            <w:r w:rsidRPr="001C0931">
              <w:rPr>
                <w:lang w:val="fr-FR"/>
              </w:rPr>
              <w:t>.</w:t>
            </w:r>
            <w:r w:rsidR="007C09DE">
              <w:rPr>
                <w:lang w:val="fr-FR"/>
              </w:rPr>
              <w:t>2</w:t>
            </w:r>
            <w:r w:rsidRPr="001C0931">
              <w:rPr>
                <w:lang w:val="fr-FR"/>
              </w:rPr>
              <w:t>_v</w:t>
            </w:r>
            <w:r w:rsidR="007C09DE">
              <w:rPr>
                <w:lang w:val="fr-FR"/>
              </w:rPr>
              <w:t>3.0</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Language</w:t>
            </w:r>
          </w:p>
        </w:tc>
        <w:tc>
          <w:tcPr>
            <w:tcW w:w="7693" w:type="dxa"/>
            <w:shd w:val="clear" w:color="auto" w:fill="auto"/>
          </w:tcPr>
          <w:p w:rsidR="00B04312" w:rsidRPr="001C0931" w:rsidRDefault="00B04312" w:rsidP="006751DA">
            <w:pPr>
              <w:spacing w:after="120"/>
            </w:pPr>
            <w:r w:rsidRPr="001C0931">
              <w:t>En</w:t>
            </w:r>
          </w:p>
        </w:tc>
      </w:tr>
      <w:tr w:rsidR="00B04312" w:rsidRPr="008B3241" w:rsidTr="00B35C4A">
        <w:trPr>
          <w:trHeight w:val="808"/>
        </w:trPr>
        <w:tc>
          <w:tcPr>
            <w:tcW w:w="1518" w:type="dxa"/>
            <w:shd w:val="clear" w:color="auto" w:fill="auto"/>
          </w:tcPr>
          <w:p w:rsidR="00B04312" w:rsidRPr="008B3241" w:rsidRDefault="00B04312" w:rsidP="006751DA">
            <w:pPr>
              <w:spacing w:after="120"/>
              <w:rPr>
                <w:b/>
              </w:rPr>
            </w:pPr>
            <w:r w:rsidRPr="008B3241">
              <w:rPr>
                <w:b/>
              </w:rPr>
              <w:t>Relation</w:t>
            </w:r>
          </w:p>
        </w:tc>
        <w:tc>
          <w:tcPr>
            <w:tcW w:w="7693" w:type="dxa"/>
            <w:shd w:val="clear" w:color="auto" w:fill="auto"/>
          </w:tcPr>
          <w:p w:rsidR="00B04312" w:rsidRPr="001C0931" w:rsidRDefault="005D0409" w:rsidP="006751DA">
            <w:r w:rsidRPr="001C0931">
              <w:rPr>
                <w:rFonts w:cs="Arial"/>
                <w:lang w:eastAsia="en-US"/>
              </w:rPr>
              <w:t>Directive 2007/2/EC of the European Parliament and of the Council of 14 March 2007</w:t>
            </w:r>
            <w:r w:rsidRPr="001C0931">
              <w:rPr>
                <w:rFonts w:cs="Arial"/>
              </w:rPr>
              <w:t xml:space="preserve"> </w:t>
            </w:r>
            <w:r w:rsidRPr="001C0931">
              <w:rPr>
                <w:rFonts w:cs="Arial"/>
                <w:lang w:eastAsia="en-US"/>
              </w:rPr>
              <w:t>establishing an Infrastructure for Spatial Information in the European Community (INSPIRE)</w:t>
            </w:r>
          </w:p>
        </w:tc>
      </w:tr>
      <w:tr w:rsidR="00B04312" w:rsidRPr="008B3241" w:rsidTr="00B35C4A">
        <w:tc>
          <w:tcPr>
            <w:tcW w:w="1518" w:type="dxa"/>
            <w:shd w:val="clear" w:color="auto" w:fill="auto"/>
          </w:tcPr>
          <w:p w:rsidR="00B04312" w:rsidRPr="008B3241" w:rsidRDefault="00B04312" w:rsidP="006751DA">
            <w:pPr>
              <w:spacing w:after="120"/>
              <w:rPr>
                <w:b/>
              </w:rPr>
            </w:pPr>
            <w:r w:rsidRPr="008B3241">
              <w:rPr>
                <w:b/>
              </w:rPr>
              <w:t>Coverage</w:t>
            </w:r>
          </w:p>
        </w:tc>
        <w:tc>
          <w:tcPr>
            <w:tcW w:w="7693" w:type="dxa"/>
            <w:shd w:val="clear" w:color="auto" w:fill="auto"/>
          </w:tcPr>
          <w:p w:rsidR="00B04312" w:rsidRPr="008B3241" w:rsidRDefault="00B04312" w:rsidP="006751DA">
            <w:pPr>
              <w:spacing w:after="120"/>
            </w:pPr>
            <w:r w:rsidRPr="008B3241">
              <w:t>Project duration</w:t>
            </w:r>
          </w:p>
        </w:tc>
      </w:tr>
    </w:tbl>
    <w:p w:rsidR="00D32B5A" w:rsidRPr="008B3241" w:rsidRDefault="00D32B5A" w:rsidP="00DC4AF6"/>
    <w:p w:rsidR="00D32B5A" w:rsidRPr="008B3241" w:rsidRDefault="00D32B5A" w:rsidP="00DC4AF6"/>
    <w:p w:rsidR="00F65D6C" w:rsidRPr="008B3241" w:rsidRDefault="00F65D6C" w:rsidP="00F65D6C">
      <w:pPr>
        <w:rPr>
          <w:b/>
          <w:sz w:val="32"/>
        </w:rPr>
        <w:sectPr w:rsidR="00F65D6C" w:rsidRPr="008B3241" w:rsidSect="00422364">
          <w:footerReference w:type="even" r:id="rId10"/>
          <w:footerReference w:type="default" r:id="rId11"/>
          <w:pgSz w:w="11907" w:h="16840" w:code="9"/>
          <w:pgMar w:top="1418" w:right="1418" w:bottom="1418" w:left="1418" w:header="720" w:footer="720" w:gutter="0"/>
          <w:pgNumType w:start="1"/>
          <w:cols w:space="720"/>
          <w:docGrid w:linePitch="360"/>
        </w:sectPr>
      </w:pPr>
      <w:bookmarkStart w:id="1" w:name="_Toc535386853"/>
      <w:bookmarkStart w:id="2" w:name="_Toc535386974"/>
      <w:bookmarkStart w:id="3" w:name="_Toc535387364"/>
    </w:p>
    <w:p w:rsidR="007C09DE" w:rsidRPr="009C3BA9" w:rsidRDefault="007C09DE" w:rsidP="007C09DE">
      <w:pPr>
        <w:tabs>
          <w:tab w:val="clear" w:pos="284"/>
          <w:tab w:val="clear" w:pos="567"/>
          <w:tab w:val="clear" w:pos="851"/>
          <w:tab w:val="clear" w:pos="1134"/>
        </w:tabs>
        <w:outlineLvl w:val="0"/>
        <w:rPr>
          <w:rFonts w:eastAsia="Times New Roman"/>
          <w:b/>
          <w:bCs/>
          <w:kern w:val="32"/>
          <w:sz w:val="32"/>
          <w:lang w:eastAsia="it-IT"/>
        </w:rPr>
      </w:pPr>
      <w:bookmarkStart w:id="4" w:name="_Toc373849169"/>
      <w:bookmarkStart w:id="5" w:name="_Toc373849554"/>
      <w:bookmarkStart w:id="6" w:name="_Toc373849749"/>
      <w:bookmarkStart w:id="7" w:name="Foreword"/>
      <w:r w:rsidRPr="009C3BA9">
        <w:rPr>
          <w:rFonts w:eastAsia="Times New Roman"/>
          <w:b/>
          <w:bCs/>
          <w:kern w:val="32"/>
          <w:sz w:val="32"/>
          <w:lang w:eastAsia="it-IT"/>
        </w:rPr>
        <w:lastRenderedPageBreak/>
        <w:t>Foreword</w:t>
      </w:r>
      <w:bookmarkEnd w:id="4"/>
      <w:bookmarkEnd w:id="5"/>
      <w:bookmarkEnd w:id="6"/>
    </w:p>
    <w:p w:rsidR="007C09DE" w:rsidRPr="009C3BA9" w:rsidRDefault="007C09DE" w:rsidP="007C09DE">
      <w:pPr>
        <w:tabs>
          <w:tab w:val="clear" w:pos="284"/>
          <w:tab w:val="clear" w:pos="567"/>
          <w:tab w:val="clear" w:pos="851"/>
          <w:tab w:val="clear" w:pos="1134"/>
        </w:tabs>
        <w:outlineLvl w:val="0"/>
        <w:rPr>
          <w:rFonts w:eastAsia="Times New Roman"/>
          <w:b/>
          <w:bCs/>
          <w:kern w:val="32"/>
          <w:sz w:val="32"/>
          <w:lang w:eastAsia="it-IT"/>
        </w:rPr>
      </w:pPr>
      <w:bookmarkStart w:id="8" w:name="_Toc373849170"/>
      <w:bookmarkStart w:id="9" w:name="_Toc373849555"/>
      <w:bookmarkStart w:id="10" w:name="_Toc373849750"/>
      <w:bookmarkEnd w:id="7"/>
      <w:r w:rsidRPr="009C3BA9">
        <w:rPr>
          <w:rFonts w:eastAsia="Times New Roman"/>
          <w:b/>
          <w:bCs/>
          <w:kern w:val="32"/>
          <w:sz w:val="32"/>
          <w:lang w:eastAsia="it-IT"/>
        </w:rPr>
        <w:t>How to read the document?</w:t>
      </w:r>
      <w:bookmarkEnd w:id="8"/>
      <w:bookmarkEnd w:id="9"/>
      <w:bookmarkEnd w:id="10"/>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Land Cover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Working Group </w:t>
      </w:r>
      <w:r>
        <w:rPr>
          <w:rFonts w:eastAsia="Times New Roman"/>
          <w:lang w:eastAsia="it-IT"/>
        </w:rPr>
        <w:t xml:space="preserve">(TWG) </w:t>
      </w:r>
      <w:r>
        <w:rPr>
          <w:rFonts w:eastAsia="Times New Roman"/>
          <w:i/>
          <w:lang w:eastAsia="it-IT"/>
        </w:rPr>
        <w:t>LC</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rsidR="007C09DE"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specifications</w:t>
      </w:r>
      <w:r>
        <w:rPr>
          <w:rFonts w:eastAsia="Times New Roman"/>
          <w:lang w:eastAsia="it-IT"/>
        </w:rPr>
        <w:t>.</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draft Implementing Rule for spatial data sets and services of the INSPIRE Directive. </w:t>
      </w:r>
      <w:r w:rsidRPr="00062E7D">
        <w:rPr>
          <w:rFonts w:eastAsia="Times New Roman"/>
          <w:lang w:eastAsia="it-IT"/>
        </w:rPr>
        <w:t>It also includes additional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relevant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 xml:space="preserve">wo executive summaries provide a quick overview of the INSPIRE data specification process in general, and the content of the data specification on </w:t>
      </w:r>
      <w:r>
        <w:rPr>
          <w:rFonts w:eastAsia="Times New Roman"/>
          <w:i/>
          <w:lang w:eastAsia="it-IT"/>
        </w:rPr>
        <w:t xml:space="preserve">Land Cover </w:t>
      </w:r>
      <w:r w:rsidRPr="009C3BA9">
        <w:rPr>
          <w:rFonts w:eastAsia="Times New Roman"/>
          <w:lang w:eastAsia="it-IT"/>
        </w:rPr>
        <w:t>in particular. We highly recommend that managers, decision makers, and all those new to the INSPIRE process and/or information modelling should read these executive summaries first.</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organisations that are responsible for implementing INSPIRE within the field of </w:t>
      </w:r>
      <w:r>
        <w:rPr>
          <w:rFonts w:eastAsia="Times New Roman"/>
          <w:i/>
          <w:lang w:eastAsia="it-IT"/>
        </w:rPr>
        <w:t>Land Cover</w:t>
      </w:r>
      <w:r w:rsidRPr="005854F9">
        <w:rPr>
          <w:rFonts w:eastAsia="Times New Roman"/>
          <w:lang w:eastAsia="it-IT"/>
        </w:rPr>
        <w:t>, but also to other stakeholders and users of the spatial data infrastructure.</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examples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annexes.</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Default="007C09DE" w:rsidP="007C09DE">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933"/>
      </w:tblGrid>
      <w:tr w:rsidR="007C09DE" w:rsidRPr="009C3BA9" w:rsidTr="007C09DE">
        <w:tc>
          <w:tcPr>
            <w:tcW w:w="9356" w:type="dxa"/>
            <w:shd w:val="clear" w:color="auto" w:fill="E6E6E6"/>
          </w:tcPr>
          <w:p w:rsidR="007C09DE"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tc>
      </w:tr>
    </w:tbl>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bookmarkStart w:id="11" w:name="_Toc373849171"/>
      <w:bookmarkStart w:id="12" w:name="_Toc373849556"/>
      <w:bookmarkStart w:id="13" w:name="_Toc373849751"/>
      <w:r w:rsidRPr="009C3BA9">
        <w:rPr>
          <w:rFonts w:eastAsia="Times New Roman" w:cs="Arial"/>
          <w:b/>
          <w:bCs/>
          <w:lang w:val="en-US" w:eastAsia="ko-KR"/>
        </w:rPr>
        <w:t>Legal Notice</w:t>
      </w:r>
      <w:bookmarkEnd w:id="11"/>
      <w:bookmarkEnd w:id="12"/>
      <w:bookmarkEnd w:id="13"/>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rsidR="007C09DE" w:rsidRDefault="007C09DE" w:rsidP="007C09DE">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rsidR="007C09DE" w:rsidRDefault="007C09DE" w:rsidP="007C09DE">
      <w:pPr>
        <w:rPr>
          <w:lang w:eastAsia="it-IT"/>
        </w:rPr>
      </w:pPr>
      <w:r w:rsidRPr="009C3BA9">
        <w:rPr>
          <w:lang w:eastAsia="it-IT"/>
        </w:rPr>
        <w:br w:type="page"/>
      </w:r>
    </w:p>
    <w:p w:rsidR="007C09DE" w:rsidRPr="009C3BA9" w:rsidRDefault="007C09DE" w:rsidP="007C09DE">
      <w:pPr>
        <w:tabs>
          <w:tab w:val="clear" w:pos="284"/>
          <w:tab w:val="clear" w:pos="567"/>
          <w:tab w:val="clear" w:pos="851"/>
          <w:tab w:val="clear" w:pos="1134"/>
        </w:tabs>
        <w:jc w:val="left"/>
        <w:rPr>
          <w:rFonts w:eastAsia="Times New Roman"/>
          <w:b/>
          <w:bCs/>
          <w:kern w:val="32"/>
          <w:sz w:val="32"/>
          <w:lang w:eastAsia="it-IT"/>
        </w:rPr>
      </w:pPr>
      <w:bookmarkStart w:id="14"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14"/>
    <w:p w:rsidR="007C09DE" w:rsidRPr="009C3BA9" w:rsidRDefault="007C09DE" w:rsidP="007C09DE">
      <w:pPr>
        <w:shd w:val="clear" w:color="auto" w:fill="E6E6E6"/>
        <w:tabs>
          <w:tab w:val="clear" w:pos="284"/>
          <w:tab w:val="clear" w:pos="567"/>
          <w:tab w:val="clear" w:pos="851"/>
          <w:tab w:val="clear" w:pos="1134"/>
        </w:tabs>
        <w:jc w:val="left"/>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various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environmental policies, or policies and activities that have an impact on the environment.</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interoperability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procedures.</w:t>
      </w: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Interoperability in INSPIRE means the possibility to combine spatial data and services from different sources across the European Community in a consistent way without involving specific efforts of humans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accordance with</w:t>
      </w:r>
      <w:r w:rsidRPr="009C3BA9">
        <w:rPr>
          <w:rFonts w:eastAsia="Times New Roman" w:cs="Arial"/>
          <w:color w:val="000000"/>
          <w:lang w:eastAsia="it-IT"/>
        </w:rPr>
        <w:t xml:space="preserve"> INSPIRE.</w:t>
      </w: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whenever possible.</w:t>
      </w:r>
    </w:p>
    <w:p w:rsidR="007C09DE" w:rsidRPr="009C3BA9" w:rsidRDefault="007C09DE" w:rsidP="007C09DE">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7C09DE"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industry, research and government. The</w:t>
      </w:r>
      <w:r>
        <w:rPr>
          <w:rFonts w:eastAsia="Times New Roman"/>
          <w:lang w:eastAsia="it-IT"/>
        </w:rPr>
        <w:t>se</w:t>
      </w:r>
      <w:r w:rsidRPr="009C3BA9">
        <w:rPr>
          <w:rFonts w:eastAsia="Times New Roman"/>
          <w:lang w:eastAsia="it-IT"/>
        </w:rPr>
        <w:t xml:space="preserve"> stakeholders, organised through Spatial Data Interest Communities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surveys,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specifications. These </w:t>
      </w:r>
      <w:r>
        <w:rPr>
          <w:rFonts w:eastAsia="Times New Roman" w:cs="Arial"/>
          <w:color w:val="000000"/>
          <w:lang w:eastAsia="it-IT"/>
        </w:rPr>
        <w:lastRenderedPageBreak/>
        <w:t>consultations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rsidR="007C09DE"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Default="007C09DE" w:rsidP="007C09DE">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Interoperability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rsidR="007C09DE"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Default="007C09DE" w:rsidP="007C09DE">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recommendations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rsidR="007C09DE" w:rsidRPr="009C3BA9"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9C3BA9"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aspects of the data specification development.</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Pr="009C3BA9"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recommendations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xml:space="preserve">, some common code lists, etc. Those requirements of the Generic Conceptual Model that are directly implementable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Pr="009C3BA9"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methodology. It describes how to arrive from user requirements to a data specification through a number of steps including use-case development, initial specification development and analysis of analogies and gaps for further specification refinement.</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rsidR="007C09DE"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Enablement-related standards in INSPIRE Annex II and III data specification development</w:t>
      </w:r>
      <w:r>
        <w:rPr>
          <w:rFonts w:eastAsia="Times New Roman" w:cs="Arial"/>
          <w:lang w:eastAsia="it-IT"/>
        </w:rPr>
        <w:t xml:space="preserve"> provides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rsidR="007C09DE"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Pr="009C3BA9" w:rsidRDefault="007C09DE" w:rsidP="007C09DE">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referenced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rsidR="007C09DE" w:rsidRDefault="007C09DE" w:rsidP="007C09DE">
      <w:pPr>
        <w:shd w:val="clear" w:color="auto" w:fill="E6E6E6"/>
        <w:tabs>
          <w:tab w:val="clear" w:pos="284"/>
          <w:tab w:val="clear" w:pos="567"/>
          <w:tab w:val="clear" w:pos="851"/>
          <w:tab w:val="clear" w:pos="1134"/>
        </w:tabs>
        <w:rPr>
          <w:rFonts w:eastAsia="Times New Roman" w:cs="Arial"/>
          <w:color w:val="000000"/>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application schema, the spatial object types with their properties, and other specifics of the spatial data themes using natural language as well as a formal conceptual schema language</w:t>
      </w:r>
      <w:r w:rsidRPr="009C3BA9">
        <w:rPr>
          <w:rFonts w:eastAsia="Times New Roman"/>
          <w:vertAlign w:val="superscript"/>
          <w:lang w:eastAsia="it-IT"/>
        </w:rPr>
        <w:footnoteReference w:id="10"/>
      </w:r>
      <w:r w:rsidRPr="009C3BA9">
        <w:rPr>
          <w:rFonts w:eastAsia="Times New Roman" w:cs="Arial"/>
          <w:lang w:eastAsia="it-IT"/>
        </w:rPr>
        <w:t>.</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Pr="009C3BA9" w:rsidRDefault="007C09DE" w:rsidP="007C09DE">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lastRenderedPageBreak/>
        <w:t>A consolidated model repository, feature concept dictionary, and glossary are being maintained to support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spatial data theme. The multilingual INSPIRE Feature Concept Dictionary contains the definition and description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components (metadata, network services, data sharing, and monitoring).</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 xml:space="preserve">By listing a number of requirements and making the necessary recommendations, the data specifications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Interoperability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according to the timeline specified in the INSPIRE Directive</w:t>
      </w:r>
      <w:r w:rsidRPr="009C3BA9">
        <w:rPr>
          <w:rFonts w:eastAsia="Times New Roman" w:cs="Arial"/>
          <w:color w:val="000000"/>
          <w:lang w:eastAsia="it-IT"/>
        </w:rPr>
        <w:t>.</w:t>
      </w:r>
    </w:p>
    <w:p w:rsidR="007C09DE" w:rsidRPr="009C3BA9" w:rsidRDefault="007C09DE" w:rsidP="007C09DE">
      <w:pPr>
        <w:shd w:val="clear" w:color="auto" w:fill="E6E6E6"/>
        <w:tabs>
          <w:tab w:val="clear" w:pos="284"/>
          <w:tab w:val="clear" w:pos="567"/>
          <w:tab w:val="clear" w:pos="851"/>
          <w:tab w:val="clear" w:pos="1134"/>
        </w:tabs>
        <w:rPr>
          <w:rFonts w:eastAsia="Times New Roman" w:cs="Arial"/>
          <w:lang w:eastAsia="it-IT"/>
        </w:rPr>
      </w:pPr>
    </w:p>
    <w:p w:rsidR="007C09DE" w:rsidRDefault="007C09DE" w:rsidP="007C09DE">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interoperability of data in</w:t>
      </w:r>
      <w:r>
        <w:rPr>
          <w:rFonts w:eastAsia="Times New Roman"/>
          <w:lang w:eastAsia="it-IT"/>
        </w:rPr>
        <w:t xml:space="preserve"> spatial data infrastructures. </w:t>
      </w:r>
    </w:p>
    <w:p w:rsidR="007C09DE" w:rsidRPr="004C63C0" w:rsidRDefault="007C09DE" w:rsidP="007C09DE">
      <w:pPr>
        <w:shd w:val="clear" w:color="auto" w:fill="E6E6E6"/>
        <w:tabs>
          <w:tab w:val="clear" w:pos="284"/>
          <w:tab w:val="clear" w:pos="567"/>
          <w:tab w:val="clear" w:pos="851"/>
          <w:tab w:val="clear" w:pos="1134"/>
          <w:tab w:val="left" w:pos="0"/>
        </w:tabs>
        <w:rPr>
          <w:rFonts w:eastAsia="Times New Roman"/>
          <w:lang w:eastAsia="it-IT"/>
        </w:rPr>
      </w:pPr>
    </w:p>
    <w:p w:rsidR="00C22FC9" w:rsidRDefault="00C22FC9" w:rsidP="00B35C4A"/>
    <w:p w:rsidR="006C5976" w:rsidRDefault="006C5976" w:rsidP="00B35C4A"/>
    <w:p w:rsidR="00041BDE" w:rsidRPr="007430E1" w:rsidRDefault="00F96B09" w:rsidP="00041BDE">
      <w:pPr>
        <w:tabs>
          <w:tab w:val="clear" w:pos="284"/>
          <w:tab w:val="clear" w:pos="567"/>
          <w:tab w:val="clear" w:pos="851"/>
          <w:tab w:val="clear" w:pos="1134"/>
        </w:tabs>
        <w:jc w:val="left"/>
        <w:rPr>
          <w:rFonts w:eastAsia="Times New Roman"/>
          <w:b/>
          <w:bCs/>
          <w:kern w:val="32"/>
          <w:sz w:val="32"/>
          <w:lang w:eastAsia="it-IT"/>
        </w:rPr>
      </w:pPr>
      <w:r w:rsidRPr="008B3241">
        <w:br w:type="page"/>
      </w:r>
      <w:bookmarkStart w:id="15" w:name="ThemeExecutiveSummary"/>
      <w:r w:rsidR="007E0214">
        <w:rPr>
          <w:rFonts w:eastAsia="Times New Roman"/>
          <w:b/>
          <w:sz w:val="32"/>
          <w:szCs w:val="32"/>
          <w:lang w:eastAsia="it-IT"/>
        </w:rPr>
        <w:lastRenderedPageBreak/>
        <w:t>Land Cover</w:t>
      </w:r>
      <w:r w:rsidR="00041BDE" w:rsidRPr="007430E1">
        <w:rPr>
          <w:rFonts w:eastAsia="Times New Roman"/>
          <w:b/>
          <w:sz w:val="32"/>
          <w:szCs w:val="32"/>
          <w:lang w:eastAsia="it-IT"/>
        </w:rPr>
        <w:t xml:space="preserve"> – </w:t>
      </w:r>
      <w:r w:rsidR="00041BDE" w:rsidRPr="007430E1">
        <w:rPr>
          <w:rFonts w:eastAsia="Times New Roman"/>
          <w:b/>
          <w:bCs/>
          <w:kern w:val="32"/>
          <w:sz w:val="32"/>
          <w:szCs w:val="32"/>
          <w:lang w:eastAsia="it-IT"/>
        </w:rPr>
        <w:t>Ex</w:t>
      </w:r>
      <w:r w:rsidR="00041BDE" w:rsidRPr="007430E1">
        <w:rPr>
          <w:rFonts w:eastAsia="Times New Roman"/>
          <w:b/>
          <w:bCs/>
          <w:kern w:val="32"/>
          <w:sz w:val="32"/>
          <w:lang w:eastAsia="it-IT"/>
        </w:rPr>
        <w:t>ecutive Summary</w:t>
      </w:r>
    </w:p>
    <w:bookmarkEnd w:id="15"/>
    <w:p w:rsidR="00041BDE" w:rsidRDefault="00041BDE" w:rsidP="00041BDE">
      <w:pPr>
        <w:rPr>
          <w:kern w:val="32"/>
          <w:lang w:eastAsia="it-IT"/>
        </w:rPr>
      </w:pPr>
    </w:p>
    <w:p w:rsidR="00E97A9A" w:rsidRDefault="00E97A9A" w:rsidP="00E97A9A">
      <w:pPr>
        <w:rPr>
          <w:rFonts w:cs="Arial"/>
        </w:rPr>
      </w:pPr>
      <w:r w:rsidRPr="00653B48">
        <w:t>This da</w:t>
      </w:r>
      <w:r w:rsidR="00793CB6">
        <w:t xml:space="preserve">ta specification for the theme </w:t>
      </w:r>
      <w:r w:rsidR="00793CB6" w:rsidRPr="00793CB6">
        <w:rPr>
          <w:i/>
        </w:rPr>
        <w:t>L</w:t>
      </w:r>
      <w:r w:rsidRPr="00793CB6">
        <w:rPr>
          <w:i/>
        </w:rPr>
        <w:t>and</w:t>
      </w:r>
      <w:r w:rsidR="00793CB6" w:rsidRPr="00793CB6">
        <w:rPr>
          <w:rFonts w:cs="Arial"/>
          <w:i/>
        </w:rPr>
        <w:t xml:space="preserve"> C</w:t>
      </w:r>
      <w:r w:rsidRPr="00793CB6">
        <w:rPr>
          <w:rFonts w:cs="Arial"/>
          <w:i/>
        </w:rPr>
        <w:t>over</w:t>
      </w:r>
      <w:r>
        <w:rPr>
          <w:rFonts w:cs="Arial"/>
        </w:rPr>
        <w:t xml:space="preserve"> in the framework of </w:t>
      </w:r>
      <w:r w:rsidRPr="00B61B5F">
        <w:rPr>
          <w:rFonts w:cs="Arial"/>
        </w:rPr>
        <w:t>Directive 2007/2/EC of the European Parliament and of the Council of 14 March 2007 (INSPIRE)</w:t>
      </w:r>
      <w:r>
        <w:rPr>
          <w:rFonts w:cs="Arial"/>
        </w:rPr>
        <w:t xml:space="preserve"> is separated into two core models and an extended model. The two core models are conceptually similar, but for technical reasons separated into one core model for vector data and one (somewhat simplified) core model for raster data. The two core models are proposed as part of the INSPIRE implementing rules. CORINE Land Cover as well as most regional and national land cover data sets, can be represented using one of the core models. Land cover data involving multiple classifications or land cover parameters other than traditional classifications (such as soil sealing) can be represented using the extended model. Since the two core models are subsets of the extended model, data providers implementing the extended model are also implicitly INSPIRE compliant.  </w:t>
      </w:r>
    </w:p>
    <w:p w:rsidR="00E97A9A" w:rsidRPr="00DC7926" w:rsidRDefault="00E97A9A" w:rsidP="00E97A9A"/>
    <w:p w:rsidR="00E97A9A" w:rsidRDefault="00E97A9A" w:rsidP="00E97A9A">
      <w:pPr>
        <w:autoSpaceDE w:val="0"/>
        <w:autoSpaceDN w:val="0"/>
        <w:adjustRightInd w:val="0"/>
        <w:rPr>
          <w:rFonts w:cs="Arial"/>
        </w:rPr>
      </w:pPr>
      <w:r w:rsidRPr="00064335">
        <w:rPr>
          <w:rFonts w:cs="Arial"/>
          <w:lang w:eastAsia="nb-NO"/>
        </w:rPr>
        <w:t>The data specification development was based on the analysis of submitted reference material</w:t>
      </w:r>
      <w:r w:rsidR="00793CB6" w:rsidRPr="00064335">
        <w:rPr>
          <w:rFonts w:cs="Arial"/>
          <w:lang w:eastAsia="nb-NO"/>
        </w:rPr>
        <w:t>, use</w:t>
      </w:r>
      <w:r w:rsidRPr="00064335">
        <w:rPr>
          <w:rFonts w:cs="Arial"/>
          <w:lang w:eastAsia="nb-NO"/>
        </w:rPr>
        <w:t xml:space="preserve"> cases submitted by the Eu</w:t>
      </w:r>
      <w:r>
        <w:rPr>
          <w:rFonts w:cs="Arial"/>
          <w:lang w:eastAsia="nb-NO"/>
        </w:rPr>
        <w:t>ropean Environmental Agency as well as</w:t>
      </w:r>
      <w:r w:rsidRPr="00B61B5F">
        <w:rPr>
          <w:rFonts w:cs="Arial"/>
        </w:rPr>
        <w:t xml:space="preserve"> use cases</w:t>
      </w:r>
      <w:r>
        <w:rPr>
          <w:rFonts w:cs="Arial"/>
        </w:rPr>
        <w:t xml:space="preserve"> developed by the TWG itself. The latter, found in an Annex to this data specification, were</w:t>
      </w:r>
    </w:p>
    <w:p w:rsidR="00E97A9A" w:rsidRPr="00DC7926" w:rsidRDefault="00E97A9A" w:rsidP="00E97A9A"/>
    <w:p w:rsidR="00E97A9A" w:rsidRPr="00B61B5F" w:rsidRDefault="00E97A9A" w:rsidP="00E97A9A">
      <w:pPr>
        <w:autoSpaceDE w:val="0"/>
        <w:autoSpaceDN w:val="0"/>
        <w:adjustRightInd w:val="0"/>
        <w:rPr>
          <w:rFonts w:cs="Arial"/>
        </w:rPr>
      </w:pPr>
      <w:r w:rsidRPr="00B61B5F">
        <w:rPr>
          <w:rFonts w:cs="Arial"/>
        </w:rPr>
        <w:t>1. Land cover information used in monitoring linked to EU agricultural policy (IACS)</w:t>
      </w:r>
    </w:p>
    <w:p w:rsidR="00E97A9A" w:rsidRPr="00B61B5F" w:rsidRDefault="00E97A9A" w:rsidP="00E97A9A">
      <w:pPr>
        <w:autoSpaceDE w:val="0"/>
        <w:autoSpaceDN w:val="0"/>
        <w:adjustRightInd w:val="0"/>
        <w:rPr>
          <w:rFonts w:cs="Arial"/>
        </w:rPr>
      </w:pPr>
      <w:r w:rsidRPr="00B61B5F">
        <w:rPr>
          <w:rFonts w:cs="Arial"/>
        </w:rPr>
        <w:t>2. Land cover information used in carbon monitoring (LULUCF)</w:t>
      </w:r>
    </w:p>
    <w:p w:rsidR="00E97A9A" w:rsidRPr="00B61B5F" w:rsidRDefault="00E97A9A" w:rsidP="00E97A9A">
      <w:pPr>
        <w:autoSpaceDE w:val="0"/>
        <w:autoSpaceDN w:val="0"/>
        <w:adjustRightInd w:val="0"/>
        <w:rPr>
          <w:rFonts w:cs="Arial"/>
        </w:rPr>
      </w:pPr>
      <w:r w:rsidRPr="00B61B5F">
        <w:rPr>
          <w:rFonts w:cs="Arial"/>
        </w:rPr>
        <w:t xml:space="preserve">3. Land cover information in land and ecosystem accounting </w:t>
      </w:r>
      <w:r>
        <w:rPr>
          <w:rFonts w:cs="Arial"/>
        </w:rPr>
        <w:t xml:space="preserve">based on CORINE Land Cover </w:t>
      </w:r>
      <w:r w:rsidRPr="00B61B5F">
        <w:rPr>
          <w:rFonts w:cs="Arial"/>
        </w:rPr>
        <w:t>(LEAC)</w:t>
      </w:r>
    </w:p>
    <w:p w:rsidR="00E97A9A" w:rsidRDefault="00E97A9A" w:rsidP="00E97A9A">
      <w:pPr>
        <w:autoSpaceDE w:val="0"/>
        <w:autoSpaceDN w:val="0"/>
        <w:adjustRightInd w:val="0"/>
        <w:rPr>
          <w:rFonts w:cs="Arial"/>
        </w:rPr>
      </w:pPr>
    </w:p>
    <w:p w:rsidR="00E97A9A" w:rsidRDefault="00E97A9A" w:rsidP="00E97A9A">
      <w:pPr>
        <w:autoSpaceDE w:val="0"/>
        <w:autoSpaceDN w:val="0"/>
        <w:adjustRightInd w:val="0"/>
        <w:rPr>
          <w:rFonts w:cs="Arial"/>
        </w:rPr>
      </w:pPr>
      <w:r w:rsidRPr="00B61B5F">
        <w:rPr>
          <w:rFonts w:cs="Arial"/>
        </w:rPr>
        <w:t xml:space="preserve">The </w:t>
      </w:r>
      <w:r>
        <w:rPr>
          <w:rFonts w:cs="Arial"/>
        </w:rPr>
        <w:t>core models described in this data specification are appropriate for handling data required by these use cases, as well as for the use cases provided by EEA. The Data Specification</w:t>
      </w:r>
      <w:r w:rsidRPr="00593DF9">
        <w:rPr>
          <w:rFonts w:cs="Arial"/>
        </w:rPr>
        <w:t xml:space="preserve"> particularly ensured </w:t>
      </w:r>
      <w:r>
        <w:rPr>
          <w:rFonts w:cs="Arial"/>
        </w:rPr>
        <w:t xml:space="preserve">that the two core models are compatible with the pan-European </w:t>
      </w:r>
      <w:r w:rsidRPr="00B61B5F">
        <w:rPr>
          <w:rFonts w:cs="Arial"/>
        </w:rPr>
        <w:t xml:space="preserve">CORINE Land Cover data </w:t>
      </w:r>
      <w:r>
        <w:rPr>
          <w:rFonts w:cs="Arial"/>
        </w:rPr>
        <w:t>because CORINE Land Cover is the pan-European land cover mapping and monitoring program</w:t>
      </w:r>
      <w:r w:rsidRPr="00B61B5F">
        <w:rPr>
          <w:rFonts w:cs="Arial"/>
        </w:rPr>
        <w:t xml:space="preserve">. </w:t>
      </w:r>
      <w:r>
        <w:rPr>
          <w:rFonts w:cs="Arial"/>
        </w:rPr>
        <w:t>Other data sources</w:t>
      </w:r>
      <w:r w:rsidRPr="00F91E07">
        <w:rPr>
          <w:rFonts w:cs="Arial"/>
        </w:rPr>
        <w:t xml:space="preserve"> considered during the development of the data specification </w:t>
      </w:r>
      <w:r>
        <w:rPr>
          <w:rFonts w:cs="Arial"/>
        </w:rPr>
        <w:t>we</w:t>
      </w:r>
      <w:r w:rsidRPr="00F91E07">
        <w:rPr>
          <w:rFonts w:cs="Arial"/>
        </w:rPr>
        <w:t xml:space="preserve">re the Eurostat LUCAS survey, the Urban Atlas, </w:t>
      </w:r>
      <w:r>
        <w:rPr>
          <w:rFonts w:cs="Arial"/>
        </w:rPr>
        <w:t xml:space="preserve">the </w:t>
      </w:r>
      <w:r w:rsidRPr="00F91E07">
        <w:rPr>
          <w:rFonts w:cs="Arial"/>
        </w:rPr>
        <w:t xml:space="preserve">GMES High Resolution </w:t>
      </w:r>
      <w:r>
        <w:rPr>
          <w:rFonts w:cs="Arial"/>
        </w:rPr>
        <w:t>L</w:t>
      </w:r>
      <w:r w:rsidRPr="00F91E07">
        <w:rPr>
          <w:rFonts w:cs="Arial"/>
        </w:rPr>
        <w:t xml:space="preserve">ayers and </w:t>
      </w:r>
      <w:r>
        <w:rPr>
          <w:rFonts w:cs="Arial"/>
        </w:rPr>
        <w:t>a number of</w:t>
      </w:r>
      <w:r w:rsidRPr="00F91E07">
        <w:rPr>
          <w:rFonts w:cs="Arial"/>
        </w:rPr>
        <w:t xml:space="preserve"> national and sub-national land cover classification and measurement systems known to the </w:t>
      </w:r>
      <w:r>
        <w:rPr>
          <w:rFonts w:cs="Arial"/>
        </w:rPr>
        <w:t>members of the TWG</w:t>
      </w:r>
      <w:r w:rsidRPr="00F91E07">
        <w:rPr>
          <w:rFonts w:cs="Arial"/>
        </w:rPr>
        <w:t>.</w:t>
      </w:r>
      <w:r>
        <w:rPr>
          <w:rFonts w:cs="Arial"/>
        </w:rPr>
        <w:t xml:space="preserve">    </w:t>
      </w:r>
    </w:p>
    <w:p w:rsidR="00E97A9A" w:rsidRDefault="00E97A9A" w:rsidP="00E97A9A">
      <w:pPr>
        <w:autoSpaceDE w:val="0"/>
        <w:autoSpaceDN w:val="0"/>
        <w:adjustRightInd w:val="0"/>
        <w:rPr>
          <w:rFonts w:cs="Arial"/>
        </w:rPr>
      </w:pPr>
    </w:p>
    <w:p w:rsidR="00E97A9A" w:rsidRDefault="00E97A9A" w:rsidP="00E97A9A">
      <w:pPr>
        <w:autoSpaceDE w:val="0"/>
        <w:autoSpaceDN w:val="0"/>
        <w:adjustRightInd w:val="0"/>
        <w:rPr>
          <w:rFonts w:cs="Arial"/>
        </w:rPr>
      </w:pPr>
      <w:r>
        <w:rPr>
          <w:rFonts w:cs="Arial"/>
        </w:rPr>
        <w:t>The common, conceptual core model for land cover data has the following structure: A land cover data set consists of a collection of land cover units. These units may be points, polygons or raster cells (resulting in two core models, one for vector data and one for raster data). The land cover data set is also linked to a code list (e.g. the CORINE Land Cover code list). The code list is a nomenclature of land cover classes where each class is represented by a code and a name. At each land cover unit, the land cover has been observed on one or more observation dates. The multiplicity of observation dates is introduced in order to be able to describe land cover change. For each observation date attached to a land cover unit, the observation is represented by one or more codes from the code list</w:t>
      </w:r>
      <w:r w:rsidRPr="00220E92">
        <w:rPr>
          <w:rFonts w:cs="Arial"/>
        </w:rPr>
        <w:t xml:space="preserve"> </w:t>
      </w:r>
      <w:r>
        <w:rPr>
          <w:rFonts w:cs="Arial"/>
        </w:rPr>
        <w:t>(representing land cover classes). Several codes are allowed in order to allow the use of mosaics. It is also possible to add a percentage showing the relative presence of each class within the land cover unit.</w:t>
      </w:r>
    </w:p>
    <w:p w:rsidR="00E97A9A" w:rsidRDefault="00E97A9A" w:rsidP="00E97A9A">
      <w:pPr>
        <w:autoSpaceDE w:val="0"/>
        <w:autoSpaceDN w:val="0"/>
        <w:adjustRightInd w:val="0"/>
        <w:rPr>
          <w:rFonts w:cs="Arial"/>
        </w:rPr>
      </w:pPr>
    </w:p>
    <w:p w:rsidR="00E97A9A" w:rsidRDefault="00E97A9A" w:rsidP="00E97A9A">
      <w:pPr>
        <w:autoSpaceDE w:val="0"/>
        <w:autoSpaceDN w:val="0"/>
        <w:adjustRightInd w:val="0"/>
        <w:rPr>
          <w:rFonts w:cs="Arial"/>
        </w:rPr>
      </w:pPr>
      <w:r>
        <w:rPr>
          <w:rFonts w:cs="Arial"/>
        </w:rPr>
        <w:t xml:space="preserve">The raster version of the core model is simply a subset where the observation date and covered percentage are removed and only one land cover code is allowed for each land cover unit (raster cell).  </w:t>
      </w:r>
    </w:p>
    <w:p w:rsidR="00E97A9A" w:rsidRDefault="00E97A9A" w:rsidP="00E97A9A">
      <w:pPr>
        <w:autoSpaceDE w:val="0"/>
        <w:autoSpaceDN w:val="0"/>
        <w:adjustRightInd w:val="0"/>
        <w:rPr>
          <w:rFonts w:cs="Arial"/>
        </w:rPr>
      </w:pPr>
    </w:p>
    <w:p w:rsidR="00E97A9A" w:rsidRDefault="00E97A9A" w:rsidP="00E97A9A">
      <w:pPr>
        <w:autoSpaceDE w:val="0"/>
        <w:autoSpaceDN w:val="0"/>
        <w:adjustRightInd w:val="0"/>
        <w:rPr>
          <w:rFonts w:cs="Arial"/>
        </w:rPr>
      </w:pPr>
      <w:r>
        <w:rPr>
          <w:rFonts w:cs="Arial"/>
        </w:rPr>
        <w:t xml:space="preserve">Land cover is conceptually a </w:t>
      </w:r>
      <w:r w:rsidRPr="001B3BE0">
        <w:rPr>
          <w:rFonts w:cs="Arial"/>
          <w:i/>
        </w:rPr>
        <w:t>partition</w:t>
      </w:r>
      <w:r>
        <w:rPr>
          <w:rFonts w:cs="Arial"/>
        </w:rPr>
        <w:t xml:space="preserve"> of the surface of the earth. The appropriate geometrical model of a partition is a </w:t>
      </w:r>
      <w:r w:rsidRPr="001B3BE0">
        <w:rPr>
          <w:rFonts w:cs="Arial"/>
          <w:i/>
        </w:rPr>
        <w:t>coverage</w:t>
      </w:r>
      <w:r>
        <w:rPr>
          <w:rFonts w:cs="Arial"/>
        </w:rPr>
        <w:t xml:space="preserve">. Experience has, however, shown that many European data providers are unable to handle coverages. The data specification does therefore, for purely pragmatic reasons, model land cover using simple feature polygons and point collections in addition to raster. Polygons, points and raster data correspond to the common methods of observation used in both pan-European and national land cover mapping and monitoring, as found in e.g. the EEA CORINE Land Cover program, the Eurostat LUCAS survey and the GMES HRL products. </w:t>
      </w:r>
    </w:p>
    <w:p w:rsidR="00E97A9A" w:rsidRPr="00B61B5F" w:rsidRDefault="00E97A9A" w:rsidP="00E97A9A">
      <w:pPr>
        <w:autoSpaceDE w:val="0"/>
        <w:autoSpaceDN w:val="0"/>
        <w:adjustRightInd w:val="0"/>
        <w:rPr>
          <w:rFonts w:cs="Arial"/>
        </w:rPr>
      </w:pPr>
    </w:p>
    <w:p w:rsidR="00E97A9A" w:rsidRDefault="00E97A9A" w:rsidP="00E97A9A">
      <w:pPr>
        <w:autoSpaceDE w:val="0"/>
        <w:autoSpaceDN w:val="0"/>
        <w:adjustRightInd w:val="0"/>
        <w:rPr>
          <w:rFonts w:cs="Arial"/>
          <w:lang w:eastAsia="nb-NO"/>
        </w:rPr>
      </w:pPr>
      <w:r>
        <w:rPr>
          <w:rFonts w:cs="Arial"/>
          <w:lang w:eastAsia="nb-NO"/>
        </w:rPr>
        <w:t xml:space="preserve">The data specification does not prescribe or recommend any particular land cover nomenclature for use in INSPIRE. </w:t>
      </w:r>
      <w:r w:rsidRPr="00B61B5F">
        <w:rPr>
          <w:rFonts w:cs="Arial"/>
          <w:lang w:eastAsia="nb-NO"/>
        </w:rPr>
        <w:t xml:space="preserve">There is a multitude of different ways to describe land cover. This is partly due to the wide range of aspects of the environment embraced by land cover, </w:t>
      </w:r>
      <w:r>
        <w:rPr>
          <w:rFonts w:cs="Arial"/>
          <w:lang w:eastAsia="nb-NO"/>
        </w:rPr>
        <w:t>but also</w:t>
      </w:r>
      <w:r w:rsidRPr="00B61B5F">
        <w:rPr>
          <w:rFonts w:cs="Arial"/>
          <w:lang w:eastAsia="nb-NO"/>
        </w:rPr>
        <w:t xml:space="preserve"> due to the </w:t>
      </w:r>
      <w:r>
        <w:rPr>
          <w:rFonts w:cs="Arial"/>
          <w:lang w:eastAsia="nb-NO"/>
        </w:rPr>
        <w:t>many different</w:t>
      </w:r>
      <w:r w:rsidRPr="00B61B5F">
        <w:rPr>
          <w:rFonts w:cs="Arial"/>
          <w:lang w:eastAsia="nb-NO"/>
        </w:rPr>
        <w:t xml:space="preserve"> </w:t>
      </w:r>
      <w:r>
        <w:rPr>
          <w:rFonts w:cs="Arial"/>
          <w:lang w:eastAsia="nb-NO"/>
        </w:rPr>
        <w:t xml:space="preserve">uses </w:t>
      </w:r>
      <w:r w:rsidRPr="00B61B5F">
        <w:rPr>
          <w:rFonts w:cs="Arial"/>
          <w:lang w:eastAsia="nb-NO"/>
        </w:rPr>
        <w:t>of land cover data. There is only one "real world" but many different descriptions of this world depending on the aims, methodology and terminology of the observer.</w:t>
      </w:r>
    </w:p>
    <w:p w:rsidR="00E97A9A" w:rsidRDefault="00E97A9A" w:rsidP="00E97A9A">
      <w:pPr>
        <w:autoSpaceDE w:val="0"/>
        <w:autoSpaceDN w:val="0"/>
        <w:adjustRightInd w:val="0"/>
        <w:rPr>
          <w:rFonts w:cs="Arial"/>
          <w:lang w:eastAsia="nb-NO"/>
        </w:rPr>
      </w:pPr>
    </w:p>
    <w:p w:rsidR="00E97A9A" w:rsidRDefault="00E97A9A" w:rsidP="00E97A9A">
      <w:pPr>
        <w:autoSpaceDE w:val="0"/>
        <w:autoSpaceDN w:val="0"/>
        <w:adjustRightInd w:val="0"/>
        <w:rPr>
          <w:rFonts w:cs="Arial"/>
          <w:color w:val="000000"/>
          <w:lang w:eastAsia="nb-NO"/>
        </w:rPr>
      </w:pPr>
      <w:r>
        <w:rPr>
          <w:rFonts w:cs="Arial"/>
          <w:lang w:eastAsia="nb-NO"/>
        </w:rPr>
        <w:lastRenderedPageBreak/>
        <w:t xml:space="preserve">The approach taken by this data specification is instead to allow many different land cover nomenclatures to coexist in the context of INSPIRE. The owners of the various code lists are, however, encouraged to document their code lists by using ISO 19144-2 Standard - Land </w:t>
      </w:r>
      <w:r w:rsidRPr="00A5123E">
        <w:rPr>
          <w:rFonts w:cs="Arial"/>
          <w:color w:val="000000"/>
          <w:lang w:eastAsia="nb-NO"/>
        </w:rPr>
        <w:t>Cover Meta Language</w:t>
      </w:r>
      <w:r>
        <w:rPr>
          <w:rFonts w:cs="Arial"/>
          <w:color w:val="000000"/>
          <w:lang w:eastAsia="nb-NO"/>
        </w:rPr>
        <w:t xml:space="preserve"> (LCML) and/or</w:t>
      </w:r>
      <w:r w:rsidRPr="00A5123E">
        <w:rPr>
          <w:rFonts w:cs="Arial"/>
          <w:color w:val="000000"/>
        </w:rPr>
        <w:t xml:space="preserve"> </w:t>
      </w:r>
      <w:r>
        <w:rPr>
          <w:rFonts w:cs="Arial"/>
          <w:color w:val="000000"/>
        </w:rPr>
        <w:t xml:space="preserve">by </w:t>
      </w:r>
      <w:r w:rsidRPr="00A5123E">
        <w:rPr>
          <w:rFonts w:cs="Arial"/>
          <w:color w:val="000000"/>
          <w:lang w:eastAsia="nb-NO"/>
        </w:rPr>
        <w:t>us</w:t>
      </w:r>
      <w:r>
        <w:rPr>
          <w:rFonts w:cs="Arial"/>
          <w:color w:val="000000"/>
          <w:lang w:eastAsia="nb-NO"/>
        </w:rPr>
        <w:t>ing</w:t>
      </w:r>
      <w:r w:rsidRPr="00A5123E">
        <w:rPr>
          <w:rFonts w:cs="Arial"/>
          <w:color w:val="000000"/>
          <w:lang w:eastAsia="nb-NO"/>
        </w:rPr>
        <w:t xml:space="preserve"> a </w:t>
      </w:r>
      <w:r w:rsidRPr="00A5123E">
        <w:rPr>
          <w:rFonts w:cs="Arial"/>
          <w:color w:val="000000"/>
        </w:rPr>
        <w:t>feature catalogue and provid</w:t>
      </w:r>
      <w:r>
        <w:rPr>
          <w:rFonts w:cs="Arial"/>
          <w:color w:val="000000"/>
        </w:rPr>
        <w:t>e</w:t>
      </w:r>
      <w:r w:rsidRPr="00A5123E">
        <w:rPr>
          <w:rFonts w:cs="Arial"/>
          <w:color w:val="000000"/>
        </w:rPr>
        <w:t xml:space="preserve"> access to the feature catalogue through a web link </w:t>
      </w:r>
      <w:r>
        <w:rPr>
          <w:rFonts w:cs="Arial"/>
          <w:color w:val="000000"/>
        </w:rPr>
        <w:t>in order to provide a basis for</w:t>
      </w:r>
      <w:r w:rsidRPr="00A5123E">
        <w:rPr>
          <w:rFonts w:cs="Arial"/>
          <w:color w:val="000000"/>
        </w:rPr>
        <w:t xml:space="preserve"> interoperability.</w:t>
      </w:r>
      <w:r w:rsidRPr="00A5123E">
        <w:rPr>
          <w:rFonts w:cs="Arial"/>
          <w:color w:val="000000"/>
          <w:lang w:eastAsia="nb-NO"/>
        </w:rPr>
        <w:t xml:space="preserve"> </w:t>
      </w:r>
      <w:r>
        <w:rPr>
          <w:rFonts w:cs="Arial"/>
          <w:color w:val="000000"/>
          <w:lang w:eastAsia="nb-NO"/>
        </w:rPr>
        <w:t xml:space="preserve">This kind of documentation can constitute a basis for harmonization through semantic translation between nomenclatures, and thus induce future harmonization of data sets, provided that the data also </w:t>
      </w:r>
      <w:r w:rsidRPr="00D46CD4">
        <w:rPr>
          <w:rFonts w:cs="Arial"/>
          <w:color w:val="000000"/>
          <w:lang w:eastAsia="nb-NO"/>
        </w:rPr>
        <w:t>are comparable in terms of scale and detail.</w:t>
      </w:r>
      <w:r>
        <w:rPr>
          <w:rFonts w:cs="Arial"/>
          <w:color w:val="000000"/>
          <w:lang w:eastAsia="nb-NO"/>
        </w:rPr>
        <w:t xml:space="preserve"> </w:t>
      </w:r>
    </w:p>
    <w:p w:rsidR="00E97A9A" w:rsidRDefault="00E97A9A" w:rsidP="00E97A9A">
      <w:pPr>
        <w:autoSpaceDE w:val="0"/>
        <w:autoSpaceDN w:val="0"/>
        <w:adjustRightInd w:val="0"/>
        <w:rPr>
          <w:rFonts w:cs="Arial"/>
          <w:color w:val="000000"/>
          <w:lang w:eastAsia="nb-NO"/>
        </w:rPr>
      </w:pPr>
      <w:r w:rsidRPr="00A5123E">
        <w:rPr>
          <w:rFonts w:cs="Arial"/>
          <w:color w:val="000000"/>
          <w:lang w:eastAsia="nb-NO"/>
        </w:rPr>
        <w:t xml:space="preserve"> </w:t>
      </w:r>
    </w:p>
    <w:p w:rsidR="00E97A9A" w:rsidRDefault="00732D0C" w:rsidP="00E97A9A">
      <w:pPr>
        <w:autoSpaceDE w:val="0"/>
        <w:autoSpaceDN w:val="0"/>
        <w:adjustRightInd w:val="0"/>
        <w:jc w:val="center"/>
        <w:rPr>
          <w:rFonts w:cs="Arial"/>
          <w:color w:val="000000"/>
          <w:lang w:eastAsia="nb-NO"/>
        </w:rPr>
      </w:pPr>
      <w:r>
        <w:rPr>
          <w:rFonts w:cs="Arial"/>
          <w:noProof/>
          <w:color w:val="000000"/>
          <w:lang w:val="it-IT" w:eastAsia="it-IT"/>
        </w:rPr>
        <w:drawing>
          <wp:inline distT="0" distB="0" distL="0" distR="0">
            <wp:extent cx="5972175" cy="4476750"/>
            <wp:effectExtent l="19050" t="19050" r="9525" b="0"/>
            <wp:docPr id="52" name="Immagine 1" descr="DM-CH0-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CH0-Fig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2175" cy="4476750"/>
                    </a:xfrm>
                    <a:prstGeom prst="rect">
                      <a:avLst/>
                    </a:prstGeom>
                    <a:noFill/>
                    <a:ln w="6350" cmpd="sng">
                      <a:solidFill>
                        <a:srgbClr val="000000"/>
                      </a:solidFill>
                      <a:miter lim="800000"/>
                      <a:headEnd/>
                      <a:tailEnd/>
                    </a:ln>
                    <a:effectLst/>
                  </pic:spPr>
                </pic:pic>
              </a:graphicData>
            </a:graphic>
          </wp:inline>
        </w:drawing>
      </w:r>
    </w:p>
    <w:p w:rsidR="00E97A9A" w:rsidRPr="00BB67FA" w:rsidRDefault="00E97A9A" w:rsidP="00E97A9A">
      <w:pPr>
        <w:pStyle w:val="Didascalia"/>
        <w:jc w:val="center"/>
      </w:pPr>
      <w:r w:rsidRPr="00BB67FA">
        <w:t xml:space="preserve">Figure </w:t>
      </w:r>
      <w:r w:rsidR="007B6DB0">
        <w:rPr>
          <w:noProof/>
        </w:rPr>
        <w:t>1</w:t>
      </w:r>
      <w:r w:rsidRPr="00BB67FA">
        <w:t xml:space="preserve"> : Land cover conceptual core model (informal representation).</w:t>
      </w:r>
    </w:p>
    <w:p w:rsidR="00E97A9A" w:rsidRPr="00156CDD" w:rsidRDefault="00E97A9A" w:rsidP="00E97A9A">
      <w:pPr>
        <w:jc w:val="center"/>
      </w:pPr>
      <w:r w:rsidRPr="00465E50">
        <w:t>Grey boxes represent voidable items and are not used in the raster version of the model</w:t>
      </w:r>
    </w:p>
    <w:p w:rsidR="00FA728F" w:rsidRDefault="00FA728F" w:rsidP="006053F3"/>
    <w:p w:rsidR="00F24F25" w:rsidRDefault="000B52D5" w:rsidP="00F24F25">
      <w:pPr>
        <w:autoSpaceDE w:val="0"/>
        <w:autoSpaceDN w:val="0"/>
        <w:adjustRightInd w:val="0"/>
        <w:rPr>
          <w:rFonts w:cs="Arial"/>
          <w:b/>
          <w:bCs/>
          <w:color w:val="000000"/>
          <w:sz w:val="32"/>
          <w:szCs w:val="32"/>
          <w:lang w:eastAsia="ko-KR"/>
        </w:rPr>
      </w:pPr>
      <w:r>
        <w:br w:type="page"/>
      </w:r>
      <w:r w:rsidR="00F24F25">
        <w:rPr>
          <w:rFonts w:cs="Arial"/>
          <w:b/>
          <w:bCs/>
          <w:color w:val="000000"/>
          <w:sz w:val="32"/>
          <w:szCs w:val="32"/>
          <w:lang w:eastAsia="ko-KR"/>
        </w:rPr>
        <w:lastRenderedPageBreak/>
        <w:t>Acknowledgements</w:t>
      </w:r>
    </w:p>
    <w:p w:rsidR="00F24F25" w:rsidRDefault="00F24F25" w:rsidP="00F24F25">
      <w:pPr>
        <w:shd w:val="clear" w:color="auto" w:fill="EAEAEA"/>
        <w:autoSpaceDE w:val="0"/>
        <w:autoSpaceDN w:val="0"/>
        <w:adjustRightInd w:val="0"/>
        <w:rPr>
          <w:rFonts w:ascii="ArialMT" w:hAnsi="ArialMT" w:cs="ArialMT"/>
          <w:color w:val="000000"/>
          <w:lang w:eastAsia="ko-KR"/>
        </w:rPr>
      </w:pPr>
    </w:p>
    <w:p w:rsidR="00F24F25" w:rsidRDefault="00F24F25" w:rsidP="00F24F25">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Many individuals and organisations have contributed to the development of these Guidelines.</w:t>
      </w:r>
    </w:p>
    <w:p w:rsidR="00F24F25" w:rsidRPr="008D72E0" w:rsidRDefault="00F24F25" w:rsidP="00F24F25">
      <w:pPr>
        <w:autoSpaceDE w:val="0"/>
        <w:autoSpaceDN w:val="0"/>
        <w:adjustRightInd w:val="0"/>
        <w:rPr>
          <w:rFonts w:cs="Arial"/>
          <w:color w:val="000000"/>
          <w:lang w:eastAsia="ko-KR"/>
        </w:rPr>
      </w:pPr>
    </w:p>
    <w:p w:rsidR="0088396D" w:rsidRDefault="0088396D" w:rsidP="0088396D">
      <w:pPr>
        <w:autoSpaceDE w:val="0"/>
        <w:autoSpaceDN w:val="0"/>
        <w:adjustRightInd w:val="0"/>
        <w:rPr>
          <w:rFonts w:ascii="ArialMT" w:hAnsi="ArialMT" w:cs="ArialMT"/>
          <w:color w:val="000000"/>
          <w:lang w:eastAsia="ko-KR"/>
        </w:rPr>
      </w:pPr>
      <w:r>
        <w:rPr>
          <w:rFonts w:ascii="ArialMT" w:hAnsi="ArialMT" w:cs="ArialMT"/>
          <w:color w:val="000000"/>
          <w:lang w:eastAsia="ko-KR"/>
        </w:rPr>
        <w:t>The Thematic Working Group Land Cover (TWG-LC) included:</w:t>
      </w:r>
    </w:p>
    <w:p w:rsidR="00F24F25" w:rsidRDefault="0088396D" w:rsidP="0088396D">
      <w:pPr>
        <w:autoSpaceDE w:val="0"/>
        <w:autoSpaceDN w:val="0"/>
        <w:adjustRightInd w:val="0"/>
        <w:rPr>
          <w:rFonts w:cs="Arial"/>
        </w:rPr>
      </w:pPr>
      <w:r>
        <w:rPr>
          <w:rFonts w:cs="Arial"/>
        </w:rPr>
        <w:t>Geir Harald </w:t>
      </w:r>
      <w:r>
        <w:rPr>
          <w:rFonts w:ascii="ArialMT" w:hAnsi="ArialMT" w:cs="ArialMT"/>
          <w:color w:val="000000"/>
          <w:lang w:eastAsia="ko-KR"/>
        </w:rPr>
        <w:t xml:space="preserve"> Strand (TWG Facilitator), </w:t>
      </w:r>
      <w:r>
        <w:rPr>
          <w:rFonts w:cs="Arial"/>
        </w:rPr>
        <w:t>Dimitri Sarafinof</w:t>
      </w:r>
      <w:r>
        <w:rPr>
          <w:rFonts w:ascii="ArialMT" w:hAnsi="ArialMT" w:cs="ArialMT"/>
          <w:color w:val="000000"/>
          <w:lang w:eastAsia="ko-KR"/>
        </w:rPr>
        <w:t xml:space="preserve"> (TWG Editor), Stephan Arnold, </w:t>
      </w:r>
      <w:r>
        <w:rPr>
          <w:rFonts w:cs="Arial"/>
        </w:rPr>
        <w:t>Elzbieta Bielecka, Gergely Maucha, Åsa Seh</w:t>
      </w:r>
      <w:r w:rsidRPr="00A2694B">
        <w:rPr>
          <w:rFonts w:cs="Arial"/>
        </w:rPr>
        <w:t>lstedt</w:t>
      </w:r>
      <w:r>
        <w:rPr>
          <w:rFonts w:cs="Arial"/>
        </w:rPr>
        <w:t xml:space="preserve">, </w:t>
      </w:r>
      <w:r w:rsidRPr="00316AC6">
        <w:rPr>
          <w:rFonts w:cs="Arial"/>
          <w:lang w:val="en-US"/>
        </w:rPr>
        <w:t>Steff</w:t>
      </w:r>
      <w:r>
        <w:rPr>
          <w:rFonts w:cs="Arial"/>
        </w:rPr>
        <w:t>en  Kuntz</w:t>
      </w:r>
      <w:r w:rsidRPr="00316AC6">
        <w:rPr>
          <w:rFonts w:cs="Arial"/>
          <w:lang w:val="en-US"/>
        </w:rPr>
        <w:t xml:space="preserve">, </w:t>
      </w:r>
      <w:r>
        <w:rPr>
          <w:rFonts w:cs="Arial"/>
        </w:rPr>
        <w:t xml:space="preserve">Nuria Valcarcel Sanz, Marjo Kasanko, Wim Devos and </w:t>
      </w:r>
      <w:r w:rsidRPr="005A0DFF">
        <w:rPr>
          <w:rFonts w:cs="Arial"/>
        </w:rPr>
        <w:t>Vanda Lima</w:t>
      </w:r>
      <w:r>
        <w:rPr>
          <w:rFonts w:cs="Arial"/>
        </w:rPr>
        <w:t xml:space="preserve"> (European Commission contact point).</w:t>
      </w:r>
    </w:p>
    <w:p w:rsidR="0088396D" w:rsidRDefault="0088396D" w:rsidP="0088396D">
      <w:pPr>
        <w:autoSpaceDE w:val="0"/>
        <w:autoSpaceDN w:val="0"/>
        <w:adjustRightInd w:val="0"/>
        <w:rPr>
          <w:rFonts w:ascii="ArialMT" w:hAnsi="ArialMT" w:cs="ArialMT"/>
          <w:color w:val="000000"/>
          <w:lang w:eastAsia="ko-KR"/>
        </w:rPr>
      </w:pPr>
    </w:p>
    <w:p w:rsidR="007C09DE" w:rsidRPr="009624AC" w:rsidRDefault="007C09DE" w:rsidP="007C09DE">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Organisations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rsidR="007C09DE" w:rsidRPr="00995F72" w:rsidRDefault="007C09DE" w:rsidP="007C09DE">
      <w:pPr>
        <w:shd w:val="clear" w:color="auto" w:fill="EAEAEA"/>
        <w:autoSpaceDE w:val="0"/>
        <w:autoSpaceDN w:val="0"/>
        <w:adjustRightInd w:val="0"/>
        <w:rPr>
          <w:rFonts w:cs="Arial"/>
          <w:b/>
          <w:bCs/>
          <w:lang w:eastAsia="ko-KR"/>
        </w:rPr>
      </w:pPr>
    </w:p>
    <w:p w:rsidR="007C09DE" w:rsidRPr="00995F72" w:rsidRDefault="007C09DE" w:rsidP="007C09DE">
      <w:pPr>
        <w:shd w:val="clear" w:color="auto" w:fill="EAEAEA"/>
        <w:autoSpaceDE w:val="0"/>
        <w:autoSpaceDN w:val="0"/>
        <w:adjustRightInd w:val="0"/>
        <w:rPr>
          <w:rFonts w:cs="Arial"/>
          <w:b/>
          <w:bCs/>
          <w:lang w:eastAsia="ko-KR"/>
        </w:rPr>
      </w:pPr>
    </w:p>
    <w:p w:rsidR="007C09DE" w:rsidRPr="00995F72" w:rsidRDefault="007C09DE" w:rsidP="007C09DE">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rsidR="007C09DE" w:rsidRPr="00995F72" w:rsidRDefault="007C09DE" w:rsidP="007C09DE">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p>
    <w:p w:rsidR="007C09DE" w:rsidRPr="00995F72" w:rsidRDefault="007C09DE" w:rsidP="007C09DE">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p>
    <w:p w:rsidR="007C09DE" w:rsidRPr="00995F72" w:rsidRDefault="007C09DE" w:rsidP="007C09DE">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rsidR="007C09DE" w:rsidRPr="00A62C20" w:rsidRDefault="007C09DE" w:rsidP="007C09DE">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rsidR="007C09DE" w:rsidRPr="00995F72" w:rsidRDefault="007C09DE" w:rsidP="007C09DE">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TP262, Via Fermi 2749</w:t>
      </w:r>
    </w:p>
    <w:p w:rsidR="007C09DE" w:rsidRPr="00995F72" w:rsidRDefault="007C09DE" w:rsidP="007C09DE">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I-21027 Ispra (VA)</w:t>
      </w:r>
    </w:p>
    <w:p w:rsidR="007C09DE" w:rsidRPr="00995F72" w:rsidRDefault="007C09DE" w:rsidP="007C09DE">
      <w:pPr>
        <w:shd w:val="clear" w:color="auto" w:fill="EAEAEA"/>
        <w:autoSpaceDE w:val="0"/>
        <w:autoSpaceDN w:val="0"/>
        <w:adjustRightInd w:val="0"/>
        <w:rPr>
          <w:rFonts w:ascii="ArialMT" w:hAnsi="ArialMT" w:cs="ArialMT"/>
          <w:lang w:val="it-IT" w:eastAsia="ko-KR"/>
        </w:rPr>
      </w:pPr>
      <w:r w:rsidRPr="00995F72">
        <w:rPr>
          <w:rFonts w:ascii="ArialMT" w:hAnsi="ArialMT" w:cs="ArialMT"/>
          <w:lang w:val="it-IT" w:eastAsia="ko-KR"/>
        </w:rPr>
        <w:t>ITALY</w:t>
      </w:r>
    </w:p>
    <w:p w:rsidR="007C09DE" w:rsidRPr="00995F72" w:rsidRDefault="007C09DE" w:rsidP="007C09DE">
      <w:pPr>
        <w:shd w:val="clear" w:color="auto" w:fill="EAEAEA"/>
        <w:autoSpaceDE w:val="0"/>
        <w:autoSpaceDN w:val="0"/>
        <w:adjustRightInd w:val="0"/>
        <w:rPr>
          <w:rFonts w:cs="Arial"/>
          <w:lang w:val="it-IT" w:eastAsia="ko-KR"/>
        </w:rPr>
      </w:pPr>
      <w:r w:rsidRPr="00995F72">
        <w:rPr>
          <w:rFonts w:cs="Arial"/>
          <w:lang w:val="it-IT" w:eastAsia="ko-KR"/>
        </w:rPr>
        <w:t>E-mail: vanda.lima@jrc.ec.europa.eu</w:t>
      </w:r>
    </w:p>
    <w:p w:rsidR="007C09DE" w:rsidRPr="00732D0C" w:rsidRDefault="007C09DE" w:rsidP="007C09DE">
      <w:pPr>
        <w:shd w:val="clear" w:color="auto" w:fill="EAEAEA"/>
        <w:autoSpaceDE w:val="0"/>
        <w:autoSpaceDN w:val="0"/>
        <w:adjustRightInd w:val="0"/>
        <w:rPr>
          <w:rFonts w:ascii="ArialMT" w:hAnsi="ArialMT" w:cs="ArialMT"/>
          <w:lang w:eastAsia="ko-KR"/>
        </w:rPr>
      </w:pPr>
      <w:r w:rsidRPr="00732D0C">
        <w:rPr>
          <w:rFonts w:ascii="ArialMT" w:hAnsi="ArialMT" w:cs="ArialMT"/>
          <w:lang w:eastAsia="ko-KR"/>
        </w:rPr>
        <w:t>Tel.: +39-0332-7865052</w:t>
      </w:r>
    </w:p>
    <w:p w:rsidR="007C09DE" w:rsidRPr="00732D0C" w:rsidRDefault="007C09DE" w:rsidP="007C09DE">
      <w:pPr>
        <w:shd w:val="clear" w:color="auto" w:fill="EAEAEA"/>
        <w:autoSpaceDE w:val="0"/>
        <w:autoSpaceDN w:val="0"/>
        <w:adjustRightInd w:val="0"/>
        <w:rPr>
          <w:rFonts w:ascii="ArialMT" w:hAnsi="ArialMT" w:cs="ArialMT"/>
          <w:lang w:eastAsia="ko-KR"/>
        </w:rPr>
      </w:pPr>
      <w:r w:rsidRPr="00732D0C">
        <w:rPr>
          <w:rFonts w:ascii="ArialMT" w:hAnsi="ArialMT" w:cs="ArialMT"/>
          <w:lang w:eastAsia="ko-KR"/>
        </w:rPr>
        <w:t>Fax: +39-0332-7866325</w:t>
      </w:r>
    </w:p>
    <w:p w:rsidR="007C09DE" w:rsidRPr="00732D0C" w:rsidRDefault="007C09DE" w:rsidP="007C09DE">
      <w:pPr>
        <w:shd w:val="clear" w:color="auto" w:fill="EAEAEA"/>
        <w:autoSpaceDE w:val="0"/>
        <w:autoSpaceDN w:val="0"/>
        <w:adjustRightInd w:val="0"/>
        <w:rPr>
          <w:rFonts w:ascii="ArialMT" w:hAnsi="ArialMT" w:cs="ArialMT"/>
          <w:lang w:eastAsia="ko-KR"/>
        </w:rPr>
      </w:pPr>
      <w:r w:rsidRPr="00732D0C">
        <w:rPr>
          <w:rFonts w:ascii="ArialMT" w:hAnsi="ArialMT" w:cs="ArialMT"/>
          <w:lang w:eastAsia="ko-KR"/>
        </w:rPr>
        <w:t>http://ies.jrc.ec.europa.eu/</w:t>
      </w:r>
    </w:p>
    <w:p w:rsidR="007C09DE" w:rsidRPr="00732D0C" w:rsidRDefault="007C09DE" w:rsidP="007C09DE">
      <w:pPr>
        <w:shd w:val="clear" w:color="auto" w:fill="EAEAEA"/>
        <w:autoSpaceDE w:val="0"/>
        <w:autoSpaceDN w:val="0"/>
        <w:adjustRightInd w:val="0"/>
        <w:rPr>
          <w:rFonts w:cs="Arial"/>
          <w:lang w:eastAsia="ko-KR"/>
        </w:rPr>
      </w:pPr>
      <w:r w:rsidRPr="00732D0C">
        <w:rPr>
          <w:rFonts w:cs="Arial"/>
          <w:lang w:eastAsia="ko-KR"/>
        </w:rPr>
        <w:t>http://ec.europa.eu/dgs/jrc/</w:t>
      </w:r>
    </w:p>
    <w:p w:rsidR="007C09DE" w:rsidRPr="00732D0C" w:rsidRDefault="007C09DE" w:rsidP="007C09DE">
      <w:pPr>
        <w:shd w:val="clear" w:color="auto" w:fill="EAEAEA"/>
        <w:autoSpaceDE w:val="0"/>
        <w:autoSpaceDN w:val="0"/>
        <w:adjustRightInd w:val="0"/>
        <w:rPr>
          <w:rFonts w:cs="Arial"/>
          <w:lang w:eastAsia="ko-KR"/>
        </w:rPr>
      </w:pPr>
      <w:r w:rsidRPr="00732D0C">
        <w:rPr>
          <w:rFonts w:cs="Arial"/>
          <w:lang w:eastAsia="ko-KR"/>
        </w:rPr>
        <w:t>http://inspire.jrc.ec.europa.eu/</w:t>
      </w:r>
    </w:p>
    <w:p w:rsidR="007C09DE" w:rsidRPr="00732D0C" w:rsidRDefault="007C09DE" w:rsidP="007C09DE"/>
    <w:p w:rsidR="00F24F25" w:rsidRPr="00732D0C" w:rsidRDefault="00F24F25" w:rsidP="00F24F25"/>
    <w:p w:rsidR="005423E8" w:rsidRPr="008B3241" w:rsidRDefault="004222DC" w:rsidP="00F24F25">
      <w:pPr>
        <w:autoSpaceDE w:val="0"/>
        <w:autoSpaceDN w:val="0"/>
        <w:adjustRightInd w:val="0"/>
        <w:rPr>
          <w:b/>
          <w:sz w:val="32"/>
        </w:rPr>
      </w:pPr>
      <w:r w:rsidRPr="00732D0C">
        <w:rPr>
          <w:b/>
          <w:sz w:val="32"/>
        </w:rPr>
        <w:br w:type="page"/>
      </w:r>
      <w:r w:rsidR="005423E8" w:rsidRPr="008B3241">
        <w:rPr>
          <w:b/>
          <w:sz w:val="32"/>
        </w:rPr>
        <w:lastRenderedPageBreak/>
        <w:t>Table of contents</w:t>
      </w:r>
    </w:p>
    <w:p w:rsidR="005423E8" w:rsidRPr="008B3241" w:rsidRDefault="005423E8" w:rsidP="00145B29"/>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bookmarkStart w:id="16" w:name="_Toc202867235"/>
      <w:bookmarkStart w:id="17" w:name="_Toc202872563"/>
      <w:bookmarkStart w:id="18" w:name="_Toc203821252"/>
      <w:bookmarkStart w:id="19" w:name="_Toc204079955"/>
      <w:bookmarkStart w:id="20" w:name="_Toc204080363"/>
      <w:bookmarkStart w:id="21" w:name="_Toc202873548"/>
      <w:bookmarkStart w:id="22" w:name="_Toc207684618"/>
      <w:r w:rsidRPr="00EF1610">
        <w:rPr>
          <w:rStyle w:val="Collegamentoipertestuale"/>
          <w:noProof/>
          <w:lang w:eastAsia="it-IT"/>
        </w:rPr>
        <w:t>1</w:t>
      </w:r>
      <w:r w:rsidRPr="00B50B47">
        <w:rPr>
          <w:rFonts w:ascii="Calibri" w:eastAsia="Times New Roman" w:hAnsi="Calibri"/>
          <w:noProof/>
          <w:sz w:val="22"/>
          <w:szCs w:val="22"/>
          <w:lang w:val="en-US" w:eastAsia="en-US"/>
        </w:rPr>
        <w:tab/>
      </w:r>
      <w:r w:rsidRPr="00EF1610">
        <w:rPr>
          <w:rStyle w:val="Collegamentoipertestuale"/>
          <w:noProof/>
          <w:lang w:eastAsia="it-IT"/>
        </w:rPr>
        <w:t>Scope</w:t>
      </w:r>
      <w:r>
        <w:rPr>
          <w:noProof/>
          <w:webHidden/>
        </w:rPr>
        <w:tab/>
      </w:r>
      <w:r w:rsidR="007B6DB0">
        <w:rPr>
          <w:noProof/>
          <w:webHidden/>
        </w:rPr>
        <w:t>1</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2</w:t>
      </w:r>
      <w:r w:rsidRPr="00B50B47">
        <w:rPr>
          <w:rFonts w:ascii="Calibri" w:eastAsia="Times New Roman" w:hAnsi="Calibri"/>
          <w:noProof/>
          <w:sz w:val="22"/>
          <w:szCs w:val="22"/>
          <w:lang w:val="en-US" w:eastAsia="en-US"/>
        </w:rPr>
        <w:tab/>
      </w:r>
      <w:r w:rsidRPr="00EF1610">
        <w:rPr>
          <w:rStyle w:val="Collegamentoipertestuale"/>
          <w:noProof/>
        </w:rPr>
        <w:t>Overview</w:t>
      </w:r>
      <w:r>
        <w:rPr>
          <w:noProof/>
          <w:webHidden/>
        </w:rPr>
        <w:tab/>
      </w:r>
      <w:r w:rsidR="007B6DB0">
        <w:rPr>
          <w:noProof/>
          <w:webHidden/>
        </w:rPr>
        <w:t>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it-IT"/>
        </w:rPr>
        <w:t>2.1</w:t>
      </w:r>
      <w:r w:rsidRPr="00B50B47">
        <w:rPr>
          <w:rFonts w:ascii="Calibri" w:eastAsia="Times New Roman" w:hAnsi="Calibri"/>
          <w:noProof/>
          <w:sz w:val="22"/>
          <w:szCs w:val="22"/>
          <w:lang w:val="en-US" w:eastAsia="en-US"/>
        </w:rPr>
        <w:tab/>
      </w:r>
      <w:r w:rsidRPr="00EF1610">
        <w:rPr>
          <w:rStyle w:val="Collegamentoipertestuale"/>
          <w:noProof/>
          <w:lang w:eastAsia="it-IT"/>
        </w:rPr>
        <w:t>Name</w:t>
      </w:r>
      <w:r>
        <w:rPr>
          <w:noProof/>
          <w:webHidden/>
        </w:rPr>
        <w:tab/>
      </w:r>
      <w:r w:rsidR="007B6DB0">
        <w:rPr>
          <w:noProof/>
          <w:webHidden/>
        </w:rPr>
        <w:t>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it-IT"/>
        </w:rPr>
        <w:t>2.2</w:t>
      </w:r>
      <w:r w:rsidRPr="00B50B47">
        <w:rPr>
          <w:rFonts w:ascii="Calibri" w:eastAsia="Times New Roman" w:hAnsi="Calibri"/>
          <w:noProof/>
          <w:sz w:val="22"/>
          <w:szCs w:val="22"/>
          <w:lang w:val="en-US" w:eastAsia="en-US"/>
        </w:rPr>
        <w:tab/>
      </w:r>
      <w:r w:rsidRPr="00EF1610">
        <w:rPr>
          <w:rStyle w:val="Collegamentoipertestuale"/>
          <w:noProof/>
          <w:lang w:eastAsia="it-IT"/>
        </w:rPr>
        <w:t>Informal description</w:t>
      </w:r>
      <w:r>
        <w:rPr>
          <w:noProof/>
          <w:webHidden/>
        </w:rPr>
        <w:tab/>
      </w:r>
      <w:r w:rsidR="007B6DB0">
        <w:rPr>
          <w:noProof/>
          <w:webHidden/>
        </w:rPr>
        <w:t>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it-IT"/>
        </w:rPr>
        <w:t>2.3</w:t>
      </w:r>
      <w:r w:rsidRPr="00B50B47">
        <w:rPr>
          <w:rFonts w:ascii="Calibri" w:eastAsia="Times New Roman" w:hAnsi="Calibri"/>
          <w:noProof/>
          <w:sz w:val="22"/>
          <w:szCs w:val="22"/>
          <w:lang w:val="en-US" w:eastAsia="en-US"/>
        </w:rPr>
        <w:tab/>
      </w:r>
      <w:r w:rsidRPr="00EF1610">
        <w:rPr>
          <w:rStyle w:val="Collegamentoipertestuale"/>
          <w:noProof/>
          <w:lang w:eastAsia="it-IT"/>
        </w:rPr>
        <w:t>Normative References</w:t>
      </w:r>
      <w:r>
        <w:rPr>
          <w:noProof/>
          <w:webHidden/>
        </w:rPr>
        <w:tab/>
      </w:r>
      <w:r w:rsidR="007B6DB0">
        <w:rPr>
          <w:noProof/>
          <w:webHidden/>
        </w:rPr>
        <w:t>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it-IT"/>
        </w:rPr>
        <w:t>2.4</w:t>
      </w:r>
      <w:r w:rsidRPr="00B50B47">
        <w:rPr>
          <w:rFonts w:ascii="Calibri" w:eastAsia="Times New Roman" w:hAnsi="Calibri"/>
          <w:noProof/>
          <w:sz w:val="22"/>
          <w:szCs w:val="22"/>
          <w:lang w:val="en-US" w:eastAsia="en-US"/>
        </w:rPr>
        <w:tab/>
      </w:r>
      <w:r w:rsidRPr="00EF1610">
        <w:rPr>
          <w:rStyle w:val="Collegamentoipertestuale"/>
          <w:noProof/>
          <w:lang w:eastAsia="it-IT"/>
        </w:rPr>
        <w:t>Terms and definitions</w:t>
      </w:r>
      <w:r>
        <w:rPr>
          <w:noProof/>
          <w:webHidden/>
        </w:rPr>
        <w:tab/>
      </w:r>
      <w:r w:rsidR="007B6DB0">
        <w:rPr>
          <w:noProof/>
          <w:webHidden/>
        </w:rPr>
        <w:t>3</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it-IT"/>
        </w:rPr>
        <w:t>2.5</w:t>
      </w:r>
      <w:r w:rsidRPr="00B50B47">
        <w:rPr>
          <w:rFonts w:ascii="Calibri" w:eastAsia="Times New Roman" w:hAnsi="Calibri"/>
          <w:noProof/>
          <w:sz w:val="22"/>
          <w:szCs w:val="22"/>
          <w:lang w:val="en-US" w:eastAsia="en-US"/>
        </w:rPr>
        <w:tab/>
      </w:r>
      <w:r w:rsidRPr="00EF1610">
        <w:rPr>
          <w:rStyle w:val="Collegamentoipertestuale"/>
          <w:noProof/>
          <w:lang w:eastAsia="it-IT"/>
        </w:rPr>
        <w:t>Symbols and abbreviations</w:t>
      </w:r>
      <w:r>
        <w:rPr>
          <w:noProof/>
          <w:webHidden/>
        </w:rPr>
        <w:tab/>
      </w:r>
      <w:r w:rsidR="007B6DB0">
        <w:rPr>
          <w:noProof/>
          <w:webHidden/>
        </w:rPr>
        <w:t>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en-GB"/>
        </w:rPr>
        <w:t>2.6</w:t>
      </w:r>
      <w:r w:rsidRPr="00B50B47">
        <w:rPr>
          <w:rFonts w:ascii="Calibri" w:eastAsia="Times New Roman" w:hAnsi="Calibri"/>
          <w:noProof/>
          <w:sz w:val="22"/>
          <w:szCs w:val="22"/>
          <w:lang w:val="en-US" w:eastAsia="en-US"/>
        </w:rPr>
        <w:tab/>
      </w:r>
      <w:r w:rsidRPr="00EF1610">
        <w:rPr>
          <w:rStyle w:val="Collegamentoipertestuale"/>
          <w:noProof/>
          <w:lang w:eastAsia="en-GB"/>
        </w:rPr>
        <w:t>How the Technical Guidelines map to the Implementing Rules</w:t>
      </w:r>
      <w:r>
        <w:rPr>
          <w:noProof/>
          <w:webHidden/>
        </w:rPr>
        <w:tab/>
      </w:r>
      <w:r w:rsidR="007B6DB0">
        <w:rPr>
          <w:noProof/>
          <w:webHidden/>
        </w:rPr>
        <w:t>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lang w:eastAsia="en-GB"/>
        </w:rPr>
        <w:t>2.6.1</w:t>
      </w:r>
      <w:r w:rsidRPr="00B50B47">
        <w:rPr>
          <w:rFonts w:ascii="Calibri" w:eastAsia="Times New Roman" w:hAnsi="Calibri"/>
          <w:noProof/>
          <w:sz w:val="22"/>
          <w:szCs w:val="22"/>
          <w:lang w:val="en-US" w:eastAsia="en-US"/>
        </w:rPr>
        <w:tab/>
      </w:r>
      <w:r w:rsidRPr="00EF1610">
        <w:rPr>
          <w:rStyle w:val="Collegamentoipertestuale"/>
          <w:noProof/>
          <w:lang w:eastAsia="en-GB"/>
        </w:rPr>
        <w:t>Requirements</w:t>
      </w:r>
      <w:r>
        <w:rPr>
          <w:noProof/>
          <w:webHidden/>
        </w:rPr>
        <w:tab/>
      </w:r>
      <w:r w:rsidR="007B6DB0">
        <w:rPr>
          <w:noProof/>
          <w:webHidden/>
        </w:rPr>
        <w:t>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2.6.2</w:t>
      </w:r>
      <w:r w:rsidRPr="00B50B47">
        <w:rPr>
          <w:rFonts w:ascii="Calibri" w:eastAsia="Times New Roman" w:hAnsi="Calibri"/>
          <w:noProof/>
          <w:sz w:val="22"/>
          <w:szCs w:val="22"/>
          <w:lang w:val="en-US" w:eastAsia="en-US"/>
        </w:rPr>
        <w:tab/>
      </w:r>
      <w:r w:rsidRPr="00EF1610">
        <w:rPr>
          <w:rStyle w:val="Collegamentoipertestuale"/>
          <w:noProof/>
        </w:rPr>
        <w:t>Recommendations</w:t>
      </w:r>
      <w:r>
        <w:rPr>
          <w:noProof/>
          <w:webHidden/>
        </w:rPr>
        <w:tab/>
      </w:r>
      <w:r w:rsidR="007B6DB0">
        <w:rPr>
          <w:noProof/>
          <w:webHidden/>
        </w:rPr>
        <w:t>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2.6.3</w:t>
      </w:r>
      <w:r w:rsidRPr="00B50B47">
        <w:rPr>
          <w:rFonts w:ascii="Calibri" w:eastAsia="Times New Roman" w:hAnsi="Calibri"/>
          <w:noProof/>
          <w:sz w:val="22"/>
          <w:szCs w:val="22"/>
          <w:lang w:val="en-US" w:eastAsia="en-US"/>
        </w:rPr>
        <w:tab/>
      </w:r>
      <w:r w:rsidRPr="00EF1610">
        <w:rPr>
          <w:rStyle w:val="Collegamentoipertestuale"/>
          <w:noProof/>
        </w:rPr>
        <w:t>Conformance</w:t>
      </w:r>
      <w:r>
        <w:rPr>
          <w:noProof/>
          <w:webHidden/>
        </w:rPr>
        <w:tab/>
      </w:r>
      <w:r w:rsidR="007B6DB0">
        <w:rPr>
          <w:noProof/>
          <w:webHidden/>
        </w:rPr>
        <w:t>6</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3</w:t>
      </w:r>
      <w:r w:rsidRPr="00B50B47">
        <w:rPr>
          <w:rFonts w:ascii="Calibri" w:eastAsia="Times New Roman" w:hAnsi="Calibri"/>
          <w:noProof/>
          <w:sz w:val="22"/>
          <w:szCs w:val="22"/>
          <w:lang w:val="en-US" w:eastAsia="en-US"/>
        </w:rPr>
        <w:tab/>
      </w:r>
      <w:r w:rsidRPr="00EF1610">
        <w:rPr>
          <w:rStyle w:val="Collegamentoipertestuale"/>
          <w:noProof/>
        </w:rPr>
        <w:t>Specification scopes</w:t>
      </w:r>
      <w:r>
        <w:rPr>
          <w:noProof/>
          <w:webHidden/>
        </w:rPr>
        <w:tab/>
      </w:r>
      <w:r w:rsidR="007B6DB0">
        <w:rPr>
          <w:noProof/>
          <w:webHidden/>
        </w:rPr>
        <w:t>6</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4</w:t>
      </w:r>
      <w:r w:rsidRPr="00B50B47">
        <w:rPr>
          <w:rFonts w:ascii="Calibri" w:eastAsia="Times New Roman" w:hAnsi="Calibri"/>
          <w:noProof/>
          <w:sz w:val="22"/>
          <w:szCs w:val="22"/>
          <w:lang w:val="en-US" w:eastAsia="en-US"/>
        </w:rPr>
        <w:tab/>
      </w:r>
      <w:r w:rsidRPr="00EF1610">
        <w:rPr>
          <w:rStyle w:val="Collegamentoipertestuale"/>
          <w:noProof/>
        </w:rPr>
        <w:t>Identification information</w:t>
      </w:r>
      <w:r>
        <w:rPr>
          <w:noProof/>
          <w:webHidden/>
        </w:rPr>
        <w:tab/>
      </w:r>
      <w:r w:rsidR="007B6DB0">
        <w:rPr>
          <w:noProof/>
          <w:webHidden/>
        </w:rPr>
        <w:t>7</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5</w:t>
      </w:r>
      <w:r w:rsidRPr="00B50B47">
        <w:rPr>
          <w:rFonts w:ascii="Calibri" w:eastAsia="Times New Roman" w:hAnsi="Calibri"/>
          <w:noProof/>
          <w:sz w:val="22"/>
          <w:szCs w:val="22"/>
          <w:lang w:val="en-US" w:eastAsia="en-US"/>
        </w:rPr>
        <w:tab/>
      </w:r>
      <w:r w:rsidRPr="00EF1610">
        <w:rPr>
          <w:rStyle w:val="Collegamentoipertestuale"/>
          <w:noProof/>
        </w:rPr>
        <w:t>Data content and structure</w:t>
      </w:r>
      <w:r>
        <w:rPr>
          <w:noProof/>
          <w:webHidden/>
        </w:rPr>
        <w:tab/>
      </w:r>
      <w:r w:rsidR="007B6DB0">
        <w:rPr>
          <w:noProof/>
          <w:webHidden/>
        </w:rPr>
        <w:t>7</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5.1</w:t>
      </w:r>
      <w:r w:rsidRPr="00B50B47">
        <w:rPr>
          <w:rFonts w:ascii="Calibri" w:eastAsia="Times New Roman" w:hAnsi="Calibri"/>
          <w:noProof/>
          <w:sz w:val="22"/>
          <w:szCs w:val="22"/>
          <w:lang w:val="en-US" w:eastAsia="en-US"/>
        </w:rPr>
        <w:tab/>
      </w:r>
      <w:r w:rsidRPr="00EF1610">
        <w:rPr>
          <w:rStyle w:val="Collegamentoipertestuale"/>
          <w:noProof/>
        </w:rPr>
        <w:t>Application schemas – Overview</w:t>
      </w:r>
      <w:r>
        <w:rPr>
          <w:noProof/>
          <w:webHidden/>
        </w:rPr>
        <w:tab/>
      </w:r>
      <w:r w:rsidR="007B6DB0">
        <w:rPr>
          <w:noProof/>
          <w:webHidden/>
        </w:rPr>
        <w:t>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5.1.1</w:t>
      </w:r>
      <w:r w:rsidRPr="00B50B47">
        <w:rPr>
          <w:rFonts w:ascii="Calibri" w:eastAsia="Times New Roman" w:hAnsi="Calibri"/>
          <w:noProof/>
          <w:sz w:val="22"/>
          <w:szCs w:val="22"/>
          <w:lang w:val="en-US" w:eastAsia="en-US"/>
        </w:rPr>
        <w:tab/>
      </w:r>
      <w:r w:rsidRPr="00EF1610">
        <w:rPr>
          <w:rStyle w:val="Collegamentoipertestuale"/>
          <w:noProof/>
        </w:rPr>
        <w:t>Application schemas included in the IRs</w:t>
      </w:r>
      <w:r>
        <w:rPr>
          <w:noProof/>
          <w:webHidden/>
        </w:rPr>
        <w:tab/>
      </w:r>
      <w:r w:rsidR="007B6DB0">
        <w:rPr>
          <w:noProof/>
          <w:webHidden/>
        </w:rPr>
        <w:t>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5.1.2</w:t>
      </w:r>
      <w:r w:rsidRPr="00B50B47">
        <w:rPr>
          <w:rFonts w:ascii="Calibri" w:eastAsia="Times New Roman" w:hAnsi="Calibri"/>
          <w:noProof/>
          <w:sz w:val="22"/>
          <w:szCs w:val="22"/>
          <w:lang w:val="en-US" w:eastAsia="en-US"/>
        </w:rPr>
        <w:tab/>
      </w:r>
      <w:r w:rsidRPr="00EF1610">
        <w:rPr>
          <w:rStyle w:val="Collegamentoipertestuale"/>
          <w:noProof/>
        </w:rPr>
        <w:t>Additional recommended application schemas</w:t>
      </w:r>
      <w:r>
        <w:rPr>
          <w:noProof/>
          <w:webHidden/>
        </w:rPr>
        <w:tab/>
      </w:r>
      <w:r w:rsidR="007B6DB0">
        <w:rPr>
          <w:noProof/>
          <w:webHidden/>
        </w:rPr>
        <w:t>8</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5.2</w:t>
      </w:r>
      <w:r w:rsidRPr="00B50B47">
        <w:rPr>
          <w:rFonts w:ascii="Calibri" w:eastAsia="Times New Roman" w:hAnsi="Calibri"/>
          <w:noProof/>
          <w:sz w:val="22"/>
          <w:szCs w:val="22"/>
          <w:lang w:val="en-US" w:eastAsia="en-US"/>
        </w:rPr>
        <w:tab/>
      </w:r>
      <w:r w:rsidRPr="00EF1610">
        <w:rPr>
          <w:rStyle w:val="Collegamentoipertestuale"/>
          <w:noProof/>
        </w:rPr>
        <w:t>Basic notions</w:t>
      </w:r>
      <w:r>
        <w:rPr>
          <w:noProof/>
          <w:webHidden/>
        </w:rPr>
        <w:tab/>
      </w:r>
      <w:r w:rsidR="007B6DB0">
        <w:rPr>
          <w:noProof/>
          <w:webHidden/>
        </w:rPr>
        <w:t>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5.2.1</w:t>
      </w:r>
      <w:r w:rsidRPr="00B50B47">
        <w:rPr>
          <w:rFonts w:ascii="Calibri" w:eastAsia="Times New Roman" w:hAnsi="Calibri"/>
          <w:noProof/>
          <w:sz w:val="22"/>
          <w:szCs w:val="22"/>
          <w:lang w:val="en-US" w:eastAsia="en-US"/>
        </w:rPr>
        <w:tab/>
      </w:r>
      <w:r w:rsidRPr="00EF1610">
        <w:rPr>
          <w:rStyle w:val="Collegamentoipertestuale"/>
          <w:noProof/>
        </w:rPr>
        <w:t>Notation</w:t>
      </w:r>
      <w:r>
        <w:rPr>
          <w:noProof/>
          <w:webHidden/>
        </w:rPr>
        <w:tab/>
      </w:r>
      <w:r w:rsidR="007B6DB0">
        <w:rPr>
          <w:noProof/>
          <w:webHidden/>
        </w:rPr>
        <w:t>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5.2.2</w:t>
      </w:r>
      <w:r w:rsidRPr="00B50B47">
        <w:rPr>
          <w:rFonts w:ascii="Calibri" w:eastAsia="Times New Roman" w:hAnsi="Calibri"/>
          <w:noProof/>
          <w:sz w:val="22"/>
          <w:szCs w:val="22"/>
          <w:lang w:val="en-US" w:eastAsia="en-US"/>
        </w:rPr>
        <w:tab/>
      </w:r>
      <w:r w:rsidRPr="00EF1610">
        <w:rPr>
          <w:rStyle w:val="Collegamentoipertestuale"/>
          <w:bCs/>
          <w:noProof/>
        </w:rPr>
        <w:t>Voidable characteristics</w:t>
      </w:r>
      <w:r>
        <w:rPr>
          <w:noProof/>
          <w:webHidden/>
        </w:rPr>
        <w:tab/>
      </w:r>
      <w:r w:rsidR="007B6DB0">
        <w:rPr>
          <w:noProof/>
          <w:webHidden/>
        </w:rPr>
        <w:t>10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5.2.3</w:t>
      </w:r>
      <w:r w:rsidRPr="00B50B47">
        <w:rPr>
          <w:rFonts w:ascii="Calibri" w:eastAsia="Times New Roman" w:hAnsi="Calibri"/>
          <w:noProof/>
          <w:sz w:val="22"/>
          <w:szCs w:val="22"/>
          <w:lang w:val="en-US" w:eastAsia="en-US"/>
        </w:rPr>
        <w:tab/>
      </w:r>
      <w:r w:rsidRPr="00EF1610">
        <w:rPr>
          <w:rStyle w:val="Collegamentoipertestuale"/>
          <w:noProof/>
        </w:rPr>
        <w:t>Enumerations</w:t>
      </w:r>
      <w:r>
        <w:rPr>
          <w:noProof/>
          <w:webHidden/>
        </w:rPr>
        <w:tab/>
      </w:r>
      <w:r w:rsidR="007B6DB0">
        <w:rPr>
          <w:noProof/>
          <w:webHidden/>
        </w:rPr>
        <w:t>11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5.2.4</w:t>
      </w:r>
      <w:r w:rsidRPr="00B50B47">
        <w:rPr>
          <w:rFonts w:ascii="Calibri" w:eastAsia="Times New Roman" w:hAnsi="Calibri"/>
          <w:noProof/>
          <w:sz w:val="22"/>
          <w:szCs w:val="22"/>
          <w:lang w:val="en-US" w:eastAsia="en-US"/>
        </w:rPr>
        <w:tab/>
      </w:r>
      <w:r w:rsidRPr="00EF1610">
        <w:rPr>
          <w:rStyle w:val="Collegamentoipertestuale"/>
          <w:noProof/>
        </w:rPr>
        <w:t>Code lists</w:t>
      </w:r>
      <w:r>
        <w:rPr>
          <w:noProof/>
          <w:webHidden/>
        </w:rPr>
        <w:tab/>
      </w:r>
      <w:r w:rsidR="007B6DB0">
        <w:rPr>
          <w:noProof/>
          <w:webHidden/>
        </w:rPr>
        <w:t>11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5.2.5</w:t>
      </w:r>
      <w:r w:rsidRPr="00B50B47">
        <w:rPr>
          <w:rFonts w:ascii="Calibri" w:eastAsia="Times New Roman" w:hAnsi="Calibri"/>
          <w:noProof/>
          <w:sz w:val="22"/>
          <w:szCs w:val="22"/>
          <w:lang w:val="en-US" w:eastAsia="en-US"/>
        </w:rPr>
        <w:tab/>
      </w:r>
      <w:r w:rsidRPr="00EF1610">
        <w:rPr>
          <w:rStyle w:val="Collegamentoipertestuale"/>
          <w:noProof/>
        </w:rPr>
        <w:t>Identifier management</w:t>
      </w:r>
      <w:r>
        <w:rPr>
          <w:noProof/>
          <w:webHidden/>
        </w:rPr>
        <w:tab/>
      </w:r>
      <w:r w:rsidR="007B6DB0">
        <w:rPr>
          <w:noProof/>
          <w:webHidden/>
        </w:rPr>
        <w:t>14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5.2.6</w:t>
      </w:r>
      <w:r w:rsidRPr="00B50B47">
        <w:rPr>
          <w:rFonts w:ascii="Calibri" w:eastAsia="Times New Roman" w:hAnsi="Calibri"/>
          <w:noProof/>
          <w:sz w:val="22"/>
          <w:szCs w:val="22"/>
          <w:lang w:val="en-US" w:eastAsia="en-US"/>
        </w:rPr>
        <w:tab/>
      </w:r>
      <w:r w:rsidRPr="00EF1610">
        <w:rPr>
          <w:rStyle w:val="Collegamentoipertestuale"/>
          <w:noProof/>
        </w:rPr>
        <w:t>Geometry representation</w:t>
      </w:r>
      <w:r>
        <w:rPr>
          <w:noProof/>
          <w:webHidden/>
        </w:rPr>
        <w:tab/>
      </w:r>
      <w:r w:rsidR="007B6DB0">
        <w:rPr>
          <w:noProof/>
          <w:webHidden/>
        </w:rPr>
        <w:t>15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5.2.7</w:t>
      </w:r>
      <w:r w:rsidRPr="00B50B47">
        <w:rPr>
          <w:rFonts w:ascii="Calibri" w:eastAsia="Times New Roman" w:hAnsi="Calibri"/>
          <w:noProof/>
          <w:sz w:val="22"/>
          <w:szCs w:val="22"/>
          <w:lang w:val="en-US" w:eastAsia="en-US"/>
        </w:rPr>
        <w:tab/>
      </w:r>
      <w:r w:rsidRPr="00EF1610">
        <w:rPr>
          <w:rStyle w:val="Collegamentoipertestuale"/>
          <w:noProof/>
        </w:rPr>
        <w:t>Temporality representation</w:t>
      </w:r>
      <w:r>
        <w:rPr>
          <w:noProof/>
          <w:webHidden/>
        </w:rPr>
        <w:tab/>
      </w:r>
      <w:r w:rsidR="007B6DB0">
        <w:rPr>
          <w:noProof/>
          <w:webHidden/>
        </w:rPr>
        <w:t>15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5.2.8</w:t>
      </w:r>
      <w:r w:rsidRPr="00B50B47">
        <w:rPr>
          <w:rFonts w:ascii="Calibri" w:eastAsia="Times New Roman" w:hAnsi="Calibri"/>
          <w:noProof/>
          <w:sz w:val="22"/>
          <w:szCs w:val="22"/>
          <w:lang w:val="en-US" w:eastAsia="en-US"/>
        </w:rPr>
        <w:tab/>
      </w:r>
      <w:r w:rsidRPr="00EF1610">
        <w:rPr>
          <w:rStyle w:val="Collegamentoipertestuale"/>
          <w:noProof/>
        </w:rPr>
        <w:t>Coverages</w:t>
      </w:r>
      <w:r>
        <w:rPr>
          <w:noProof/>
          <w:webHidden/>
        </w:rPr>
        <w:tab/>
      </w:r>
      <w:r w:rsidR="007B6DB0">
        <w:rPr>
          <w:noProof/>
          <w:webHidden/>
        </w:rPr>
        <w:t>16</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5.3</w:t>
      </w:r>
      <w:r w:rsidRPr="00B50B47">
        <w:rPr>
          <w:rFonts w:ascii="Calibri" w:eastAsia="Times New Roman" w:hAnsi="Calibri"/>
          <w:noProof/>
          <w:sz w:val="22"/>
          <w:szCs w:val="22"/>
          <w:lang w:val="en-US" w:eastAsia="en-US"/>
        </w:rPr>
        <w:tab/>
      </w:r>
      <w:r w:rsidRPr="00EF1610">
        <w:rPr>
          <w:rStyle w:val="Collegamentoipertestuale"/>
          <w:noProof/>
        </w:rPr>
        <w:t>Application schemas for Land Cover</w:t>
      </w:r>
      <w:r>
        <w:rPr>
          <w:noProof/>
          <w:webHidden/>
        </w:rPr>
        <w:tab/>
      </w:r>
      <w:r w:rsidR="007B6DB0">
        <w:rPr>
          <w:noProof/>
          <w:webHidden/>
        </w:rPr>
        <w:t>18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5.3.1</w:t>
      </w:r>
      <w:r w:rsidRPr="00B50B47">
        <w:rPr>
          <w:rFonts w:ascii="Calibri" w:eastAsia="Times New Roman" w:hAnsi="Calibri"/>
          <w:noProof/>
          <w:sz w:val="22"/>
          <w:szCs w:val="22"/>
          <w:lang w:val="en-US" w:eastAsia="en-US"/>
        </w:rPr>
        <w:tab/>
      </w:r>
      <w:r w:rsidRPr="00EF1610">
        <w:rPr>
          <w:rStyle w:val="Collegamentoipertestuale"/>
          <w:noProof/>
        </w:rPr>
        <w:t>Description</w:t>
      </w:r>
      <w:r>
        <w:rPr>
          <w:noProof/>
          <w:webHidden/>
        </w:rPr>
        <w:tab/>
      </w:r>
      <w:r w:rsidR="007B6DB0">
        <w:rPr>
          <w:noProof/>
          <w:webHidden/>
        </w:rPr>
        <w:t>18</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5.4</w:t>
      </w:r>
      <w:r w:rsidRPr="00B50B47">
        <w:rPr>
          <w:rFonts w:ascii="Calibri" w:eastAsia="Times New Roman" w:hAnsi="Calibri"/>
          <w:noProof/>
          <w:sz w:val="22"/>
          <w:szCs w:val="22"/>
          <w:lang w:val="en-US" w:eastAsia="en-US"/>
        </w:rPr>
        <w:tab/>
      </w:r>
      <w:r w:rsidRPr="00EF1610">
        <w:rPr>
          <w:rStyle w:val="Collegamentoipertestuale"/>
          <w:noProof/>
        </w:rPr>
        <w:t>Application schema LandCoverNomenclature</w:t>
      </w:r>
      <w:r>
        <w:rPr>
          <w:noProof/>
          <w:webHidden/>
        </w:rPr>
        <w:tab/>
      </w:r>
      <w:r w:rsidR="007B6DB0">
        <w:rPr>
          <w:noProof/>
          <w:webHidden/>
        </w:rPr>
        <w:t>26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5.4.1</w:t>
      </w:r>
      <w:r w:rsidRPr="00B50B47">
        <w:rPr>
          <w:rFonts w:ascii="Calibri" w:eastAsia="Times New Roman" w:hAnsi="Calibri"/>
          <w:noProof/>
          <w:sz w:val="22"/>
          <w:szCs w:val="22"/>
          <w:lang w:val="en-US" w:eastAsia="en-US"/>
        </w:rPr>
        <w:tab/>
      </w:r>
      <w:r w:rsidRPr="00EF1610">
        <w:rPr>
          <w:rStyle w:val="Collegamentoipertestuale"/>
          <w:noProof/>
        </w:rPr>
        <w:t>Description</w:t>
      </w:r>
      <w:r>
        <w:rPr>
          <w:noProof/>
          <w:webHidden/>
        </w:rPr>
        <w:tab/>
      </w:r>
      <w:r w:rsidR="007B6DB0">
        <w:rPr>
          <w:noProof/>
          <w:webHidden/>
        </w:rPr>
        <w:t>26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rFonts w:eastAsia="Times New Roman"/>
          <w:noProof/>
        </w:rPr>
        <w:t>5.4.2</w:t>
      </w:r>
      <w:r w:rsidRPr="00B50B47">
        <w:rPr>
          <w:rFonts w:ascii="Calibri" w:eastAsia="Times New Roman" w:hAnsi="Calibri"/>
          <w:noProof/>
          <w:sz w:val="22"/>
          <w:szCs w:val="22"/>
          <w:lang w:val="en-US" w:eastAsia="en-US"/>
        </w:rPr>
        <w:tab/>
      </w:r>
      <w:r w:rsidRPr="00EF1610">
        <w:rPr>
          <w:rStyle w:val="Collegamentoipertestuale"/>
          <w:rFonts w:eastAsia="Times New Roman"/>
          <w:noProof/>
        </w:rPr>
        <w:t>Feature catalogue</w:t>
      </w:r>
      <w:r>
        <w:rPr>
          <w:noProof/>
          <w:webHidden/>
        </w:rPr>
        <w:tab/>
      </w:r>
      <w:r w:rsidR="007B6DB0">
        <w:rPr>
          <w:noProof/>
          <w:webHidden/>
        </w:rPr>
        <w:t>30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lang w:val="en-US"/>
        </w:rPr>
        <w:t>5.4.3</w:t>
      </w:r>
      <w:r w:rsidRPr="00B50B47">
        <w:rPr>
          <w:rFonts w:ascii="Calibri" w:eastAsia="Times New Roman" w:hAnsi="Calibri"/>
          <w:noProof/>
          <w:sz w:val="22"/>
          <w:szCs w:val="22"/>
          <w:lang w:val="en-US" w:eastAsia="en-US"/>
        </w:rPr>
        <w:tab/>
      </w:r>
      <w:r w:rsidRPr="00EF1610">
        <w:rPr>
          <w:rStyle w:val="Collegamentoipertestuale"/>
          <w:noProof/>
          <w:lang w:val="en-US"/>
        </w:rPr>
        <w:t>Externally governed code lists</w:t>
      </w:r>
      <w:r>
        <w:rPr>
          <w:noProof/>
          <w:webHidden/>
        </w:rPr>
        <w:tab/>
      </w:r>
      <w:r w:rsidR="007B6DB0">
        <w:rPr>
          <w:noProof/>
          <w:webHidden/>
        </w:rPr>
        <w:t>32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5.5</w:t>
      </w:r>
      <w:r w:rsidRPr="00B50B47">
        <w:rPr>
          <w:rFonts w:ascii="Calibri" w:eastAsia="Times New Roman" w:hAnsi="Calibri"/>
          <w:noProof/>
          <w:sz w:val="22"/>
          <w:szCs w:val="22"/>
          <w:lang w:val="en-US" w:eastAsia="en-US"/>
        </w:rPr>
        <w:tab/>
      </w:r>
      <w:r w:rsidRPr="00EF1610">
        <w:rPr>
          <w:rStyle w:val="Collegamentoipertestuale"/>
          <w:noProof/>
        </w:rPr>
        <w:t>Application schema LandCoverVector</w:t>
      </w:r>
      <w:r>
        <w:rPr>
          <w:noProof/>
          <w:webHidden/>
        </w:rPr>
        <w:tab/>
      </w:r>
      <w:r w:rsidR="007B6DB0">
        <w:rPr>
          <w:noProof/>
          <w:webHidden/>
        </w:rPr>
        <w:t>33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5.5.1</w:t>
      </w:r>
      <w:r w:rsidRPr="00B50B47">
        <w:rPr>
          <w:rFonts w:ascii="Calibri" w:eastAsia="Times New Roman" w:hAnsi="Calibri"/>
          <w:noProof/>
          <w:sz w:val="22"/>
          <w:szCs w:val="22"/>
          <w:lang w:val="en-US" w:eastAsia="en-US"/>
        </w:rPr>
        <w:tab/>
      </w:r>
      <w:r w:rsidRPr="00EF1610">
        <w:rPr>
          <w:rStyle w:val="Collegamentoipertestuale"/>
          <w:noProof/>
        </w:rPr>
        <w:t>Description</w:t>
      </w:r>
      <w:r>
        <w:rPr>
          <w:noProof/>
          <w:webHidden/>
        </w:rPr>
        <w:tab/>
      </w:r>
      <w:r w:rsidR="007B6DB0">
        <w:rPr>
          <w:noProof/>
          <w:webHidden/>
        </w:rPr>
        <w:t>33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rFonts w:eastAsia="Times New Roman"/>
          <w:noProof/>
        </w:rPr>
        <w:t>5.5.2</w:t>
      </w:r>
      <w:r w:rsidRPr="00B50B47">
        <w:rPr>
          <w:rFonts w:ascii="Calibri" w:eastAsia="Times New Roman" w:hAnsi="Calibri"/>
          <w:noProof/>
          <w:sz w:val="22"/>
          <w:szCs w:val="22"/>
          <w:lang w:val="en-US" w:eastAsia="en-US"/>
        </w:rPr>
        <w:tab/>
      </w:r>
      <w:r w:rsidRPr="00EF1610">
        <w:rPr>
          <w:rStyle w:val="Collegamentoipertestuale"/>
          <w:rFonts w:eastAsia="Times New Roman"/>
          <w:noProof/>
        </w:rPr>
        <w:t>Feature catalogue</w:t>
      </w:r>
      <w:r>
        <w:rPr>
          <w:noProof/>
          <w:webHidden/>
        </w:rPr>
        <w:tab/>
      </w:r>
      <w:r w:rsidR="007B6DB0">
        <w:rPr>
          <w:noProof/>
          <w:webHidden/>
        </w:rPr>
        <w:t>40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lang w:val="en-US"/>
        </w:rPr>
        <w:t>5.5.3</w:t>
      </w:r>
      <w:r w:rsidRPr="00B50B47">
        <w:rPr>
          <w:rFonts w:ascii="Calibri" w:eastAsia="Times New Roman" w:hAnsi="Calibri"/>
          <w:noProof/>
          <w:sz w:val="22"/>
          <w:szCs w:val="22"/>
          <w:lang w:val="en-US" w:eastAsia="en-US"/>
        </w:rPr>
        <w:tab/>
      </w:r>
      <w:r w:rsidRPr="00EF1610">
        <w:rPr>
          <w:rStyle w:val="Collegamentoipertestuale"/>
          <w:noProof/>
          <w:lang w:val="en-US"/>
        </w:rPr>
        <w:t>Externally governed code lists</w:t>
      </w:r>
      <w:r>
        <w:rPr>
          <w:noProof/>
          <w:webHidden/>
        </w:rPr>
        <w:tab/>
      </w:r>
      <w:r w:rsidR="007B6DB0">
        <w:rPr>
          <w:noProof/>
          <w:webHidden/>
        </w:rPr>
        <w:t>45</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5.6</w:t>
      </w:r>
      <w:r w:rsidRPr="00B50B47">
        <w:rPr>
          <w:rFonts w:ascii="Calibri" w:eastAsia="Times New Roman" w:hAnsi="Calibri"/>
          <w:noProof/>
          <w:sz w:val="22"/>
          <w:szCs w:val="22"/>
          <w:lang w:val="en-US" w:eastAsia="en-US"/>
        </w:rPr>
        <w:tab/>
      </w:r>
      <w:r w:rsidRPr="00EF1610">
        <w:rPr>
          <w:rStyle w:val="Collegamentoipertestuale"/>
          <w:noProof/>
        </w:rPr>
        <w:t>Application schema LandCoverRaster</w:t>
      </w:r>
      <w:r>
        <w:rPr>
          <w:noProof/>
          <w:webHidden/>
        </w:rPr>
        <w:tab/>
      </w:r>
      <w:r w:rsidR="007B6DB0">
        <w:rPr>
          <w:noProof/>
          <w:webHidden/>
        </w:rPr>
        <w:t>46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5.6.1</w:t>
      </w:r>
      <w:r w:rsidRPr="00B50B47">
        <w:rPr>
          <w:rFonts w:ascii="Calibri" w:eastAsia="Times New Roman" w:hAnsi="Calibri"/>
          <w:noProof/>
          <w:sz w:val="22"/>
          <w:szCs w:val="22"/>
          <w:lang w:val="en-US" w:eastAsia="en-US"/>
        </w:rPr>
        <w:tab/>
      </w:r>
      <w:r w:rsidRPr="00EF1610">
        <w:rPr>
          <w:rStyle w:val="Collegamentoipertestuale"/>
          <w:noProof/>
        </w:rPr>
        <w:t>Description</w:t>
      </w:r>
      <w:r>
        <w:rPr>
          <w:noProof/>
          <w:webHidden/>
        </w:rPr>
        <w:tab/>
      </w:r>
      <w:r w:rsidR="007B6DB0">
        <w:rPr>
          <w:noProof/>
          <w:webHidden/>
        </w:rPr>
        <w:t>46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rFonts w:eastAsia="Times New Roman"/>
          <w:noProof/>
        </w:rPr>
        <w:t>5.6.2</w:t>
      </w:r>
      <w:r w:rsidRPr="00B50B47">
        <w:rPr>
          <w:rFonts w:ascii="Calibri" w:eastAsia="Times New Roman" w:hAnsi="Calibri"/>
          <w:noProof/>
          <w:sz w:val="22"/>
          <w:szCs w:val="22"/>
          <w:lang w:val="en-US" w:eastAsia="en-US"/>
        </w:rPr>
        <w:tab/>
      </w:r>
      <w:r w:rsidRPr="00EF1610">
        <w:rPr>
          <w:rStyle w:val="Collegamentoipertestuale"/>
          <w:rFonts w:eastAsia="Times New Roman"/>
          <w:noProof/>
        </w:rPr>
        <w:t>Feature catalogue</w:t>
      </w:r>
      <w:r>
        <w:rPr>
          <w:noProof/>
          <w:webHidden/>
        </w:rPr>
        <w:tab/>
      </w:r>
      <w:r w:rsidR="007B6DB0">
        <w:rPr>
          <w:noProof/>
          <w:webHidden/>
        </w:rPr>
        <w:t>49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lang w:val="en-US"/>
        </w:rPr>
        <w:t>5.6.3</w:t>
      </w:r>
      <w:r w:rsidRPr="00B50B47">
        <w:rPr>
          <w:rFonts w:ascii="Calibri" w:eastAsia="Times New Roman" w:hAnsi="Calibri"/>
          <w:noProof/>
          <w:sz w:val="22"/>
          <w:szCs w:val="22"/>
          <w:lang w:val="en-US" w:eastAsia="en-US"/>
        </w:rPr>
        <w:tab/>
      </w:r>
      <w:r w:rsidRPr="00EF1610">
        <w:rPr>
          <w:rStyle w:val="Collegamentoipertestuale"/>
          <w:noProof/>
          <w:lang w:val="en-US"/>
        </w:rPr>
        <w:t>Externally governed code lists</w:t>
      </w:r>
      <w:r>
        <w:rPr>
          <w:noProof/>
          <w:webHidden/>
        </w:rPr>
        <w:tab/>
      </w:r>
      <w:r w:rsidR="007B6DB0">
        <w:rPr>
          <w:noProof/>
          <w:webHidden/>
        </w:rPr>
        <w:t>52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5.7</w:t>
      </w:r>
      <w:r w:rsidRPr="00B50B47">
        <w:rPr>
          <w:rFonts w:ascii="Calibri" w:eastAsia="Times New Roman" w:hAnsi="Calibri"/>
          <w:noProof/>
          <w:sz w:val="22"/>
          <w:szCs w:val="22"/>
          <w:lang w:val="en-US" w:eastAsia="en-US"/>
        </w:rPr>
        <w:tab/>
      </w:r>
      <w:r w:rsidRPr="00EF1610">
        <w:rPr>
          <w:rStyle w:val="Collegamentoipertestuale"/>
          <w:noProof/>
        </w:rPr>
        <w:t>Application schema LandCoverExtension</w:t>
      </w:r>
      <w:r>
        <w:rPr>
          <w:noProof/>
          <w:webHidden/>
        </w:rPr>
        <w:tab/>
      </w:r>
      <w:r w:rsidR="007B6DB0">
        <w:rPr>
          <w:noProof/>
          <w:webHidden/>
        </w:rPr>
        <w:t>52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5.7.1</w:t>
      </w:r>
      <w:r w:rsidRPr="00B50B47">
        <w:rPr>
          <w:rFonts w:ascii="Calibri" w:eastAsia="Times New Roman" w:hAnsi="Calibri"/>
          <w:noProof/>
          <w:sz w:val="22"/>
          <w:szCs w:val="22"/>
          <w:lang w:val="en-US" w:eastAsia="en-US"/>
        </w:rPr>
        <w:tab/>
      </w:r>
      <w:r w:rsidRPr="00EF1610">
        <w:rPr>
          <w:rStyle w:val="Collegamentoipertestuale"/>
          <w:noProof/>
        </w:rPr>
        <w:t>Description</w:t>
      </w:r>
      <w:r>
        <w:rPr>
          <w:noProof/>
          <w:webHidden/>
        </w:rPr>
        <w:tab/>
      </w:r>
      <w:r w:rsidR="007B6DB0">
        <w:rPr>
          <w:noProof/>
          <w:webHidden/>
        </w:rPr>
        <w:t>52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rFonts w:eastAsia="Times New Roman"/>
          <w:noProof/>
        </w:rPr>
        <w:t>5.7.2</w:t>
      </w:r>
      <w:r w:rsidRPr="00B50B47">
        <w:rPr>
          <w:rFonts w:ascii="Calibri" w:eastAsia="Times New Roman" w:hAnsi="Calibri"/>
          <w:noProof/>
          <w:sz w:val="22"/>
          <w:szCs w:val="22"/>
          <w:lang w:val="en-US" w:eastAsia="en-US"/>
        </w:rPr>
        <w:tab/>
      </w:r>
      <w:r w:rsidRPr="00EF1610">
        <w:rPr>
          <w:rStyle w:val="Collegamentoipertestuale"/>
          <w:rFonts w:eastAsia="Times New Roman"/>
          <w:noProof/>
        </w:rPr>
        <w:t>Feature catalogue</w:t>
      </w:r>
      <w:r>
        <w:rPr>
          <w:noProof/>
          <w:webHidden/>
        </w:rPr>
        <w:tab/>
      </w:r>
      <w:r w:rsidR="007B6DB0">
        <w:rPr>
          <w:noProof/>
          <w:webHidden/>
        </w:rPr>
        <w:t>56</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6</w:t>
      </w:r>
      <w:r w:rsidRPr="00B50B47">
        <w:rPr>
          <w:rFonts w:ascii="Calibri" w:eastAsia="Times New Roman" w:hAnsi="Calibri"/>
          <w:noProof/>
          <w:sz w:val="22"/>
          <w:szCs w:val="22"/>
          <w:lang w:val="en-US" w:eastAsia="en-US"/>
        </w:rPr>
        <w:tab/>
      </w:r>
      <w:r w:rsidRPr="00EF1610">
        <w:rPr>
          <w:rStyle w:val="Collegamentoipertestuale"/>
          <w:noProof/>
        </w:rPr>
        <w:t>Reference systems, units of measure and grids</w:t>
      </w:r>
      <w:r>
        <w:rPr>
          <w:noProof/>
          <w:webHidden/>
        </w:rPr>
        <w:tab/>
      </w:r>
      <w:r w:rsidR="007B6DB0">
        <w:rPr>
          <w:noProof/>
          <w:webHidden/>
        </w:rPr>
        <w:t>60</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6.1</w:t>
      </w:r>
      <w:r w:rsidRPr="00B50B47">
        <w:rPr>
          <w:rFonts w:ascii="Calibri" w:eastAsia="Times New Roman" w:hAnsi="Calibri"/>
          <w:noProof/>
          <w:sz w:val="22"/>
          <w:szCs w:val="22"/>
          <w:lang w:val="en-US" w:eastAsia="en-US"/>
        </w:rPr>
        <w:tab/>
      </w:r>
      <w:r w:rsidRPr="00EF1610">
        <w:rPr>
          <w:rStyle w:val="Collegamentoipertestuale"/>
          <w:noProof/>
        </w:rPr>
        <w:t>Default reference systems, units of measure and grid</w:t>
      </w:r>
      <w:r>
        <w:rPr>
          <w:noProof/>
          <w:webHidden/>
        </w:rPr>
        <w:tab/>
      </w:r>
      <w:r w:rsidR="007B6DB0">
        <w:rPr>
          <w:noProof/>
          <w:webHidden/>
        </w:rPr>
        <w:t>60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6.1.1</w:t>
      </w:r>
      <w:r w:rsidRPr="00B50B47">
        <w:rPr>
          <w:rFonts w:ascii="Calibri" w:eastAsia="Times New Roman" w:hAnsi="Calibri"/>
          <w:noProof/>
          <w:sz w:val="22"/>
          <w:szCs w:val="22"/>
          <w:lang w:val="en-US" w:eastAsia="en-US"/>
        </w:rPr>
        <w:tab/>
      </w:r>
      <w:r w:rsidRPr="00EF1610">
        <w:rPr>
          <w:rStyle w:val="Collegamentoipertestuale"/>
          <w:noProof/>
        </w:rPr>
        <w:t>Coordinate reference systems</w:t>
      </w:r>
      <w:r>
        <w:rPr>
          <w:noProof/>
          <w:webHidden/>
        </w:rPr>
        <w:tab/>
      </w:r>
      <w:r w:rsidR="007B6DB0">
        <w:rPr>
          <w:noProof/>
          <w:webHidden/>
        </w:rPr>
        <w:t>60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6.1.2</w:t>
      </w:r>
      <w:r w:rsidRPr="00B50B47">
        <w:rPr>
          <w:rFonts w:ascii="Calibri" w:eastAsia="Times New Roman" w:hAnsi="Calibri"/>
          <w:noProof/>
          <w:sz w:val="22"/>
          <w:szCs w:val="22"/>
          <w:lang w:val="en-US" w:eastAsia="en-US"/>
        </w:rPr>
        <w:tab/>
      </w:r>
      <w:r w:rsidRPr="00EF1610">
        <w:rPr>
          <w:rStyle w:val="Collegamentoipertestuale"/>
          <w:noProof/>
        </w:rPr>
        <w:t>Temporal reference system</w:t>
      </w:r>
      <w:r>
        <w:rPr>
          <w:noProof/>
          <w:webHidden/>
        </w:rPr>
        <w:tab/>
      </w:r>
      <w:r w:rsidR="007B6DB0">
        <w:rPr>
          <w:noProof/>
          <w:webHidden/>
        </w:rPr>
        <w:t>63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6.1.3</w:t>
      </w:r>
      <w:r w:rsidRPr="00B50B47">
        <w:rPr>
          <w:rFonts w:ascii="Calibri" w:eastAsia="Times New Roman" w:hAnsi="Calibri"/>
          <w:noProof/>
          <w:sz w:val="22"/>
          <w:szCs w:val="22"/>
          <w:lang w:val="en-US" w:eastAsia="en-US"/>
        </w:rPr>
        <w:tab/>
      </w:r>
      <w:r w:rsidRPr="00EF1610">
        <w:rPr>
          <w:rStyle w:val="Collegamentoipertestuale"/>
          <w:noProof/>
        </w:rPr>
        <w:t>Units of measure</w:t>
      </w:r>
      <w:r>
        <w:rPr>
          <w:noProof/>
          <w:webHidden/>
        </w:rPr>
        <w:tab/>
      </w:r>
      <w:r w:rsidR="007B6DB0">
        <w:rPr>
          <w:noProof/>
          <w:webHidden/>
        </w:rPr>
        <w:t>63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6.1.4</w:t>
      </w:r>
      <w:r w:rsidRPr="00B50B47">
        <w:rPr>
          <w:rFonts w:ascii="Calibri" w:eastAsia="Times New Roman" w:hAnsi="Calibri"/>
          <w:noProof/>
          <w:sz w:val="22"/>
          <w:szCs w:val="22"/>
          <w:lang w:val="en-US" w:eastAsia="en-US"/>
        </w:rPr>
        <w:tab/>
      </w:r>
      <w:r w:rsidRPr="00EF1610">
        <w:rPr>
          <w:rStyle w:val="Collegamentoipertestuale"/>
          <w:noProof/>
        </w:rPr>
        <w:t>Grids</w:t>
      </w:r>
      <w:r>
        <w:rPr>
          <w:noProof/>
          <w:webHidden/>
        </w:rPr>
        <w:tab/>
      </w:r>
      <w:r w:rsidR="007B6DB0">
        <w:rPr>
          <w:noProof/>
          <w:webHidden/>
        </w:rPr>
        <w:t>63</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6.2</w:t>
      </w:r>
      <w:r w:rsidRPr="00B50B47">
        <w:rPr>
          <w:rFonts w:ascii="Calibri" w:eastAsia="Times New Roman" w:hAnsi="Calibri"/>
          <w:noProof/>
          <w:sz w:val="22"/>
          <w:szCs w:val="22"/>
          <w:lang w:val="en-US" w:eastAsia="en-US"/>
        </w:rPr>
        <w:tab/>
      </w:r>
      <w:r w:rsidRPr="00EF1610">
        <w:rPr>
          <w:rStyle w:val="Collegamentoipertestuale"/>
          <w:noProof/>
        </w:rPr>
        <w:t>Theme-specific requirements and recommendations</w:t>
      </w:r>
      <w:r>
        <w:rPr>
          <w:noProof/>
          <w:webHidden/>
        </w:rPr>
        <w:tab/>
      </w:r>
      <w:r w:rsidR="007B6DB0">
        <w:rPr>
          <w:noProof/>
          <w:webHidden/>
        </w:rPr>
        <w:t>64</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lastRenderedPageBreak/>
        <w:t>7</w:t>
      </w:r>
      <w:r w:rsidRPr="00B50B47">
        <w:rPr>
          <w:rFonts w:ascii="Calibri" w:eastAsia="Times New Roman" w:hAnsi="Calibri"/>
          <w:noProof/>
          <w:sz w:val="22"/>
          <w:szCs w:val="22"/>
          <w:lang w:val="en-US" w:eastAsia="en-US"/>
        </w:rPr>
        <w:tab/>
      </w:r>
      <w:r w:rsidRPr="00EF1610">
        <w:rPr>
          <w:rStyle w:val="Collegamentoipertestuale"/>
          <w:noProof/>
        </w:rPr>
        <w:t>Data quality</w:t>
      </w:r>
      <w:r>
        <w:rPr>
          <w:noProof/>
          <w:webHidden/>
        </w:rPr>
        <w:tab/>
      </w:r>
      <w:r w:rsidR="007B6DB0">
        <w:rPr>
          <w:noProof/>
          <w:webHidden/>
        </w:rPr>
        <w:t>64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7.1</w:t>
      </w:r>
      <w:r w:rsidRPr="00B50B47">
        <w:rPr>
          <w:rFonts w:ascii="Calibri" w:eastAsia="Times New Roman" w:hAnsi="Calibri"/>
          <w:noProof/>
          <w:sz w:val="22"/>
          <w:szCs w:val="22"/>
          <w:lang w:val="en-US" w:eastAsia="en-US"/>
        </w:rPr>
        <w:tab/>
      </w:r>
      <w:r w:rsidRPr="00EF1610">
        <w:rPr>
          <w:rStyle w:val="Collegamentoipertestuale"/>
          <w:noProof/>
        </w:rPr>
        <w:t>Data quality elements</w:t>
      </w:r>
      <w:r>
        <w:rPr>
          <w:noProof/>
          <w:webHidden/>
        </w:rPr>
        <w:tab/>
      </w:r>
      <w:r w:rsidR="007B6DB0">
        <w:rPr>
          <w:noProof/>
          <w:webHidden/>
        </w:rPr>
        <w:t>65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7.1.1</w:t>
      </w:r>
      <w:r w:rsidRPr="00B50B47">
        <w:rPr>
          <w:rFonts w:ascii="Calibri" w:eastAsia="Times New Roman" w:hAnsi="Calibri"/>
          <w:noProof/>
          <w:sz w:val="22"/>
          <w:szCs w:val="22"/>
          <w:lang w:val="en-US" w:eastAsia="en-US"/>
        </w:rPr>
        <w:tab/>
      </w:r>
      <w:r w:rsidRPr="00EF1610">
        <w:rPr>
          <w:rStyle w:val="Collegamentoipertestuale"/>
          <w:noProof/>
        </w:rPr>
        <w:t>Completeness – Commission</w:t>
      </w:r>
      <w:r>
        <w:rPr>
          <w:noProof/>
          <w:webHidden/>
        </w:rPr>
        <w:tab/>
      </w:r>
      <w:r w:rsidR="007B6DB0">
        <w:rPr>
          <w:noProof/>
          <w:webHidden/>
        </w:rPr>
        <w:t>66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7.1.2</w:t>
      </w:r>
      <w:r w:rsidRPr="00B50B47">
        <w:rPr>
          <w:rFonts w:ascii="Calibri" w:eastAsia="Times New Roman" w:hAnsi="Calibri"/>
          <w:noProof/>
          <w:sz w:val="22"/>
          <w:szCs w:val="22"/>
          <w:lang w:val="en-US" w:eastAsia="en-US"/>
        </w:rPr>
        <w:tab/>
      </w:r>
      <w:r w:rsidRPr="00EF1610">
        <w:rPr>
          <w:rStyle w:val="Collegamentoipertestuale"/>
          <w:noProof/>
        </w:rPr>
        <w:t>Completeness – Omission</w:t>
      </w:r>
      <w:r>
        <w:rPr>
          <w:noProof/>
          <w:webHidden/>
        </w:rPr>
        <w:tab/>
      </w:r>
      <w:r w:rsidR="007B6DB0">
        <w:rPr>
          <w:noProof/>
          <w:webHidden/>
        </w:rPr>
        <w:t>66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7.1.3</w:t>
      </w:r>
      <w:r w:rsidRPr="00B50B47">
        <w:rPr>
          <w:rFonts w:ascii="Calibri" w:eastAsia="Times New Roman" w:hAnsi="Calibri"/>
          <w:noProof/>
          <w:sz w:val="22"/>
          <w:szCs w:val="22"/>
          <w:lang w:val="en-US" w:eastAsia="en-US"/>
        </w:rPr>
        <w:tab/>
      </w:r>
      <w:r w:rsidRPr="00EF1610">
        <w:rPr>
          <w:rStyle w:val="Collegamentoipertestuale"/>
          <w:noProof/>
        </w:rPr>
        <w:t>Logical consistency – Conceptual consistency</w:t>
      </w:r>
      <w:r>
        <w:rPr>
          <w:noProof/>
          <w:webHidden/>
        </w:rPr>
        <w:tab/>
      </w:r>
      <w:r w:rsidR="007B6DB0">
        <w:rPr>
          <w:noProof/>
          <w:webHidden/>
        </w:rPr>
        <w:t>66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7.1.4</w:t>
      </w:r>
      <w:r w:rsidRPr="00B50B47">
        <w:rPr>
          <w:rFonts w:ascii="Calibri" w:eastAsia="Times New Roman" w:hAnsi="Calibri"/>
          <w:noProof/>
          <w:sz w:val="22"/>
          <w:szCs w:val="22"/>
          <w:lang w:val="en-US" w:eastAsia="en-US"/>
        </w:rPr>
        <w:tab/>
      </w:r>
      <w:r w:rsidRPr="00EF1610">
        <w:rPr>
          <w:rStyle w:val="Collegamentoipertestuale"/>
          <w:noProof/>
        </w:rPr>
        <w:t>Logical consistency – Domain consistency</w:t>
      </w:r>
      <w:r>
        <w:rPr>
          <w:noProof/>
          <w:webHidden/>
        </w:rPr>
        <w:tab/>
      </w:r>
      <w:r w:rsidR="007B6DB0">
        <w:rPr>
          <w:noProof/>
          <w:webHidden/>
        </w:rPr>
        <w:t>67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7.1.5</w:t>
      </w:r>
      <w:r w:rsidRPr="00B50B47">
        <w:rPr>
          <w:rFonts w:ascii="Calibri" w:eastAsia="Times New Roman" w:hAnsi="Calibri"/>
          <w:noProof/>
          <w:sz w:val="22"/>
          <w:szCs w:val="22"/>
          <w:lang w:val="en-US" w:eastAsia="en-US"/>
        </w:rPr>
        <w:tab/>
      </w:r>
      <w:r w:rsidRPr="00EF1610">
        <w:rPr>
          <w:rStyle w:val="Collegamentoipertestuale"/>
          <w:noProof/>
        </w:rPr>
        <w:t>Logical Consistency – Format consistency</w:t>
      </w:r>
      <w:r>
        <w:rPr>
          <w:noProof/>
          <w:webHidden/>
        </w:rPr>
        <w:tab/>
      </w:r>
      <w:r w:rsidR="007B6DB0">
        <w:rPr>
          <w:noProof/>
          <w:webHidden/>
        </w:rPr>
        <w:t>67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7.1.6</w:t>
      </w:r>
      <w:r w:rsidRPr="00B50B47">
        <w:rPr>
          <w:rFonts w:ascii="Calibri" w:eastAsia="Times New Roman" w:hAnsi="Calibri"/>
          <w:noProof/>
          <w:sz w:val="22"/>
          <w:szCs w:val="22"/>
          <w:lang w:val="en-US" w:eastAsia="en-US"/>
        </w:rPr>
        <w:tab/>
      </w:r>
      <w:r w:rsidRPr="00EF1610">
        <w:rPr>
          <w:rStyle w:val="Collegamentoipertestuale"/>
          <w:noProof/>
        </w:rPr>
        <w:t>Logical Consistency – Topological consistency</w:t>
      </w:r>
      <w:r>
        <w:rPr>
          <w:noProof/>
          <w:webHidden/>
        </w:rPr>
        <w:tab/>
      </w:r>
      <w:r w:rsidR="007B6DB0">
        <w:rPr>
          <w:noProof/>
          <w:webHidden/>
        </w:rPr>
        <w:t>68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7.1.7</w:t>
      </w:r>
      <w:r w:rsidRPr="00B50B47">
        <w:rPr>
          <w:rFonts w:ascii="Calibri" w:eastAsia="Times New Roman" w:hAnsi="Calibri"/>
          <w:noProof/>
          <w:sz w:val="22"/>
          <w:szCs w:val="22"/>
          <w:lang w:val="en-US" w:eastAsia="en-US"/>
        </w:rPr>
        <w:tab/>
      </w:r>
      <w:r w:rsidRPr="00EF1610">
        <w:rPr>
          <w:rStyle w:val="Collegamentoipertestuale"/>
          <w:noProof/>
        </w:rPr>
        <w:t>Data Quality – Positional accuracy – Absolute or external accuracy</w:t>
      </w:r>
      <w:r>
        <w:rPr>
          <w:noProof/>
          <w:webHidden/>
        </w:rPr>
        <w:tab/>
      </w:r>
      <w:r w:rsidR="007B6DB0">
        <w:rPr>
          <w:noProof/>
          <w:webHidden/>
        </w:rPr>
        <w:t>68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7.1.8</w:t>
      </w:r>
      <w:r w:rsidRPr="00B50B47">
        <w:rPr>
          <w:rFonts w:ascii="Calibri" w:eastAsia="Times New Roman" w:hAnsi="Calibri"/>
          <w:noProof/>
          <w:sz w:val="22"/>
          <w:szCs w:val="22"/>
          <w:lang w:val="en-US" w:eastAsia="en-US"/>
        </w:rPr>
        <w:tab/>
      </w:r>
      <w:r w:rsidRPr="00EF1610">
        <w:rPr>
          <w:rStyle w:val="Collegamentoipertestuale"/>
          <w:noProof/>
        </w:rPr>
        <w:t>Data Quality – Positional accuracy – Relative or internal accuracy</w:t>
      </w:r>
      <w:r>
        <w:rPr>
          <w:noProof/>
          <w:webHidden/>
        </w:rPr>
        <w:tab/>
      </w:r>
      <w:r w:rsidR="007B6DB0">
        <w:rPr>
          <w:noProof/>
          <w:webHidden/>
        </w:rPr>
        <w:t>69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7.1.9</w:t>
      </w:r>
      <w:r w:rsidRPr="00B50B47">
        <w:rPr>
          <w:rFonts w:ascii="Calibri" w:eastAsia="Times New Roman" w:hAnsi="Calibri"/>
          <w:noProof/>
          <w:sz w:val="22"/>
          <w:szCs w:val="22"/>
          <w:lang w:val="en-US" w:eastAsia="en-US"/>
        </w:rPr>
        <w:tab/>
      </w:r>
      <w:r w:rsidRPr="00EF1610">
        <w:rPr>
          <w:rStyle w:val="Collegamentoipertestuale"/>
          <w:noProof/>
        </w:rPr>
        <w:t>Data Quality – Thematic accuracy – Classification correctness</w:t>
      </w:r>
      <w:r>
        <w:rPr>
          <w:noProof/>
          <w:webHidden/>
        </w:rPr>
        <w:tab/>
      </w:r>
      <w:r w:rsidR="007B6DB0">
        <w:rPr>
          <w:noProof/>
          <w:webHidden/>
        </w:rPr>
        <w:t>69</w:t>
      </w:r>
    </w:p>
    <w:p w:rsidR="006E4056" w:rsidRPr="00732D0C" w:rsidRDefault="006E4056">
      <w:pPr>
        <w:pStyle w:val="Sommario3"/>
        <w:tabs>
          <w:tab w:val="left" w:pos="1400"/>
          <w:tab w:val="right" w:leader="dot" w:pos="9061"/>
        </w:tabs>
        <w:rPr>
          <w:rFonts w:ascii="Calibri" w:eastAsia="Times New Roman" w:hAnsi="Calibri"/>
          <w:noProof/>
          <w:sz w:val="22"/>
          <w:szCs w:val="22"/>
          <w:lang w:val="it-IT" w:eastAsia="en-US"/>
        </w:rPr>
      </w:pPr>
      <w:r w:rsidRPr="00EF1610">
        <w:rPr>
          <w:rStyle w:val="Collegamentoipertestuale"/>
          <w:noProof/>
          <w:lang w:val="it-IT"/>
        </w:rPr>
        <w:t>7.1.10</w:t>
      </w:r>
      <w:r w:rsidRPr="00732D0C">
        <w:rPr>
          <w:rFonts w:ascii="Calibri" w:eastAsia="Times New Roman" w:hAnsi="Calibri"/>
          <w:noProof/>
          <w:sz w:val="22"/>
          <w:szCs w:val="22"/>
          <w:lang w:val="it-IT" w:eastAsia="en-US"/>
        </w:rPr>
        <w:tab/>
      </w:r>
      <w:r w:rsidRPr="00EF1610">
        <w:rPr>
          <w:rStyle w:val="Collegamentoipertestuale"/>
          <w:noProof/>
          <w:lang w:val="it-IT"/>
        </w:rPr>
        <w:t>Data Quality – Thematic accuracy – Non-quantitative attribute accuracy</w:t>
      </w:r>
      <w:r w:rsidRPr="00732D0C">
        <w:rPr>
          <w:noProof/>
          <w:webHidden/>
          <w:lang w:val="it-IT"/>
        </w:rPr>
        <w:tab/>
      </w:r>
      <w:r w:rsidR="007B6DB0" w:rsidRPr="00732D0C">
        <w:rPr>
          <w:noProof/>
          <w:webHidden/>
          <w:lang w:val="it-IT"/>
        </w:rPr>
        <w:t>70</w:t>
      </w:r>
    </w:p>
    <w:p w:rsidR="006E4056" w:rsidRPr="00B50B47" w:rsidRDefault="006E4056">
      <w:pPr>
        <w:pStyle w:val="Sommario3"/>
        <w:tabs>
          <w:tab w:val="left" w:pos="1400"/>
          <w:tab w:val="right" w:leader="dot" w:pos="9061"/>
        </w:tabs>
        <w:rPr>
          <w:rFonts w:ascii="Calibri" w:eastAsia="Times New Roman" w:hAnsi="Calibri"/>
          <w:noProof/>
          <w:sz w:val="22"/>
          <w:szCs w:val="22"/>
          <w:lang w:val="en-US" w:eastAsia="en-US"/>
        </w:rPr>
      </w:pPr>
      <w:r w:rsidRPr="00EF1610">
        <w:rPr>
          <w:rStyle w:val="Collegamentoipertestuale"/>
          <w:noProof/>
        </w:rPr>
        <w:t>7.1.11</w:t>
      </w:r>
      <w:r w:rsidRPr="00B50B47">
        <w:rPr>
          <w:rFonts w:ascii="Calibri" w:eastAsia="Times New Roman" w:hAnsi="Calibri"/>
          <w:noProof/>
          <w:sz w:val="22"/>
          <w:szCs w:val="22"/>
          <w:lang w:val="en-US" w:eastAsia="en-US"/>
        </w:rPr>
        <w:tab/>
      </w:r>
      <w:r w:rsidRPr="00EF1610">
        <w:rPr>
          <w:rStyle w:val="Collegamentoipertestuale"/>
          <w:noProof/>
        </w:rPr>
        <w:t>Data Quality – Thematic accuracy – Quantitative attribute accuracy</w:t>
      </w:r>
      <w:r>
        <w:rPr>
          <w:noProof/>
          <w:webHidden/>
        </w:rPr>
        <w:tab/>
      </w:r>
      <w:r w:rsidR="007B6DB0">
        <w:rPr>
          <w:noProof/>
          <w:webHidden/>
        </w:rPr>
        <w:t>71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7.2</w:t>
      </w:r>
      <w:r w:rsidRPr="00B50B47">
        <w:rPr>
          <w:rFonts w:ascii="Calibri" w:eastAsia="Times New Roman" w:hAnsi="Calibri"/>
          <w:noProof/>
          <w:sz w:val="22"/>
          <w:szCs w:val="22"/>
          <w:lang w:val="en-US" w:eastAsia="en-US"/>
        </w:rPr>
        <w:tab/>
      </w:r>
      <w:r w:rsidRPr="00EF1610">
        <w:rPr>
          <w:rStyle w:val="Collegamentoipertestuale"/>
          <w:noProof/>
        </w:rPr>
        <w:t>Minimum data quality requirements</w:t>
      </w:r>
      <w:r>
        <w:rPr>
          <w:noProof/>
          <w:webHidden/>
        </w:rPr>
        <w:tab/>
      </w:r>
      <w:r w:rsidR="007B6DB0">
        <w:rPr>
          <w:noProof/>
          <w:webHidden/>
        </w:rPr>
        <w:t>71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7.3</w:t>
      </w:r>
      <w:r w:rsidRPr="00B50B47">
        <w:rPr>
          <w:rFonts w:ascii="Calibri" w:eastAsia="Times New Roman" w:hAnsi="Calibri"/>
          <w:noProof/>
          <w:sz w:val="22"/>
          <w:szCs w:val="22"/>
          <w:lang w:val="en-US" w:eastAsia="en-US"/>
        </w:rPr>
        <w:tab/>
      </w:r>
      <w:r w:rsidRPr="00EF1610">
        <w:rPr>
          <w:rStyle w:val="Collegamentoipertestuale"/>
          <w:noProof/>
        </w:rPr>
        <w:t>Recommendation on data quality</w:t>
      </w:r>
      <w:r>
        <w:rPr>
          <w:noProof/>
          <w:webHidden/>
        </w:rPr>
        <w:tab/>
      </w:r>
      <w:r w:rsidR="007B6DB0">
        <w:rPr>
          <w:noProof/>
          <w:webHidden/>
        </w:rPr>
        <w:t>72</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8</w:t>
      </w:r>
      <w:r w:rsidRPr="00B50B47">
        <w:rPr>
          <w:rFonts w:ascii="Calibri" w:eastAsia="Times New Roman" w:hAnsi="Calibri"/>
          <w:noProof/>
          <w:sz w:val="22"/>
          <w:szCs w:val="22"/>
          <w:lang w:val="en-US" w:eastAsia="en-US"/>
        </w:rPr>
        <w:tab/>
      </w:r>
      <w:r w:rsidRPr="00EF1610">
        <w:rPr>
          <w:rStyle w:val="Collegamentoipertestuale"/>
          <w:noProof/>
        </w:rPr>
        <w:t>Dataset-level metadata</w:t>
      </w:r>
      <w:r>
        <w:rPr>
          <w:noProof/>
          <w:webHidden/>
        </w:rPr>
        <w:tab/>
      </w:r>
      <w:r w:rsidR="007B6DB0">
        <w:rPr>
          <w:noProof/>
          <w:webHidden/>
        </w:rPr>
        <w:t>73</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8.1</w:t>
      </w:r>
      <w:r w:rsidRPr="00B50B47">
        <w:rPr>
          <w:rFonts w:ascii="Calibri" w:eastAsia="Times New Roman" w:hAnsi="Calibri"/>
          <w:noProof/>
          <w:sz w:val="22"/>
          <w:szCs w:val="22"/>
          <w:lang w:val="en-US" w:eastAsia="en-US"/>
        </w:rPr>
        <w:tab/>
      </w:r>
      <w:r w:rsidRPr="00EF1610">
        <w:rPr>
          <w:rStyle w:val="Collegamentoipertestuale"/>
          <w:noProof/>
        </w:rPr>
        <w:t>Metadata elements defined in INSPIRE Metadata Regulation</w:t>
      </w:r>
      <w:r>
        <w:rPr>
          <w:noProof/>
          <w:webHidden/>
        </w:rPr>
        <w:tab/>
      </w:r>
      <w:r w:rsidR="007B6DB0">
        <w:rPr>
          <w:noProof/>
          <w:webHidden/>
        </w:rPr>
        <w:t>73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8.1.1</w:t>
      </w:r>
      <w:r w:rsidRPr="00B50B47">
        <w:rPr>
          <w:rFonts w:ascii="Calibri" w:eastAsia="Times New Roman" w:hAnsi="Calibri"/>
          <w:noProof/>
          <w:sz w:val="22"/>
          <w:szCs w:val="22"/>
          <w:lang w:val="en-US" w:eastAsia="en-US"/>
        </w:rPr>
        <w:tab/>
      </w:r>
      <w:r w:rsidRPr="00EF1610">
        <w:rPr>
          <w:rStyle w:val="Collegamentoipertestuale"/>
          <w:noProof/>
        </w:rPr>
        <w:t>Conformity</w:t>
      </w:r>
      <w:r>
        <w:rPr>
          <w:noProof/>
          <w:webHidden/>
        </w:rPr>
        <w:tab/>
      </w:r>
      <w:r w:rsidR="007B6DB0">
        <w:rPr>
          <w:noProof/>
          <w:webHidden/>
        </w:rPr>
        <w:t>74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8.1.2</w:t>
      </w:r>
      <w:r w:rsidRPr="00B50B47">
        <w:rPr>
          <w:rFonts w:ascii="Calibri" w:eastAsia="Times New Roman" w:hAnsi="Calibri"/>
          <w:noProof/>
          <w:sz w:val="22"/>
          <w:szCs w:val="22"/>
          <w:lang w:val="en-US" w:eastAsia="en-US"/>
        </w:rPr>
        <w:tab/>
      </w:r>
      <w:r w:rsidRPr="00EF1610">
        <w:rPr>
          <w:rStyle w:val="Collegamentoipertestuale"/>
          <w:noProof/>
        </w:rPr>
        <w:t>Lineage</w:t>
      </w:r>
      <w:r>
        <w:rPr>
          <w:noProof/>
          <w:webHidden/>
        </w:rPr>
        <w:tab/>
      </w:r>
      <w:r w:rsidR="007B6DB0">
        <w:rPr>
          <w:noProof/>
          <w:webHidden/>
        </w:rPr>
        <w:t>76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8.1.3</w:t>
      </w:r>
      <w:r w:rsidRPr="00B50B47">
        <w:rPr>
          <w:rFonts w:ascii="Calibri" w:eastAsia="Times New Roman" w:hAnsi="Calibri"/>
          <w:noProof/>
          <w:sz w:val="22"/>
          <w:szCs w:val="22"/>
          <w:lang w:val="en-US" w:eastAsia="en-US"/>
        </w:rPr>
        <w:tab/>
      </w:r>
      <w:r w:rsidRPr="00EF1610">
        <w:rPr>
          <w:rStyle w:val="Collegamentoipertestuale"/>
          <w:noProof/>
        </w:rPr>
        <w:t>Temporal reference</w:t>
      </w:r>
      <w:r>
        <w:rPr>
          <w:noProof/>
          <w:webHidden/>
        </w:rPr>
        <w:tab/>
      </w:r>
      <w:r w:rsidR="007B6DB0">
        <w:rPr>
          <w:noProof/>
          <w:webHidden/>
        </w:rPr>
        <w:t>77</w:t>
      </w:r>
    </w:p>
    <w:p w:rsidR="006E4056" w:rsidRPr="006E4056" w:rsidRDefault="006E4056">
      <w:pPr>
        <w:pStyle w:val="Sommario2"/>
        <w:tabs>
          <w:tab w:val="left" w:pos="800"/>
          <w:tab w:val="right" w:leader="dot" w:pos="9061"/>
        </w:tabs>
        <w:rPr>
          <w:rStyle w:val="Collegamentoipertestuale"/>
        </w:rPr>
      </w:pPr>
      <w:r w:rsidRPr="00EF1610">
        <w:rPr>
          <w:rStyle w:val="Collegamentoipertestuale"/>
          <w:noProof/>
        </w:rPr>
        <w:t>8.2</w:t>
      </w:r>
      <w:r w:rsidRPr="00EF1610">
        <w:rPr>
          <w:rStyle w:val="Collegamentoipertestuale"/>
        </w:rPr>
        <w:tab/>
      </w:r>
      <w:r w:rsidRPr="00EF1610">
        <w:rPr>
          <w:rStyle w:val="Collegamentoipertestuale"/>
          <w:noProof/>
        </w:rPr>
        <w:t>Metadata elements for interoperability</w:t>
      </w:r>
      <w:r w:rsidRPr="00EF1610">
        <w:rPr>
          <w:rStyle w:val="Collegamentoipertestuale"/>
          <w:webHidden/>
        </w:rPr>
        <w:tab/>
      </w:r>
      <w:r w:rsidR="007B6DB0" w:rsidRPr="00EF1610">
        <w:rPr>
          <w:rStyle w:val="Collegamentoipertestuale"/>
          <w:noProof/>
          <w:webHidden/>
        </w:rPr>
        <w:t>77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8.2.1</w:t>
      </w:r>
      <w:r w:rsidRPr="00B50B47">
        <w:rPr>
          <w:rFonts w:ascii="Calibri" w:eastAsia="Times New Roman" w:hAnsi="Calibri"/>
          <w:noProof/>
          <w:sz w:val="22"/>
          <w:szCs w:val="22"/>
          <w:lang w:val="en-US" w:eastAsia="en-US"/>
        </w:rPr>
        <w:tab/>
      </w:r>
      <w:r w:rsidRPr="00EF1610">
        <w:rPr>
          <w:rStyle w:val="Collegamentoipertestuale"/>
          <w:noProof/>
        </w:rPr>
        <w:t>Coordinate Reference System</w:t>
      </w:r>
      <w:r>
        <w:rPr>
          <w:noProof/>
          <w:webHidden/>
        </w:rPr>
        <w:tab/>
      </w:r>
      <w:r w:rsidR="007B6DB0">
        <w:rPr>
          <w:noProof/>
          <w:webHidden/>
        </w:rPr>
        <w:t>78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8.2.2</w:t>
      </w:r>
      <w:r w:rsidRPr="00B50B47">
        <w:rPr>
          <w:rFonts w:ascii="Calibri" w:eastAsia="Times New Roman" w:hAnsi="Calibri"/>
          <w:noProof/>
          <w:sz w:val="22"/>
          <w:szCs w:val="22"/>
          <w:lang w:val="en-US" w:eastAsia="en-US"/>
        </w:rPr>
        <w:tab/>
      </w:r>
      <w:r w:rsidRPr="00EF1610">
        <w:rPr>
          <w:rStyle w:val="Collegamentoipertestuale"/>
          <w:noProof/>
        </w:rPr>
        <w:t>Temporal Reference System</w:t>
      </w:r>
      <w:r>
        <w:rPr>
          <w:noProof/>
          <w:webHidden/>
        </w:rPr>
        <w:tab/>
      </w:r>
      <w:r w:rsidR="007B6DB0">
        <w:rPr>
          <w:noProof/>
          <w:webHidden/>
        </w:rPr>
        <w:t>79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8.2.3</w:t>
      </w:r>
      <w:r w:rsidRPr="00B50B47">
        <w:rPr>
          <w:rFonts w:ascii="Calibri" w:eastAsia="Times New Roman" w:hAnsi="Calibri"/>
          <w:noProof/>
          <w:sz w:val="22"/>
          <w:szCs w:val="22"/>
          <w:lang w:val="en-US" w:eastAsia="en-US"/>
        </w:rPr>
        <w:tab/>
      </w:r>
      <w:r w:rsidRPr="00EF1610">
        <w:rPr>
          <w:rStyle w:val="Collegamentoipertestuale"/>
          <w:noProof/>
        </w:rPr>
        <w:t>Encoding</w:t>
      </w:r>
      <w:r>
        <w:rPr>
          <w:noProof/>
          <w:webHidden/>
        </w:rPr>
        <w:tab/>
      </w:r>
      <w:r w:rsidR="007B6DB0">
        <w:rPr>
          <w:noProof/>
          <w:webHidden/>
        </w:rPr>
        <w:t>80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8.2.4</w:t>
      </w:r>
      <w:r w:rsidRPr="00B50B47">
        <w:rPr>
          <w:rFonts w:ascii="Calibri" w:eastAsia="Times New Roman" w:hAnsi="Calibri"/>
          <w:noProof/>
          <w:sz w:val="22"/>
          <w:szCs w:val="22"/>
          <w:lang w:val="en-US" w:eastAsia="en-US"/>
        </w:rPr>
        <w:tab/>
      </w:r>
      <w:r w:rsidRPr="00EF1610">
        <w:rPr>
          <w:rStyle w:val="Collegamentoipertestuale"/>
          <w:noProof/>
        </w:rPr>
        <w:t>Character Encoding</w:t>
      </w:r>
      <w:r>
        <w:rPr>
          <w:noProof/>
          <w:webHidden/>
        </w:rPr>
        <w:tab/>
      </w:r>
      <w:r w:rsidR="007B6DB0">
        <w:rPr>
          <w:noProof/>
          <w:webHidden/>
        </w:rPr>
        <w:t>80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8.2.5</w:t>
      </w:r>
      <w:r w:rsidRPr="00B50B47">
        <w:rPr>
          <w:rFonts w:ascii="Calibri" w:eastAsia="Times New Roman" w:hAnsi="Calibri"/>
          <w:noProof/>
          <w:sz w:val="22"/>
          <w:szCs w:val="22"/>
          <w:lang w:val="en-US" w:eastAsia="en-US"/>
        </w:rPr>
        <w:tab/>
      </w:r>
      <w:r w:rsidRPr="00EF1610">
        <w:rPr>
          <w:rStyle w:val="Collegamentoipertestuale"/>
          <w:noProof/>
        </w:rPr>
        <w:t>Spatial representation type</w:t>
      </w:r>
      <w:r>
        <w:rPr>
          <w:noProof/>
          <w:webHidden/>
        </w:rPr>
        <w:tab/>
      </w:r>
      <w:r w:rsidR="007B6DB0">
        <w:rPr>
          <w:noProof/>
          <w:webHidden/>
        </w:rPr>
        <w:t>81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8.2.6</w:t>
      </w:r>
      <w:r w:rsidRPr="00B50B47">
        <w:rPr>
          <w:rFonts w:ascii="Calibri" w:eastAsia="Times New Roman" w:hAnsi="Calibri"/>
          <w:noProof/>
          <w:sz w:val="22"/>
          <w:szCs w:val="22"/>
          <w:lang w:val="en-US" w:eastAsia="en-US"/>
        </w:rPr>
        <w:tab/>
      </w:r>
      <w:r w:rsidRPr="00EF1610">
        <w:rPr>
          <w:rStyle w:val="Collegamentoipertestuale"/>
          <w:noProof/>
        </w:rPr>
        <w:t>Data Quality – Logical Consistency – Topological Consistency</w:t>
      </w:r>
      <w:r>
        <w:rPr>
          <w:noProof/>
          <w:webHidden/>
        </w:rPr>
        <w:tab/>
      </w:r>
      <w:r w:rsidR="007B6DB0">
        <w:rPr>
          <w:noProof/>
          <w:webHidden/>
        </w:rPr>
        <w:t>81</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8.3</w:t>
      </w:r>
      <w:r w:rsidRPr="00B50B47">
        <w:rPr>
          <w:rFonts w:ascii="Calibri" w:eastAsia="Times New Roman" w:hAnsi="Calibri"/>
          <w:noProof/>
          <w:sz w:val="22"/>
          <w:szCs w:val="22"/>
          <w:lang w:val="en-US" w:eastAsia="en-US"/>
        </w:rPr>
        <w:tab/>
      </w:r>
      <w:r w:rsidRPr="00EF1610">
        <w:rPr>
          <w:rStyle w:val="Collegamentoipertestuale"/>
          <w:noProof/>
        </w:rPr>
        <w:t>Recommended theme-specific metadata elements</w:t>
      </w:r>
      <w:r>
        <w:rPr>
          <w:noProof/>
          <w:webHidden/>
        </w:rPr>
        <w:tab/>
      </w:r>
      <w:r w:rsidR="007B6DB0">
        <w:rPr>
          <w:noProof/>
          <w:webHidden/>
        </w:rPr>
        <w:t>81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8.3.1</w:t>
      </w:r>
      <w:r w:rsidRPr="00B50B47">
        <w:rPr>
          <w:rFonts w:ascii="Calibri" w:eastAsia="Times New Roman" w:hAnsi="Calibri"/>
          <w:noProof/>
          <w:sz w:val="22"/>
          <w:szCs w:val="22"/>
          <w:lang w:val="en-US" w:eastAsia="en-US"/>
        </w:rPr>
        <w:tab/>
      </w:r>
      <w:r w:rsidRPr="00EF1610">
        <w:rPr>
          <w:rStyle w:val="Collegamentoipertestuale"/>
          <w:noProof/>
        </w:rPr>
        <w:t>Maintenance Information</w:t>
      </w:r>
      <w:r>
        <w:rPr>
          <w:noProof/>
          <w:webHidden/>
        </w:rPr>
        <w:tab/>
      </w:r>
      <w:r w:rsidR="007B6DB0">
        <w:rPr>
          <w:noProof/>
          <w:webHidden/>
        </w:rPr>
        <w:t>82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lang w:eastAsia="fr-FR"/>
        </w:rPr>
        <w:t>8.3.2</w:t>
      </w:r>
      <w:r w:rsidRPr="00B50B47">
        <w:rPr>
          <w:rFonts w:ascii="Calibri" w:eastAsia="Times New Roman" w:hAnsi="Calibri"/>
          <w:noProof/>
          <w:sz w:val="22"/>
          <w:szCs w:val="22"/>
          <w:lang w:val="en-US" w:eastAsia="en-US"/>
        </w:rPr>
        <w:tab/>
      </w:r>
      <w:r w:rsidRPr="00EF1610">
        <w:rPr>
          <w:rStyle w:val="Collegamentoipertestuale"/>
          <w:noProof/>
          <w:lang w:eastAsia="fr-FR"/>
        </w:rPr>
        <w:t>Metadata elements for reporting data quality</w:t>
      </w:r>
      <w:r>
        <w:rPr>
          <w:noProof/>
          <w:webHidden/>
        </w:rPr>
        <w:tab/>
      </w:r>
      <w:r w:rsidR="007B6DB0">
        <w:rPr>
          <w:noProof/>
          <w:webHidden/>
        </w:rPr>
        <w:t>83</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9</w:t>
      </w:r>
      <w:r w:rsidRPr="00B50B47">
        <w:rPr>
          <w:rFonts w:ascii="Calibri" w:eastAsia="Times New Roman" w:hAnsi="Calibri"/>
          <w:noProof/>
          <w:sz w:val="22"/>
          <w:szCs w:val="22"/>
          <w:lang w:val="en-US" w:eastAsia="en-US"/>
        </w:rPr>
        <w:tab/>
      </w:r>
      <w:r w:rsidRPr="00EF1610">
        <w:rPr>
          <w:rStyle w:val="Collegamentoipertestuale"/>
          <w:noProof/>
        </w:rPr>
        <w:t>Delivery</w:t>
      </w:r>
      <w:r>
        <w:rPr>
          <w:noProof/>
          <w:webHidden/>
        </w:rPr>
        <w:tab/>
      </w:r>
      <w:r w:rsidR="007B6DB0">
        <w:rPr>
          <w:noProof/>
          <w:webHidden/>
        </w:rPr>
        <w:t>84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9.1</w:t>
      </w:r>
      <w:r w:rsidRPr="00B50B47">
        <w:rPr>
          <w:rFonts w:ascii="Calibri" w:eastAsia="Times New Roman" w:hAnsi="Calibri"/>
          <w:noProof/>
          <w:sz w:val="22"/>
          <w:szCs w:val="22"/>
          <w:lang w:val="en-US" w:eastAsia="en-US"/>
        </w:rPr>
        <w:tab/>
      </w:r>
      <w:r w:rsidRPr="00EF1610">
        <w:rPr>
          <w:rStyle w:val="Collegamentoipertestuale"/>
          <w:noProof/>
        </w:rPr>
        <w:t>Updates</w:t>
      </w:r>
      <w:r>
        <w:rPr>
          <w:noProof/>
          <w:webHidden/>
        </w:rPr>
        <w:tab/>
      </w:r>
      <w:r w:rsidR="007B6DB0">
        <w:rPr>
          <w:noProof/>
          <w:webHidden/>
        </w:rPr>
        <w:t>84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9.2</w:t>
      </w:r>
      <w:r w:rsidRPr="00B50B47">
        <w:rPr>
          <w:rFonts w:ascii="Calibri" w:eastAsia="Times New Roman" w:hAnsi="Calibri"/>
          <w:noProof/>
          <w:sz w:val="22"/>
          <w:szCs w:val="22"/>
          <w:lang w:val="en-US" w:eastAsia="en-US"/>
        </w:rPr>
        <w:tab/>
      </w:r>
      <w:r w:rsidRPr="00EF1610">
        <w:rPr>
          <w:rStyle w:val="Collegamentoipertestuale"/>
          <w:noProof/>
        </w:rPr>
        <w:t>Delivery medium</w:t>
      </w:r>
      <w:r>
        <w:rPr>
          <w:noProof/>
          <w:webHidden/>
        </w:rPr>
        <w:tab/>
      </w:r>
      <w:r w:rsidR="007B6DB0">
        <w:rPr>
          <w:noProof/>
          <w:webHidden/>
        </w:rPr>
        <w:t>85</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9.3</w:t>
      </w:r>
      <w:r w:rsidRPr="00B50B47">
        <w:rPr>
          <w:rFonts w:ascii="Calibri" w:eastAsia="Times New Roman" w:hAnsi="Calibri"/>
          <w:noProof/>
          <w:sz w:val="22"/>
          <w:szCs w:val="22"/>
          <w:lang w:val="en-US" w:eastAsia="en-US"/>
        </w:rPr>
        <w:tab/>
      </w:r>
      <w:r w:rsidRPr="00EF1610">
        <w:rPr>
          <w:rStyle w:val="Collegamentoipertestuale"/>
          <w:noProof/>
        </w:rPr>
        <w:t>Encodings</w:t>
      </w:r>
      <w:r>
        <w:rPr>
          <w:noProof/>
          <w:webHidden/>
        </w:rPr>
        <w:tab/>
      </w:r>
      <w:r w:rsidR="007B6DB0">
        <w:rPr>
          <w:noProof/>
          <w:webHidden/>
        </w:rPr>
        <w:t>86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9.3.1</w:t>
      </w:r>
      <w:r w:rsidRPr="00B50B47">
        <w:rPr>
          <w:rFonts w:ascii="Calibri" w:eastAsia="Times New Roman" w:hAnsi="Calibri"/>
          <w:noProof/>
          <w:sz w:val="22"/>
          <w:szCs w:val="22"/>
          <w:lang w:val="en-US" w:eastAsia="en-US"/>
        </w:rPr>
        <w:tab/>
      </w:r>
      <w:r w:rsidRPr="00EF1610">
        <w:rPr>
          <w:rStyle w:val="Collegamentoipertestuale"/>
          <w:noProof/>
        </w:rPr>
        <w:t>Default Encoding(s)</w:t>
      </w:r>
      <w:r>
        <w:rPr>
          <w:noProof/>
          <w:webHidden/>
        </w:rPr>
        <w:tab/>
      </w:r>
      <w:r w:rsidR="007B6DB0">
        <w:rPr>
          <w:noProof/>
          <w:webHidden/>
        </w:rPr>
        <w:t>86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9.3.2</w:t>
      </w:r>
      <w:r w:rsidRPr="00B50B47">
        <w:rPr>
          <w:rFonts w:ascii="Calibri" w:eastAsia="Times New Roman" w:hAnsi="Calibri"/>
          <w:noProof/>
          <w:sz w:val="22"/>
          <w:szCs w:val="22"/>
          <w:lang w:val="en-US" w:eastAsia="en-US"/>
        </w:rPr>
        <w:tab/>
      </w:r>
      <w:r w:rsidRPr="00EF1610">
        <w:rPr>
          <w:rStyle w:val="Collegamentoipertestuale"/>
          <w:noProof/>
        </w:rPr>
        <w:t>Recommended Encoding(s)</w:t>
      </w:r>
      <w:r>
        <w:rPr>
          <w:noProof/>
          <w:webHidden/>
        </w:rPr>
        <w:tab/>
      </w:r>
      <w:r w:rsidR="007B6DB0">
        <w:rPr>
          <w:noProof/>
          <w:webHidden/>
        </w:rPr>
        <w:t>87</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lang w:eastAsia="en-US"/>
        </w:rPr>
        <w:t>9.4</w:t>
      </w:r>
      <w:r w:rsidRPr="00B50B47">
        <w:rPr>
          <w:rFonts w:ascii="Calibri" w:eastAsia="Times New Roman" w:hAnsi="Calibri"/>
          <w:noProof/>
          <w:sz w:val="22"/>
          <w:szCs w:val="22"/>
          <w:lang w:val="en-US" w:eastAsia="en-US"/>
        </w:rPr>
        <w:tab/>
      </w:r>
      <w:r w:rsidRPr="00EF1610">
        <w:rPr>
          <w:rStyle w:val="Collegamentoipertestuale"/>
          <w:noProof/>
          <w:lang w:eastAsia="en-US"/>
        </w:rPr>
        <w:t>Options for delivering coverage data</w:t>
      </w:r>
      <w:r>
        <w:rPr>
          <w:noProof/>
          <w:webHidden/>
        </w:rPr>
        <w:tab/>
      </w:r>
      <w:r w:rsidR="007B6DB0">
        <w:rPr>
          <w:noProof/>
          <w:webHidden/>
        </w:rPr>
        <w:t>88</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rPr>
        <w:t>10</w:t>
      </w:r>
      <w:r w:rsidRPr="00B50B47">
        <w:rPr>
          <w:rFonts w:ascii="Calibri" w:eastAsia="Times New Roman" w:hAnsi="Calibri"/>
          <w:noProof/>
          <w:sz w:val="22"/>
          <w:szCs w:val="22"/>
          <w:lang w:val="en-US" w:eastAsia="en-US"/>
        </w:rPr>
        <w:tab/>
      </w:r>
      <w:r w:rsidRPr="00EF1610">
        <w:rPr>
          <w:rStyle w:val="Collegamentoipertestuale"/>
          <w:noProof/>
        </w:rPr>
        <w:t>Data Capture</w:t>
      </w:r>
      <w:r>
        <w:rPr>
          <w:noProof/>
          <w:webHidden/>
        </w:rPr>
        <w:tab/>
      </w:r>
      <w:r w:rsidR="007B6DB0">
        <w:rPr>
          <w:noProof/>
          <w:webHidden/>
        </w:rPr>
        <w:t>89</w:t>
      </w:r>
    </w:p>
    <w:p w:rsidR="006E4056" w:rsidRPr="00B50B47" w:rsidRDefault="006E4056">
      <w:pPr>
        <w:pStyle w:val="Sommario1"/>
        <w:tabs>
          <w:tab w:val="left" w:pos="480"/>
          <w:tab w:val="right" w:leader="dot" w:pos="9061"/>
        </w:tabs>
        <w:rPr>
          <w:rFonts w:ascii="Calibri" w:eastAsia="Times New Roman" w:hAnsi="Calibri"/>
          <w:noProof/>
          <w:sz w:val="22"/>
          <w:szCs w:val="22"/>
          <w:lang w:val="en-US" w:eastAsia="en-US"/>
        </w:rPr>
      </w:pPr>
      <w:r w:rsidRPr="00EF1610">
        <w:rPr>
          <w:rStyle w:val="Collegamentoipertestuale"/>
          <w:noProof/>
          <w:lang w:val="en-US"/>
        </w:rPr>
        <w:t>11</w:t>
      </w:r>
      <w:r w:rsidRPr="00B50B47">
        <w:rPr>
          <w:rFonts w:ascii="Calibri" w:eastAsia="Times New Roman" w:hAnsi="Calibri"/>
          <w:noProof/>
          <w:sz w:val="22"/>
          <w:szCs w:val="22"/>
          <w:lang w:val="en-US" w:eastAsia="en-US"/>
        </w:rPr>
        <w:tab/>
      </w:r>
      <w:r w:rsidRPr="00EF1610">
        <w:rPr>
          <w:rStyle w:val="Collegamentoipertestuale"/>
          <w:noProof/>
          <w:lang w:val="en-US"/>
        </w:rPr>
        <w:t>Portrayal</w:t>
      </w:r>
      <w:r>
        <w:rPr>
          <w:noProof/>
          <w:webHidden/>
        </w:rPr>
        <w:tab/>
      </w:r>
      <w:r w:rsidR="007B6DB0">
        <w:rPr>
          <w:noProof/>
          <w:webHidden/>
        </w:rPr>
        <w:t>89</w:t>
      </w:r>
    </w:p>
    <w:p w:rsidR="006E4056" w:rsidRPr="00B50B47" w:rsidRDefault="006E4056">
      <w:pPr>
        <w:pStyle w:val="Sommario2"/>
        <w:tabs>
          <w:tab w:val="left" w:pos="1000"/>
          <w:tab w:val="right" w:leader="dot" w:pos="9061"/>
        </w:tabs>
        <w:rPr>
          <w:rFonts w:ascii="Calibri" w:eastAsia="Times New Roman" w:hAnsi="Calibri"/>
          <w:noProof/>
          <w:sz w:val="22"/>
          <w:szCs w:val="22"/>
          <w:lang w:val="en-US" w:eastAsia="en-US"/>
        </w:rPr>
      </w:pPr>
      <w:r w:rsidRPr="00EF1610">
        <w:rPr>
          <w:rStyle w:val="Collegamentoipertestuale"/>
          <w:noProof/>
        </w:rPr>
        <w:t>11.1</w:t>
      </w:r>
      <w:r w:rsidRPr="00B50B47">
        <w:rPr>
          <w:rFonts w:ascii="Calibri" w:eastAsia="Times New Roman" w:hAnsi="Calibri"/>
          <w:noProof/>
          <w:sz w:val="22"/>
          <w:szCs w:val="22"/>
          <w:lang w:val="en-US" w:eastAsia="en-US"/>
        </w:rPr>
        <w:tab/>
      </w:r>
      <w:r w:rsidRPr="00EF1610">
        <w:rPr>
          <w:rStyle w:val="Collegamentoipertestuale"/>
          <w:noProof/>
        </w:rPr>
        <w:t>Layers to be provided by INSPIRE view services</w:t>
      </w:r>
      <w:r>
        <w:rPr>
          <w:noProof/>
          <w:webHidden/>
        </w:rPr>
        <w:tab/>
      </w:r>
      <w:r w:rsidR="007B6DB0">
        <w:rPr>
          <w:noProof/>
          <w:webHidden/>
        </w:rPr>
        <w:t>90</w:t>
      </w:r>
    </w:p>
    <w:p w:rsidR="006E4056" w:rsidRPr="00B50B47" w:rsidRDefault="006E4056">
      <w:pPr>
        <w:pStyle w:val="Sommario3"/>
        <w:tabs>
          <w:tab w:val="left" w:pos="1400"/>
          <w:tab w:val="right" w:leader="dot" w:pos="9061"/>
        </w:tabs>
        <w:rPr>
          <w:rFonts w:ascii="Calibri" w:eastAsia="Times New Roman" w:hAnsi="Calibri"/>
          <w:noProof/>
          <w:sz w:val="22"/>
          <w:szCs w:val="22"/>
          <w:lang w:val="en-US" w:eastAsia="en-US"/>
        </w:rPr>
      </w:pPr>
      <w:r w:rsidRPr="00EF1610">
        <w:rPr>
          <w:rStyle w:val="Collegamentoipertestuale"/>
          <w:noProof/>
          <w:lang w:eastAsia="fr-FR"/>
        </w:rPr>
        <w:t>11.1.1</w:t>
      </w:r>
      <w:r w:rsidRPr="00B50B47">
        <w:rPr>
          <w:rFonts w:ascii="Calibri" w:eastAsia="Times New Roman" w:hAnsi="Calibri"/>
          <w:noProof/>
          <w:sz w:val="22"/>
          <w:szCs w:val="22"/>
          <w:lang w:val="en-US" w:eastAsia="en-US"/>
        </w:rPr>
        <w:tab/>
      </w:r>
      <w:r w:rsidRPr="00EF1610">
        <w:rPr>
          <w:rStyle w:val="Collegamentoipertestuale"/>
          <w:noProof/>
          <w:lang w:eastAsia="fr-FR"/>
        </w:rPr>
        <w:t>Layers organisation</w:t>
      </w:r>
      <w:r>
        <w:rPr>
          <w:noProof/>
          <w:webHidden/>
        </w:rPr>
        <w:tab/>
      </w:r>
      <w:r w:rsidR="007B6DB0">
        <w:rPr>
          <w:noProof/>
          <w:webHidden/>
        </w:rPr>
        <w:t>91</w:t>
      </w:r>
    </w:p>
    <w:p w:rsidR="006E4056" w:rsidRPr="00B50B47" w:rsidRDefault="006E4056">
      <w:pPr>
        <w:pStyle w:val="Sommario2"/>
        <w:tabs>
          <w:tab w:val="left" w:pos="1000"/>
          <w:tab w:val="right" w:leader="dot" w:pos="9061"/>
        </w:tabs>
        <w:rPr>
          <w:rFonts w:ascii="Calibri" w:eastAsia="Times New Roman" w:hAnsi="Calibri"/>
          <w:noProof/>
          <w:sz w:val="22"/>
          <w:szCs w:val="22"/>
          <w:lang w:val="en-US" w:eastAsia="en-US"/>
        </w:rPr>
      </w:pPr>
      <w:r w:rsidRPr="00EF1610">
        <w:rPr>
          <w:rStyle w:val="Collegamentoipertestuale"/>
          <w:noProof/>
        </w:rPr>
        <w:t>11.2</w:t>
      </w:r>
      <w:r w:rsidRPr="00B50B47">
        <w:rPr>
          <w:rFonts w:ascii="Calibri" w:eastAsia="Times New Roman" w:hAnsi="Calibri"/>
          <w:noProof/>
          <w:sz w:val="22"/>
          <w:szCs w:val="22"/>
          <w:lang w:val="en-US" w:eastAsia="en-US"/>
        </w:rPr>
        <w:tab/>
      </w:r>
      <w:r w:rsidRPr="00EF1610">
        <w:rPr>
          <w:rStyle w:val="Collegamentoipertestuale"/>
          <w:noProof/>
        </w:rPr>
        <w:t>Styles required to be supported by INSPIRE view services</w:t>
      </w:r>
      <w:r>
        <w:rPr>
          <w:noProof/>
          <w:webHidden/>
        </w:rPr>
        <w:tab/>
      </w:r>
      <w:r w:rsidR="007B6DB0">
        <w:rPr>
          <w:noProof/>
          <w:webHidden/>
        </w:rPr>
        <w:t>91</w:t>
      </w:r>
    </w:p>
    <w:p w:rsidR="006E4056" w:rsidRPr="00B50B47" w:rsidRDefault="006E4056">
      <w:pPr>
        <w:pStyle w:val="Sommario3"/>
        <w:tabs>
          <w:tab w:val="left" w:pos="1400"/>
          <w:tab w:val="right" w:leader="dot" w:pos="9061"/>
        </w:tabs>
        <w:rPr>
          <w:rFonts w:ascii="Calibri" w:eastAsia="Times New Roman" w:hAnsi="Calibri"/>
          <w:noProof/>
          <w:sz w:val="22"/>
          <w:szCs w:val="22"/>
          <w:lang w:val="en-US" w:eastAsia="en-US"/>
        </w:rPr>
      </w:pPr>
      <w:r w:rsidRPr="00EF1610">
        <w:rPr>
          <w:rStyle w:val="Collegamentoipertestuale"/>
          <w:noProof/>
        </w:rPr>
        <w:t>11.2.1</w:t>
      </w:r>
      <w:r w:rsidRPr="00B50B47">
        <w:rPr>
          <w:rFonts w:ascii="Calibri" w:eastAsia="Times New Roman" w:hAnsi="Calibri"/>
          <w:noProof/>
          <w:sz w:val="22"/>
          <w:szCs w:val="22"/>
          <w:lang w:val="en-US" w:eastAsia="en-US"/>
        </w:rPr>
        <w:tab/>
      </w:r>
      <w:r w:rsidRPr="00EF1610">
        <w:rPr>
          <w:rStyle w:val="Collegamentoipertestuale"/>
          <w:noProof/>
        </w:rPr>
        <w:t xml:space="preserve">Styles for the layer </w:t>
      </w:r>
      <w:r w:rsidRPr="00EF1610">
        <w:rPr>
          <w:rStyle w:val="Collegamentoipertestuale"/>
          <w:rFonts w:eastAsia="Times New Roman"/>
          <w:noProof/>
        </w:rPr>
        <w:t>LC.LandCoverPoints</w:t>
      </w:r>
      <w:r>
        <w:rPr>
          <w:noProof/>
          <w:webHidden/>
        </w:rPr>
        <w:tab/>
      </w:r>
      <w:r w:rsidR="007B6DB0">
        <w:rPr>
          <w:noProof/>
          <w:webHidden/>
        </w:rPr>
        <w:t>91</w:t>
      </w:r>
    </w:p>
    <w:p w:rsidR="006E4056" w:rsidRPr="00B50B47" w:rsidRDefault="006E4056">
      <w:pPr>
        <w:pStyle w:val="Sommario3"/>
        <w:tabs>
          <w:tab w:val="left" w:pos="1400"/>
          <w:tab w:val="right" w:leader="dot" w:pos="9061"/>
        </w:tabs>
        <w:rPr>
          <w:rFonts w:ascii="Calibri" w:eastAsia="Times New Roman" w:hAnsi="Calibri"/>
          <w:noProof/>
          <w:sz w:val="22"/>
          <w:szCs w:val="22"/>
          <w:lang w:val="en-US" w:eastAsia="en-US"/>
        </w:rPr>
      </w:pPr>
      <w:r w:rsidRPr="00EF1610">
        <w:rPr>
          <w:rStyle w:val="Collegamentoipertestuale"/>
          <w:noProof/>
        </w:rPr>
        <w:t>11.2.2</w:t>
      </w:r>
      <w:r w:rsidRPr="00B50B47">
        <w:rPr>
          <w:rFonts w:ascii="Calibri" w:eastAsia="Times New Roman" w:hAnsi="Calibri"/>
          <w:noProof/>
          <w:sz w:val="22"/>
          <w:szCs w:val="22"/>
          <w:lang w:val="en-US" w:eastAsia="en-US"/>
        </w:rPr>
        <w:tab/>
      </w:r>
      <w:r w:rsidRPr="00EF1610">
        <w:rPr>
          <w:rStyle w:val="Collegamentoipertestuale"/>
          <w:noProof/>
        </w:rPr>
        <w:t xml:space="preserve">Style for the layer </w:t>
      </w:r>
      <w:r w:rsidRPr="00EF1610">
        <w:rPr>
          <w:rStyle w:val="Collegamentoipertestuale"/>
          <w:rFonts w:eastAsia="Times New Roman"/>
          <w:noProof/>
        </w:rPr>
        <w:t>LC.LandCoverSurfaces</w:t>
      </w:r>
      <w:r>
        <w:rPr>
          <w:noProof/>
          <w:webHidden/>
        </w:rPr>
        <w:tab/>
      </w:r>
      <w:r w:rsidR="007B6DB0">
        <w:rPr>
          <w:noProof/>
          <w:webHidden/>
        </w:rPr>
        <w:t>92</w:t>
      </w:r>
    </w:p>
    <w:p w:rsidR="006E4056" w:rsidRPr="00B50B47" w:rsidRDefault="006E4056">
      <w:pPr>
        <w:pStyle w:val="Sommario3"/>
        <w:tabs>
          <w:tab w:val="left" w:pos="1400"/>
          <w:tab w:val="right" w:leader="dot" w:pos="9061"/>
        </w:tabs>
        <w:rPr>
          <w:rFonts w:ascii="Calibri" w:eastAsia="Times New Roman" w:hAnsi="Calibri"/>
          <w:noProof/>
          <w:sz w:val="22"/>
          <w:szCs w:val="22"/>
          <w:lang w:val="en-US" w:eastAsia="en-US"/>
        </w:rPr>
      </w:pPr>
      <w:r w:rsidRPr="00EF1610">
        <w:rPr>
          <w:rStyle w:val="Collegamentoipertestuale"/>
          <w:noProof/>
        </w:rPr>
        <w:t>11.2.3</w:t>
      </w:r>
      <w:r w:rsidRPr="00B50B47">
        <w:rPr>
          <w:rFonts w:ascii="Calibri" w:eastAsia="Times New Roman" w:hAnsi="Calibri"/>
          <w:noProof/>
          <w:sz w:val="22"/>
          <w:szCs w:val="22"/>
          <w:lang w:val="en-US" w:eastAsia="en-US"/>
        </w:rPr>
        <w:tab/>
      </w:r>
      <w:r w:rsidRPr="00EF1610">
        <w:rPr>
          <w:rStyle w:val="Collegamentoipertestuale"/>
          <w:noProof/>
        </w:rPr>
        <w:t xml:space="preserve">Style for the layer </w:t>
      </w:r>
      <w:r w:rsidRPr="00EF1610">
        <w:rPr>
          <w:rStyle w:val="Collegamentoipertestuale"/>
          <w:rFonts w:eastAsia="Times New Roman"/>
          <w:noProof/>
        </w:rPr>
        <w:t>LC.LandCoverRaster</w:t>
      </w:r>
      <w:r>
        <w:rPr>
          <w:noProof/>
          <w:webHidden/>
        </w:rPr>
        <w:tab/>
      </w:r>
      <w:r w:rsidR="007B6DB0">
        <w:rPr>
          <w:noProof/>
          <w:webHidden/>
        </w:rPr>
        <w:t>93</w:t>
      </w:r>
    </w:p>
    <w:p w:rsidR="006E4056" w:rsidRPr="00B50B47" w:rsidRDefault="006E4056">
      <w:pPr>
        <w:pStyle w:val="Sommario2"/>
        <w:tabs>
          <w:tab w:val="left" w:pos="1000"/>
          <w:tab w:val="right" w:leader="dot" w:pos="9061"/>
        </w:tabs>
        <w:rPr>
          <w:rFonts w:ascii="Calibri" w:eastAsia="Times New Roman" w:hAnsi="Calibri"/>
          <w:noProof/>
          <w:sz w:val="22"/>
          <w:szCs w:val="22"/>
          <w:lang w:val="en-US" w:eastAsia="en-US"/>
        </w:rPr>
      </w:pPr>
      <w:r w:rsidRPr="00EF1610">
        <w:rPr>
          <w:rStyle w:val="Collegamentoipertestuale"/>
          <w:noProof/>
        </w:rPr>
        <w:t>11.3</w:t>
      </w:r>
      <w:r w:rsidRPr="00B50B47">
        <w:rPr>
          <w:rFonts w:ascii="Calibri" w:eastAsia="Times New Roman" w:hAnsi="Calibri"/>
          <w:noProof/>
          <w:sz w:val="22"/>
          <w:szCs w:val="22"/>
          <w:lang w:val="en-US" w:eastAsia="en-US"/>
        </w:rPr>
        <w:tab/>
      </w:r>
      <w:r w:rsidRPr="00EF1610">
        <w:rPr>
          <w:rStyle w:val="Collegamentoipertestuale"/>
          <w:noProof/>
        </w:rPr>
        <w:t>Styles recommended to be supported by INSPIRE view services</w:t>
      </w:r>
      <w:r>
        <w:rPr>
          <w:noProof/>
          <w:webHidden/>
        </w:rPr>
        <w:tab/>
      </w:r>
      <w:r w:rsidR="007B6DB0">
        <w:rPr>
          <w:noProof/>
          <w:webHidden/>
        </w:rPr>
        <w:t>93</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Bibliography</w:t>
      </w:r>
      <w:r>
        <w:rPr>
          <w:noProof/>
          <w:webHidden/>
        </w:rPr>
        <w:tab/>
      </w:r>
      <w:r w:rsidR="007B6DB0">
        <w:rPr>
          <w:noProof/>
          <w:webHidden/>
        </w:rPr>
        <w:t>95</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A (normative)  Abstract Test Suite</w:t>
      </w:r>
      <w:r>
        <w:rPr>
          <w:noProof/>
          <w:webHidden/>
        </w:rPr>
        <w:tab/>
      </w:r>
      <w:r w:rsidR="007B6DB0">
        <w:rPr>
          <w:noProof/>
          <w:webHidden/>
        </w:rPr>
        <w:t>96</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A.1</w:t>
      </w:r>
      <w:r w:rsidRPr="00B50B47">
        <w:rPr>
          <w:rFonts w:ascii="Calibri" w:eastAsia="Times New Roman" w:hAnsi="Calibri"/>
          <w:noProof/>
          <w:sz w:val="22"/>
          <w:szCs w:val="22"/>
          <w:lang w:val="en-US" w:eastAsia="en-US"/>
        </w:rPr>
        <w:tab/>
      </w:r>
      <w:r w:rsidRPr="00EF1610">
        <w:rPr>
          <w:rStyle w:val="Collegamentoipertestuale"/>
          <w:noProof/>
        </w:rPr>
        <w:t>Application Schema Conformance Class</w:t>
      </w:r>
      <w:r>
        <w:rPr>
          <w:noProof/>
          <w:webHidden/>
        </w:rPr>
        <w:tab/>
      </w:r>
      <w:r w:rsidR="007B6DB0">
        <w:rPr>
          <w:noProof/>
          <w:webHidden/>
        </w:rPr>
        <w:t>99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A.1.1</w:t>
      </w:r>
      <w:r w:rsidRPr="00B50B47">
        <w:rPr>
          <w:rFonts w:ascii="Calibri" w:eastAsia="Times New Roman" w:hAnsi="Calibri"/>
          <w:noProof/>
          <w:sz w:val="22"/>
          <w:szCs w:val="22"/>
          <w:lang w:val="en-US" w:eastAsia="en-US"/>
        </w:rPr>
        <w:tab/>
      </w:r>
      <w:r w:rsidRPr="00EF1610">
        <w:rPr>
          <w:rStyle w:val="Collegamentoipertestuale"/>
          <w:noProof/>
        </w:rPr>
        <w:t>Schema element denomination test</w:t>
      </w:r>
      <w:r>
        <w:rPr>
          <w:noProof/>
          <w:webHidden/>
        </w:rPr>
        <w:tab/>
      </w:r>
      <w:r w:rsidR="007B6DB0">
        <w:rPr>
          <w:noProof/>
          <w:webHidden/>
        </w:rPr>
        <w:t>99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A.1.2</w:t>
      </w:r>
      <w:r w:rsidRPr="00B50B47">
        <w:rPr>
          <w:rFonts w:ascii="Calibri" w:eastAsia="Times New Roman" w:hAnsi="Calibri"/>
          <w:noProof/>
          <w:sz w:val="22"/>
          <w:szCs w:val="22"/>
          <w:lang w:val="en-US" w:eastAsia="en-US"/>
        </w:rPr>
        <w:tab/>
      </w:r>
      <w:r w:rsidRPr="00EF1610">
        <w:rPr>
          <w:rStyle w:val="Collegamentoipertestuale"/>
          <w:noProof/>
        </w:rPr>
        <w:t>Value type test</w:t>
      </w:r>
      <w:r>
        <w:rPr>
          <w:noProof/>
          <w:webHidden/>
        </w:rPr>
        <w:tab/>
      </w:r>
      <w:r w:rsidR="007B6DB0">
        <w:rPr>
          <w:noProof/>
          <w:webHidden/>
        </w:rPr>
        <w:t>99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A.1.3</w:t>
      </w:r>
      <w:r w:rsidRPr="00B50B47">
        <w:rPr>
          <w:rFonts w:ascii="Calibri" w:eastAsia="Times New Roman" w:hAnsi="Calibri"/>
          <w:noProof/>
          <w:sz w:val="22"/>
          <w:szCs w:val="22"/>
          <w:lang w:val="en-US" w:eastAsia="en-US"/>
        </w:rPr>
        <w:tab/>
      </w:r>
      <w:r w:rsidRPr="00EF1610">
        <w:rPr>
          <w:rStyle w:val="Collegamentoipertestuale"/>
          <w:noProof/>
        </w:rPr>
        <w:t>Value test</w:t>
      </w:r>
      <w:r>
        <w:rPr>
          <w:noProof/>
          <w:webHidden/>
        </w:rPr>
        <w:tab/>
      </w:r>
      <w:r w:rsidR="007B6DB0">
        <w:rPr>
          <w:noProof/>
          <w:webHidden/>
        </w:rPr>
        <w:t>99</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lastRenderedPageBreak/>
        <w:t>A.1.4</w:t>
      </w:r>
      <w:r w:rsidRPr="00B50B47">
        <w:rPr>
          <w:rFonts w:ascii="Calibri" w:eastAsia="Times New Roman" w:hAnsi="Calibri"/>
          <w:noProof/>
          <w:sz w:val="22"/>
          <w:szCs w:val="22"/>
          <w:lang w:val="en-US" w:eastAsia="en-US"/>
        </w:rPr>
        <w:tab/>
      </w:r>
      <w:r w:rsidRPr="00EF1610">
        <w:rPr>
          <w:rStyle w:val="Collegamentoipertestuale"/>
          <w:noProof/>
        </w:rPr>
        <w:t>Attributes/associations completeness test</w:t>
      </w:r>
      <w:r>
        <w:rPr>
          <w:noProof/>
          <w:webHidden/>
        </w:rPr>
        <w:tab/>
      </w:r>
      <w:r w:rsidR="007B6DB0">
        <w:rPr>
          <w:noProof/>
          <w:webHidden/>
        </w:rPr>
        <w:t>100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A.1.5</w:t>
      </w:r>
      <w:r w:rsidRPr="00B50B47">
        <w:rPr>
          <w:rFonts w:ascii="Calibri" w:eastAsia="Times New Roman" w:hAnsi="Calibri"/>
          <w:noProof/>
          <w:sz w:val="22"/>
          <w:szCs w:val="22"/>
          <w:lang w:val="en-US" w:eastAsia="en-US"/>
        </w:rPr>
        <w:tab/>
      </w:r>
      <w:r w:rsidRPr="00EF1610">
        <w:rPr>
          <w:rStyle w:val="Collegamentoipertestuale"/>
          <w:noProof/>
        </w:rPr>
        <w:t>Abstract spatial object test</w:t>
      </w:r>
      <w:r>
        <w:rPr>
          <w:noProof/>
          <w:webHidden/>
        </w:rPr>
        <w:tab/>
      </w:r>
      <w:r w:rsidR="007B6DB0">
        <w:rPr>
          <w:noProof/>
          <w:webHidden/>
        </w:rPr>
        <w:t>100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A.1.6</w:t>
      </w:r>
      <w:r w:rsidRPr="00B50B47">
        <w:rPr>
          <w:rFonts w:ascii="Calibri" w:eastAsia="Times New Roman" w:hAnsi="Calibri"/>
          <w:noProof/>
          <w:sz w:val="22"/>
          <w:szCs w:val="22"/>
          <w:lang w:val="en-US" w:eastAsia="en-US"/>
        </w:rPr>
        <w:tab/>
      </w:r>
      <w:r w:rsidRPr="00EF1610">
        <w:rPr>
          <w:rStyle w:val="Collegamentoipertestuale"/>
          <w:noProof/>
        </w:rPr>
        <w:t>Constraints test</w:t>
      </w:r>
      <w:r>
        <w:rPr>
          <w:noProof/>
          <w:webHidden/>
        </w:rPr>
        <w:tab/>
      </w:r>
      <w:r w:rsidR="007B6DB0">
        <w:rPr>
          <w:noProof/>
          <w:webHidden/>
        </w:rPr>
        <w:t>100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A.1.7</w:t>
      </w:r>
      <w:r w:rsidRPr="00B50B47">
        <w:rPr>
          <w:rFonts w:ascii="Calibri" w:eastAsia="Times New Roman" w:hAnsi="Calibri"/>
          <w:noProof/>
          <w:sz w:val="22"/>
          <w:szCs w:val="22"/>
          <w:lang w:val="en-US" w:eastAsia="en-US"/>
        </w:rPr>
        <w:tab/>
      </w:r>
      <w:r w:rsidRPr="00EF1610">
        <w:rPr>
          <w:rStyle w:val="Collegamentoipertestuale"/>
          <w:noProof/>
        </w:rPr>
        <w:t>Geometry representation test</w:t>
      </w:r>
      <w:r>
        <w:rPr>
          <w:noProof/>
          <w:webHidden/>
        </w:rPr>
        <w:tab/>
      </w:r>
      <w:r w:rsidR="007B6DB0">
        <w:rPr>
          <w:noProof/>
          <w:webHidden/>
        </w:rPr>
        <w:t>100</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A.2</w:t>
      </w:r>
      <w:r w:rsidRPr="00B50B47">
        <w:rPr>
          <w:rFonts w:ascii="Calibri" w:eastAsia="Times New Roman" w:hAnsi="Calibri"/>
          <w:noProof/>
          <w:sz w:val="22"/>
          <w:szCs w:val="22"/>
          <w:lang w:val="en-US" w:eastAsia="en-US"/>
        </w:rPr>
        <w:tab/>
      </w:r>
      <w:r w:rsidRPr="00EF1610">
        <w:rPr>
          <w:rStyle w:val="Collegamentoipertestuale"/>
          <w:noProof/>
        </w:rPr>
        <w:t>Reference Systems Conformance Class</w:t>
      </w:r>
      <w:r>
        <w:rPr>
          <w:noProof/>
          <w:webHidden/>
        </w:rPr>
        <w:tab/>
      </w:r>
      <w:r w:rsidR="007B6DB0">
        <w:rPr>
          <w:noProof/>
          <w:webHidden/>
        </w:rPr>
        <w:t>101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A.2.1</w:t>
      </w:r>
      <w:r w:rsidRPr="00B50B47">
        <w:rPr>
          <w:rFonts w:ascii="Calibri" w:eastAsia="Times New Roman" w:hAnsi="Calibri"/>
          <w:noProof/>
          <w:sz w:val="22"/>
          <w:szCs w:val="22"/>
          <w:lang w:val="en-US" w:eastAsia="en-US"/>
        </w:rPr>
        <w:tab/>
      </w:r>
      <w:r w:rsidRPr="00EF1610">
        <w:rPr>
          <w:rStyle w:val="Collegamentoipertestuale"/>
          <w:noProof/>
        </w:rPr>
        <w:t>Datum test</w:t>
      </w:r>
      <w:r>
        <w:rPr>
          <w:noProof/>
          <w:webHidden/>
        </w:rPr>
        <w:tab/>
      </w:r>
      <w:r w:rsidR="007B6DB0">
        <w:rPr>
          <w:noProof/>
          <w:webHidden/>
        </w:rPr>
        <w:t>101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A.2.2</w:t>
      </w:r>
      <w:r w:rsidRPr="00B50B47">
        <w:rPr>
          <w:rFonts w:ascii="Calibri" w:eastAsia="Times New Roman" w:hAnsi="Calibri"/>
          <w:noProof/>
          <w:sz w:val="22"/>
          <w:szCs w:val="22"/>
          <w:lang w:val="en-US" w:eastAsia="en-US"/>
        </w:rPr>
        <w:tab/>
      </w:r>
      <w:r w:rsidRPr="00EF1610">
        <w:rPr>
          <w:rStyle w:val="Collegamentoipertestuale"/>
          <w:noProof/>
        </w:rPr>
        <w:t>Coordinate reference system test</w:t>
      </w:r>
      <w:r>
        <w:rPr>
          <w:noProof/>
          <w:webHidden/>
        </w:rPr>
        <w:tab/>
      </w:r>
      <w:r w:rsidR="007B6DB0">
        <w:rPr>
          <w:noProof/>
          <w:webHidden/>
        </w:rPr>
        <w:t>101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A.2.3</w:t>
      </w:r>
      <w:r w:rsidRPr="00B50B47">
        <w:rPr>
          <w:rFonts w:ascii="Calibri" w:eastAsia="Times New Roman" w:hAnsi="Calibri"/>
          <w:noProof/>
          <w:sz w:val="22"/>
          <w:szCs w:val="22"/>
          <w:lang w:val="en-US" w:eastAsia="en-US"/>
        </w:rPr>
        <w:tab/>
      </w:r>
      <w:r w:rsidRPr="00EF1610">
        <w:rPr>
          <w:rStyle w:val="Collegamentoipertestuale"/>
          <w:noProof/>
        </w:rPr>
        <w:t>Grid test</w:t>
      </w:r>
      <w:r>
        <w:rPr>
          <w:noProof/>
          <w:webHidden/>
        </w:rPr>
        <w:tab/>
      </w:r>
      <w:r w:rsidR="007B6DB0">
        <w:rPr>
          <w:noProof/>
          <w:webHidden/>
        </w:rPr>
        <w:t>102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A.2.4</w:t>
      </w:r>
      <w:r w:rsidRPr="00B50B47">
        <w:rPr>
          <w:rFonts w:ascii="Calibri" w:eastAsia="Times New Roman" w:hAnsi="Calibri"/>
          <w:noProof/>
          <w:sz w:val="22"/>
          <w:szCs w:val="22"/>
          <w:lang w:val="en-US" w:eastAsia="en-US"/>
        </w:rPr>
        <w:tab/>
      </w:r>
      <w:r w:rsidRPr="00EF1610">
        <w:rPr>
          <w:rStyle w:val="Collegamentoipertestuale"/>
          <w:noProof/>
        </w:rPr>
        <w:t>View service coordinate reference system test</w:t>
      </w:r>
      <w:r>
        <w:rPr>
          <w:noProof/>
          <w:webHidden/>
        </w:rPr>
        <w:tab/>
      </w:r>
      <w:r w:rsidR="007B6DB0">
        <w:rPr>
          <w:noProof/>
          <w:webHidden/>
        </w:rPr>
        <w:t>102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A.2.5</w:t>
      </w:r>
      <w:r w:rsidRPr="00B50B47">
        <w:rPr>
          <w:rFonts w:ascii="Calibri" w:eastAsia="Times New Roman" w:hAnsi="Calibri"/>
          <w:noProof/>
          <w:sz w:val="22"/>
          <w:szCs w:val="22"/>
          <w:lang w:val="en-US" w:eastAsia="en-US"/>
        </w:rPr>
        <w:tab/>
      </w:r>
      <w:r w:rsidRPr="00EF1610">
        <w:rPr>
          <w:rStyle w:val="Collegamentoipertestuale"/>
          <w:noProof/>
        </w:rPr>
        <w:t>Temporal reference system test</w:t>
      </w:r>
      <w:r>
        <w:rPr>
          <w:noProof/>
          <w:webHidden/>
        </w:rPr>
        <w:tab/>
      </w:r>
      <w:r w:rsidR="007B6DB0">
        <w:rPr>
          <w:noProof/>
          <w:webHidden/>
        </w:rPr>
        <w:t>102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A.2.6</w:t>
      </w:r>
      <w:r w:rsidRPr="00B50B47">
        <w:rPr>
          <w:rFonts w:ascii="Calibri" w:eastAsia="Times New Roman" w:hAnsi="Calibri"/>
          <w:noProof/>
          <w:sz w:val="22"/>
          <w:szCs w:val="22"/>
          <w:lang w:val="en-US" w:eastAsia="en-US"/>
        </w:rPr>
        <w:tab/>
      </w:r>
      <w:r w:rsidRPr="00EF1610">
        <w:rPr>
          <w:rStyle w:val="Collegamentoipertestuale"/>
          <w:noProof/>
        </w:rPr>
        <w:t>Units of measurements test</w:t>
      </w:r>
      <w:r>
        <w:rPr>
          <w:noProof/>
          <w:webHidden/>
        </w:rPr>
        <w:tab/>
      </w:r>
      <w:r w:rsidR="007B6DB0">
        <w:rPr>
          <w:noProof/>
          <w:webHidden/>
        </w:rPr>
        <w:t>102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A.3</w:t>
      </w:r>
      <w:r w:rsidRPr="00B50B47">
        <w:rPr>
          <w:rFonts w:ascii="Calibri" w:eastAsia="Times New Roman" w:hAnsi="Calibri"/>
          <w:noProof/>
          <w:sz w:val="22"/>
          <w:szCs w:val="22"/>
          <w:lang w:val="en-US" w:eastAsia="en-US"/>
        </w:rPr>
        <w:tab/>
      </w:r>
      <w:r w:rsidRPr="00EF1610">
        <w:rPr>
          <w:rStyle w:val="Collegamentoipertestuale"/>
          <w:noProof/>
        </w:rPr>
        <w:t>Data Consistency Conformance Class</w:t>
      </w:r>
      <w:r>
        <w:rPr>
          <w:noProof/>
          <w:webHidden/>
        </w:rPr>
        <w:tab/>
      </w:r>
      <w:r w:rsidR="007B6DB0">
        <w:rPr>
          <w:noProof/>
          <w:webHidden/>
        </w:rPr>
        <w:t>103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A.3.1</w:t>
      </w:r>
      <w:r w:rsidRPr="00B50B47">
        <w:rPr>
          <w:rFonts w:ascii="Calibri" w:eastAsia="Times New Roman" w:hAnsi="Calibri"/>
          <w:noProof/>
          <w:sz w:val="22"/>
          <w:szCs w:val="22"/>
          <w:lang w:val="en-US" w:eastAsia="en-US"/>
        </w:rPr>
        <w:tab/>
      </w:r>
      <w:r w:rsidRPr="00EF1610">
        <w:rPr>
          <w:rStyle w:val="Collegamentoipertestuale"/>
          <w:noProof/>
        </w:rPr>
        <w:t>Unique identifier persistency test</w:t>
      </w:r>
      <w:r>
        <w:rPr>
          <w:noProof/>
          <w:webHidden/>
        </w:rPr>
        <w:tab/>
      </w:r>
      <w:r w:rsidR="007B6DB0">
        <w:rPr>
          <w:noProof/>
          <w:webHidden/>
        </w:rPr>
        <w:t>103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A.3.2</w:t>
      </w:r>
      <w:r w:rsidRPr="00B50B47">
        <w:rPr>
          <w:rFonts w:ascii="Calibri" w:eastAsia="Times New Roman" w:hAnsi="Calibri"/>
          <w:noProof/>
          <w:sz w:val="22"/>
          <w:szCs w:val="22"/>
          <w:lang w:val="en-US" w:eastAsia="en-US"/>
        </w:rPr>
        <w:tab/>
      </w:r>
      <w:r w:rsidRPr="00EF1610">
        <w:rPr>
          <w:rStyle w:val="Collegamentoipertestuale"/>
          <w:noProof/>
        </w:rPr>
        <w:t>Version consistency test</w:t>
      </w:r>
      <w:r>
        <w:rPr>
          <w:noProof/>
          <w:webHidden/>
        </w:rPr>
        <w:tab/>
      </w:r>
      <w:r w:rsidR="007B6DB0">
        <w:rPr>
          <w:noProof/>
          <w:webHidden/>
        </w:rPr>
        <w:t>103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A.3.3</w:t>
      </w:r>
      <w:r w:rsidRPr="00B50B47">
        <w:rPr>
          <w:rFonts w:ascii="Calibri" w:eastAsia="Times New Roman" w:hAnsi="Calibri"/>
          <w:noProof/>
          <w:sz w:val="22"/>
          <w:szCs w:val="22"/>
          <w:lang w:val="en-US" w:eastAsia="en-US"/>
        </w:rPr>
        <w:tab/>
      </w:r>
      <w:r w:rsidRPr="00EF1610">
        <w:rPr>
          <w:rStyle w:val="Collegamentoipertestuale"/>
          <w:noProof/>
        </w:rPr>
        <w:t>Life cycle time sequence test</w:t>
      </w:r>
      <w:r>
        <w:rPr>
          <w:noProof/>
          <w:webHidden/>
        </w:rPr>
        <w:tab/>
      </w:r>
      <w:r w:rsidR="007B6DB0">
        <w:rPr>
          <w:noProof/>
          <w:webHidden/>
        </w:rPr>
        <w:t>103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A.3.4</w:t>
      </w:r>
      <w:r w:rsidRPr="00B50B47">
        <w:rPr>
          <w:rFonts w:ascii="Calibri" w:eastAsia="Times New Roman" w:hAnsi="Calibri"/>
          <w:noProof/>
          <w:sz w:val="22"/>
          <w:szCs w:val="22"/>
          <w:lang w:val="en-US" w:eastAsia="en-US"/>
        </w:rPr>
        <w:tab/>
      </w:r>
      <w:r w:rsidRPr="00EF1610">
        <w:rPr>
          <w:rStyle w:val="Collegamentoipertestuale"/>
          <w:noProof/>
        </w:rPr>
        <w:t>Validity time sequence test</w:t>
      </w:r>
      <w:r>
        <w:rPr>
          <w:noProof/>
          <w:webHidden/>
        </w:rPr>
        <w:tab/>
      </w:r>
      <w:r w:rsidR="007B6DB0">
        <w:rPr>
          <w:noProof/>
          <w:webHidden/>
        </w:rPr>
        <w:t>104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A.3.5</w:t>
      </w:r>
      <w:r w:rsidRPr="00B50B47">
        <w:rPr>
          <w:rFonts w:ascii="Calibri" w:eastAsia="Times New Roman" w:hAnsi="Calibri"/>
          <w:noProof/>
          <w:sz w:val="22"/>
          <w:szCs w:val="22"/>
          <w:lang w:val="en-US" w:eastAsia="en-US"/>
        </w:rPr>
        <w:tab/>
      </w:r>
      <w:r w:rsidRPr="00EF1610">
        <w:rPr>
          <w:rStyle w:val="Collegamentoipertestuale"/>
          <w:noProof/>
        </w:rPr>
        <w:t>Update frequency test</w:t>
      </w:r>
      <w:r>
        <w:rPr>
          <w:noProof/>
          <w:webHidden/>
        </w:rPr>
        <w:tab/>
      </w:r>
      <w:r w:rsidR="007B6DB0">
        <w:rPr>
          <w:noProof/>
          <w:webHidden/>
        </w:rPr>
        <w:t>104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A.4</w:t>
      </w:r>
      <w:r w:rsidRPr="00B50B47">
        <w:rPr>
          <w:rFonts w:ascii="Calibri" w:eastAsia="Times New Roman" w:hAnsi="Calibri"/>
          <w:noProof/>
          <w:sz w:val="22"/>
          <w:szCs w:val="22"/>
          <w:lang w:val="en-US" w:eastAsia="en-US"/>
        </w:rPr>
        <w:tab/>
      </w:r>
      <w:r w:rsidRPr="00EF1610">
        <w:rPr>
          <w:rStyle w:val="Collegamentoipertestuale"/>
          <w:noProof/>
        </w:rPr>
        <w:t>Metadata IR Conformance Class</w:t>
      </w:r>
      <w:r>
        <w:rPr>
          <w:noProof/>
          <w:webHidden/>
        </w:rPr>
        <w:tab/>
      </w:r>
      <w:r w:rsidR="007B6DB0">
        <w:rPr>
          <w:noProof/>
          <w:webHidden/>
        </w:rPr>
        <w:t>104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A.5.1</w:t>
      </w:r>
      <w:r w:rsidRPr="00B50B47">
        <w:rPr>
          <w:rFonts w:ascii="Calibri" w:eastAsia="Times New Roman" w:hAnsi="Calibri"/>
          <w:noProof/>
          <w:sz w:val="22"/>
          <w:szCs w:val="22"/>
          <w:lang w:val="en-US" w:eastAsia="en-US"/>
        </w:rPr>
        <w:tab/>
      </w:r>
      <w:r w:rsidRPr="00EF1610">
        <w:rPr>
          <w:rStyle w:val="Collegamentoipertestuale"/>
          <w:bCs/>
          <w:noProof/>
        </w:rPr>
        <w:t>Metadata for interoperability test</w:t>
      </w:r>
      <w:r>
        <w:rPr>
          <w:noProof/>
          <w:webHidden/>
        </w:rPr>
        <w:tab/>
      </w:r>
      <w:r w:rsidR="007B6DB0">
        <w:rPr>
          <w:noProof/>
          <w:webHidden/>
        </w:rPr>
        <w:t>104</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A.5</w:t>
      </w:r>
      <w:r w:rsidRPr="00B50B47">
        <w:rPr>
          <w:rFonts w:ascii="Calibri" w:eastAsia="Times New Roman" w:hAnsi="Calibri"/>
          <w:noProof/>
          <w:sz w:val="22"/>
          <w:szCs w:val="22"/>
          <w:lang w:val="en-US" w:eastAsia="en-US"/>
        </w:rPr>
        <w:tab/>
      </w:r>
      <w:r w:rsidRPr="00EF1610">
        <w:rPr>
          <w:rStyle w:val="Collegamentoipertestuale"/>
          <w:noProof/>
        </w:rPr>
        <w:t>Information Accessibility Conformance Class</w:t>
      </w:r>
      <w:r>
        <w:rPr>
          <w:noProof/>
          <w:webHidden/>
        </w:rPr>
        <w:tab/>
      </w:r>
      <w:r w:rsidR="007B6DB0">
        <w:rPr>
          <w:noProof/>
          <w:webHidden/>
        </w:rPr>
        <w:t>104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A.6.1</w:t>
      </w:r>
      <w:r w:rsidRPr="00B50B47">
        <w:rPr>
          <w:rFonts w:ascii="Calibri" w:eastAsia="Times New Roman" w:hAnsi="Calibri"/>
          <w:noProof/>
          <w:sz w:val="22"/>
          <w:szCs w:val="22"/>
          <w:lang w:val="en-US" w:eastAsia="en-US"/>
        </w:rPr>
        <w:tab/>
      </w:r>
      <w:r w:rsidRPr="00EF1610">
        <w:rPr>
          <w:rStyle w:val="Collegamentoipertestuale"/>
          <w:noProof/>
        </w:rPr>
        <w:t>Code list publication test</w:t>
      </w:r>
      <w:r>
        <w:rPr>
          <w:noProof/>
          <w:webHidden/>
        </w:rPr>
        <w:tab/>
      </w:r>
      <w:r w:rsidR="007B6DB0">
        <w:rPr>
          <w:noProof/>
          <w:webHidden/>
        </w:rPr>
        <w:t>104</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A.6.2</w:t>
      </w:r>
      <w:r w:rsidRPr="00B50B47">
        <w:rPr>
          <w:rFonts w:ascii="Calibri" w:eastAsia="Times New Roman" w:hAnsi="Calibri"/>
          <w:noProof/>
          <w:sz w:val="22"/>
          <w:szCs w:val="22"/>
          <w:lang w:val="en-US" w:eastAsia="en-US"/>
        </w:rPr>
        <w:tab/>
      </w:r>
      <w:r w:rsidRPr="00EF1610">
        <w:rPr>
          <w:rStyle w:val="Collegamentoipertestuale"/>
          <w:noProof/>
        </w:rPr>
        <w:t>CRS publication test</w:t>
      </w:r>
      <w:r>
        <w:rPr>
          <w:noProof/>
          <w:webHidden/>
        </w:rPr>
        <w:tab/>
      </w:r>
      <w:r w:rsidR="007B6DB0">
        <w:rPr>
          <w:noProof/>
          <w:webHidden/>
        </w:rPr>
        <w:t>105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A.6.3</w:t>
      </w:r>
      <w:r w:rsidRPr="00B50B47">
        <w:rPr>
          <w:rFonts w:ascii="Calibri" w:eastAsia="Times New Roman" w:hAnsi="Calibri"/>
          <w:noProof/>
          <w:sz w:val="22"/>
          <w:szCs w:val="22"/>
          <w:lang w:val="en-US" w:eastAsia="en-US"/>
        </w:rPr>
        <w:tab/>
      </w:r>
      <w:r w:rsidRPr="00EF1610">
        <w:rPr>
          <w:rStyle w:val="Collegamentoipertestuale"/>
          <w:noProof/>
        </w:rPr>
        <w:t>CRS identification test</w:t>
      </w:r>
      <w:r>
        <w:rPr>
          <w:noProof/>
          <w:webHidden/>
        </w:rPr>
        <w:tab/>
      </w:r>
      <w:r w:rsidR="007B6DB0">
        <w:rPr>
          <w:noProof/>
          <w:webHidden/>
        </w:rPr>
        <w:t>105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A.6.4</w:t>
      </w:r>
      <w:r w:rsidRPr="00B50B47">
        <w:rPr>
          <w:rFonts w:ascii="Calibri" w:eastAsia="Times New Roman" w:hAnsi="Calibri"/>
          <w:noProof/>
          <w:sz w:val="22"/>
          <w:szCs w:val="22"/>
          <w:lang w:val="en-US" w:eastAsia="en-US"/>
        </w:rPr>
        <w:tab/>
      </w:r>
      <w:r w:rsidRPr="00EF1610">
        <w:rPr>
          <w:rStyle w:val="Collegamentoipertestuale"/>
          <w:noProof/>
        </w:rPr>
        <w:t>Grid identification test</w:t>
      </w:r>
      <w:r>
        <w:rPr>
          <w:noProof/>
          <w:webHidden/>
        </w:rPr>
        <w:tab/>
      </w:r>
      <w:r w:rsidR="007B6DB0">
        <w:rPr>
          <w:noProof/>
          <w:webHidden/>
        </w:rPr>
        <w:t>105</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A.6</w:t>
      </w:r>
      <w:r w:rsidRPr="00B50B47">
        <w:rPr>
          <w:rFonts w:ascii="Calibri" w:eastAsia="Times New Roman" w:hAnsi="Calibri"/>
          <w:noProof/>
          <w:sz w:val="22"/>
          <w:szCs w:val="22"/>
          <w:lang w:val="en-US" w:eastAsia="en-US"/>
        </w:rPr>
        <w:tab/>
      </w:r>
      <w:r w:rsidRPr="00EF1610">
        <w:rPr>
          <w:rStyle w:val="Collegamentoipertestuale"/>
          <w:bCs/>
          <w:noProof/>
        </w:rPr>
        <w:t>Data Delivery Conformance Class</w:t>
      </w:r>
      <w:r>
        <w:rPr>
          <w:noProof/>
          <w:webHidden/>
        </w:rPr>
        <w:tab/>
      </w:r>
      <w:r w:rsidR="007B6DB0">
        <w:rPr>
          <w:noProof/>
          <w:webHidden/>
        </w:rPr>
        <w:t>105</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A.6.1</w:t>
      </w:r>
      <w:r w:rsidRPr="00B50B47">
        <w:rPr>
          <w:rFonts w:ascii="Calibri" w:eastAsia="Times New Roman" w:hAnsi="Calibri"/>
          <w:noProof/>
          <w:sz w:val="22"/>
          <w:szCs w:val="22"/>
          <w:lang w:val="en-US" w:eastAsia="en-US"/>
        </w:rPr>
        <w:tab/>
      </w:r>
      <w:r w:rsidRPr="00EF1610">
        <w:rPr>
          <w:rStyle w:val="Collegamentoipertestuale"/>
          <w:noProof/>
        </w:rPr>
        <w:t>Encoding compliance test</w:t>
      </w:r>
      <w:r>
        <w:rPr>
          <w:noProof/>
          <w:webHidden/>
        </w:rPr>
        <w:tab/>
      </w:r>
      <w:r w:rsidR="007B6DB0">
        <w:rPr>
          <w:noProof/>
          <w:webHidden/>
        </w:rPr>
        <w:t>105</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A.7</w:t>
      </w:r>
      <w:r w:rsidRPr="00B50B47">
        <w:rPr>
          <w:rFonts w:ascii="Calibri" w:eastAsia="Times New Roman" w:hAnsi="Calibri"/>
          <w:noProof/>
          <w:sz w:val="22"/>
          <w:szCs w:val="22"/>
          <w:lang w:val="en-US" w:eastAsia="en-US"/>
        </w:rPr>
        <w:tab/>
      </w:r>
      <w:r w:rsidRPr="00EF1610">
        <w:rPr>
          <w:rStyle w:val="Collegamentoipertestuale"/>
          <w:noProof/>
        </w:rPr>
        <w:t>Portrayal Conformance Class</w:t>
      </w:r>
      <w:r>
        <w:rPr>
          <w:noProof/>
          <w:webHidden/>
        </w:rPr>
        <w:tab/>
      </w:r>
      <w:r w:rsidR="007B6DB0">
        <w:rPr>
          <w:noProof/>
          <w:webHidden/>
        </w:rPr>
        <w:t>106</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A.8.1</w:t>
      </w:r>
      <w:r w:rsidRPr="00B50B47">
        <w:rPr>
          <w:rFonts w:ascii="Calibri" w:eastAsia="Times New Roman" w:hAnsi="Calibri"/>
          <w:noProof/>
          <w:sz w:val="22"/>
          <w:szCs w:val="22"/>
          <w:lang w:val="en-US" w:eastAsia="en-US"/>
        </w:rPr>
        <w:tab/>
      </w:r>
      <w:r w:rsidRPr="00EF1610">
        <w:rPr>
          <w:rStyle w:val="Collegamentoipertestuale"/>
          <w:noProof/>
        </w:rPr>
        <w:t>Layer designation test</w:t>
      </w:r>
      <w:r>
        <w:rPr>
          <w:noProof/>
          <w:webHidden/>
        </w:rPr>
        <w:tab/>
      </w:r>
      <w:r w:rsidR="007B6DB0">
        <w:rPr>
          <w:noProof/>
          <w:webHidden/>
        </w:rPr>
        <w:t>106</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A.8</w:t>
      </w:r>
      <w:r w:rsidRPr="00B50B47">
        <w:rPr>
          <w:rFonts w:ascii="Calibri" w:eastAsia="Times New Roman" w:hAnsi="Calibri"/>
          <w:noProof/>
          <w:sz w:val="22"/>
          <w:szCs w:val="22"/>
          <w:lang w:val="en-US" w:eastAsia="en-US"/>
        </w:rPr>
        <w:tab/>
      </w:r>
      <w:r w:rsidRPr="00EF1610">
        <w:rPr>
          <w:rStyle w:val="Collegamentoipertestuale"/>
          <w:noProof/>
        </w:rPr>
        <w:t>Technical Guideline Conformance Class</w:t>
      </w:r>
      <w:r>
        <w:rPr>
          <w:noProof/>
          <w:webHidden/>
        </w:rPr>
        <w:tab/>
      </w:r>
      <w:r w:rsidR="007B6DB0">
        <w:rPr>
          <w:noProof/>
          <w:webHidden/>
        </w:rPr>
        <w:t>107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A.8.1</w:t>
      </w:r>
      <w:r w:rsidRPr="00B50B47">
        <w:rPr>
          <w:rFonts w:ascii="Calibri" w:eastAsia="Times New Roman" w:hAnsi="Calibri"/>
          <w:noProof/>
          <w:sz w:val="22"/>
          <w:szCs w:val="22"/>
          <w:lang w:val="en-US" w:eastAsia="en-US"/>
        </w:rPr>
        <w:tab/>
      </w:r>
      <w:r w:rsidRPr="00EF1610">
        <w:rPr>
          <w:rStyle w:val="Collegamentoipertestuale"/>
          <w:noProof/>
        </w:rPr>
        <w:t>Multiplicity test</w:t>
      </w:r>
      <w:r>
        <w:rPr>
          <w:noProof/>
          <w:webHidden/>
        </w:rPr>
        <w:tab/>
      </w:r>
      <w:r w:rsidR="007B6DB0">
        <w:rPr>
          <w:noProof/>
          <w:webHidden/>
        </w:rPr>
        <w:t>107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A.9.1</w:t>
      </w:r>
      <w:r w:rsidRPr="00B50B47">
        <w:rPr>
          <w:rFonts w:ascii="Calibri" w:eastAsia="Times New Roman" w:hAnsi="Calibri"/>
          <w:noProof/>
          <w:sz w:val="22"/>
          <w:szCs w:val="22"/>
          <w:lang w:val="en-US" w:eastAsia="en-US"/>
        </w:rPr>
        <w:tab/>
      </w:r>
      <w:r w:rsidRPr="00EF1610">
        <w:rPr>
          <w:rStyle w:val="Collegamentoipertestuale"/>
          <w:noProof/>
        </w:rPr>
        <w:t>CRS http URI test</w:t>
      </w:r>
      <w:r>
        <w:rPr>
          <w:noProof/>
          <w:webHidden/>
        </w:rPr>
        <w:tab/>
      </w:r>
      <w:r w:rsidR="007B6DB0">
        <w:rPr>
          <w:noProof/>
          <w:webHidden/>
        </w:rPr>
        <w:t>107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A.9.2</w:t>
      </w:r>
      <w:r w:rsidRPr="00B50B47">
        <w:rPr>
          <w:rFonts w:ascii="Calibri" w:eastAsia="Times New Roman" w:hAnsi="Calibri"/>
          <w:noProof/>
          <w:sz w:val="22"/>
          <w:szCs w:val="22"/>
          <w:lang w:val="en-US" w:eastAsia="en-US"/>
        </w:rPr>
        <w:tab/>
      </w:r>
      <w:r w:rsidRPr="00EF1610">
        <w:rPr>
          <w:rStyle w:val="Collegamentoipertestuale"/>
          <w:noProof/>
        </w:rPr>
        <w:t>Metadata encoding schema validation test</w:t>
      </w:r>
      <w:r>
        <w:rPr>
          <w:noProof/>
          <w:webHidden/>
        </w:rPr>
        <w:tab/>
      </w:r>
      <w:r w:rsidR="007B6DB0">
        <w:rPr>
          <w:noProof/>
          <w:webHidden/>
        </w:rPr>
        <w:t>107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A.9.3</w:t>
      </w:r>
      <w:r w:rsidRPr="00B50B47">
        <w:rPr>
          <w:rFonts w:ascii="Calibri" w:eastAsia="Times New Roman" w:hAnsi="Calibri"/>
          <w:noProof/>
          <w:sz w:val="22"/>
          <w:szCs w:val="22"/>
          <w:lang w:val="en-US" w:eastAsia="en-US"/>
        </w:rPr>
        <w:tab/>
      </w:r>
      <w:r w:rsidRPr="00EF1610">
        <w:rPr>
          <w:rStyle w:val="Collegamentoipertestuale"/>
          <w:noProof/>
        </w:rPr>
        <w:t>Metadata occurrence test</w:t>
      </w:r>
      <w:r>
        <w:rPr>
          <w:noProof/>
          <w:webHidden/>
        </w:rPr>
        <w:tab/>
      </w:r>
      <w:r w:rsidR="007B6DB0">
        <w:rPr>
          <w:noProof/>
          <w:webHidden/>
        </w:rPr>
        <w:t>107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A.9.4</w:t>
      </w:r>
      <w:r w:rsidRPr="00B50B47">
        <w:rPr>
          <w:rFonts w:ascii="Calibri" w:eastAsia="Times New Roman" w:hAnsi="Calibri"/>
          <w:noProof/>
          <w:sz w:val="22"/>
          <w:szCs w:val="22"/>
          <w:lang w:val="en-US" w:eastAsia="en-US"/>
        </w:rPr>
        <w:tab/>
      </w:r>
      <w:r w:rsidRPr="00EF1610">
        <w:rPr>
          <w:rStyle w:val="Collegamentoipertestuale"/>
          <w:noProof/>
        </w:rPr>
        <w:t>Metadata consistency test</w:t>
      </w:r>
      <w:r>
        <w:rPr>
          <w:noProof/>
          <w:webHidden/>
        </w:rPr>
        <w:tab/>
      </w:r>
      <w:r w:rsidR="007B6DB0">
        <w:rPr>
          <w:noProof/>
          <w:webHidden/>
        </w:rPr>
        <w:t>108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A.9.5</w:t>
      </w:r>
      <w:r w:rsidRPr="00B50B47">
        <w:rPr>
          <w:rFonts w:ascii="Calibri" w:eastAsia="Times New Roman" w:hAnsi="Calibri"/>
          <w:noProof/>
          <w:sz w:val="22"/>
          <w:szCs w:val="22"/>
          <w:lang w:val="en-US" w:eastAsia="en-US"/>
        </w:rPr>
        <w:tab/>
      </w:r>
      <w:r w:rsidRPr="00EF1610">
        <w:rPr>
          <w:rStyle w:val="Collegamentoipertestuale"/>
          <w:noProof/>
        </w:rPr>
        <w:t>Encoding schema validation test</w:t>
      </w:r>
      <w:r>
        <w:rPr>
          <w:noProof/>
          <w:webHidden/>
        </w:rPr>
        <w:tab/>
      </w:r>
      <w:r w:rsidR="007B6DB0">
        <w:rPr>
          <w:noProof/>
          <w:webHidden/>
        </w:rPr>
        <w:t>108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A.9.6</w:t>
      </w:r>
      <w:r w:rsidRPr="00B50B47">
        <w:rPr>
          <w:rFonts w:ascii="Calibri" w:eastAsia="Times New Roman" w:hAnsi="Calibri"/>
          <w:noProof/>
          <w:sz w:val="22"/>
          <w:szCs w:val="22"/>
          <w:lang w:val="en-US" w:eastAsia="en-US"/>
        </w:rPr>
        <w:tab/>
      </w:r>
      <w:r w:rsidRPr="00EF1610">
        <w:rPr>
          <w:rStyle w:val="Collegamentoipertestuale"/>
          <w:noProof/>
        </w:rPr>
        <w:t>Coverage multipart representation test</w:t>
      </w:r>
      <w:r>
        <w:rPr>
          <w:noProof/>
          <w:webHidden/>
        </w:rPr>
        <w:tab/>
      </w:r>
      <w:r w:rsidR="007B6DB0">
        <w:rPr>
          <w:noProof/>
          <w:webHidden/>
        </w:rPr>
        <w:t>108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A.9.7</w:t>
      </w:r>
      <w:r w:rsidRPr="00B50B47">
        <w:rPr>
          <w:rFonts w:ascii="Calibri" w:eastAsia="Times New Roman" w:hAnsi="Calibri"/>
          <w:noProof/>
          <w:sz w:val="22"/>
          <w:szCs w:val="22"/>
          <w:lang w:val="en-US" w:eastAsia="en-US"/>
        </w:rPr>
        <w:tab/>
      </w:r>
      <w:r w:rsidRPr="00EF1610">
        <w:rPr>
          <w:rStyle w:val="Collegamentoipertestuale"/>
          <w:noProof/>
        </w:rPr>
        <w:t>Coverage domain consistency test</w:t>
      </w:r>
      <w:r>
        <w:rPr>
          <w:noProof/>
          <w:webHidden/>
        </w:rPr>
        <w:tab/>
      </w:r>
      <w:r w:rsidR="007B6DB0">
        <w:rPr>
          <w:noProof/>
          <w:webHidden/>
        </w:rPr>
        <w:t>108</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A.9.8</w:t>
      </w:r>
      <w:r w:rsidRPr="00B50B47">
        <w:rPr>
          <w:rFonts w:ascii="Calibri" w:eastAsia="Times New Roman" w:hAnsi="Calibri"/>
          <w:noProof/>
          <w:sz w:val="22"/>
          <w:szCs w:val="22"/>
          <w:lang w:val="en-US" w:eastAsia="en-US"/>
        </w:rPr>
        <w:tab/>
      </w:r>
      <w:r w:rsidRPr="00EF1610">
        <w:rPr>
          <w:rStyle w:val="Collegamentoipertestuale"/>
          <w:noProof/>
        </w:rPr>
        <w:t>Style test</w:t>
      </w:r>
      <w:r>
        <w:rPr>
          <w:noProof/>
          <w:webHidden/>
        </w:rPr>
        <w:tab/>
      </w:r>
      <w:r w:rsidR="007B6DB0">
        <w:rPr>
          <w:noProof/>
          <w:webHidden/>
        </w:rPr>
        <w:t>108</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B (informative) Use cases</w:t>
      </w:r>
      <w:r>
        <w:rPr>
          <w:noProof/>
          <w:webHidden/>
        </w:rPr>
        <w:tab/>
      </w:r>
      <w:r w:rsidR="007B6DB0">
        <w:rPr>
          <w:noProof/>
          <w:webHidden/>
        </w:rPr>
        <w:t>110</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B.1</w:t>
      </w:r>
      <w:r w:rsidRPr="00B50B47">
        <w:rPr>
          <w:rFonts w:ascii="Calibri" w:eastAsia="Times New Roman" w:hAnsi="Calibri"/>
          <w:noProof/>
          <w:sz w:val="22"/>
          <w:szCs w:val="22"/>
          <w:lang w:val="en-US" w:eastAsia="en-US"/>
        </w:rPr>
        <w:tab/>
      </w:r>
      <w:r w:rsidRPr="00EF1610">
        <w:rPr>
          <w:rStyle w:val="Collegamentoipertestuale"/>
          <w:noProof/>
        </w:rPr>
        <w:t>Land cover information used in monitoring linked to EU agricultural policy (IACS)</w:t>
      </w:r>
      <w:r>
        <w:rPr>
          <w:noProof/>
          <w:webHidden/>
        </w:rPr>
        <w:tab/>
      </w:r>
      <w:r w:rsidR="007B6DB0">
        <w:rPr>
          <w:noProof/>
          <w:webHidden/>
        </w:rPr>
        <w:t>110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B.1.1</w:t>
      </w:r>
      <w:r w:rsidRPr="00B50B47">
        <w:rPr>
          <w:rFonts w:ascii="Calibri" w:eastAsia="Times New Roman" w:hAnsi="Calibri"/>
          <w:noProof/>
          <w:sz w:val="22"/>
          <w:szCs w:val="22"/>
          <w:lang w:val="en-US" w:eastAsia="en-US"/>
        </w:rPr>
        <w:tab/>
      </w:r>
      <w:r w:rsidRPr="00EF1610">
        <w:rPr>
          <w:rStyle w:val="Collegamentoipertestuale"/>
          <w:noProof/>
        </w:rPr>
        <w:t>Detailed, structured description</w:t>
      </w:r>
      <w:r>
        <w:rPr>
          <w:noProof/>
          <w:webHidden/>
        </w:rPr>
        <w:tab/>
      </w:r>
      <w:r w:rsidR="007B6DB0">
        <w:rPr>
          <w:noProof/>
          <w:webHidden/>
        </w:rPr>
        <w:t>110</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B.1.2</w:t>
      </w:r>
      <w:r w:rsidRPr="00B50B47">
        <w:rPr>
          <w:rFonts w:ascii="Calibri" w:eastAsia="Times New Roman" w:hAnsi="Calibri"/>
          <w:noProof/>
          <w:sz w:val="22"/>
          <w:szCs w:val="22"/>
          <w:lang w:val="en-US" w:eastAsia="en-US"/>
        </w:rPr>
        <w:tab/>
      </w:r>
      <w:r w:rsidRPr="00EF1610">
        <w:rPr>
          <w:rStyle w:val="Collegamentoipertestuale"/>
          <w:noProof/>
        </w:rPr>
        <w:t>UML use case diagram</w:t>
      </w:r>
      <w:r>
        <w:rPr>
          <w:noProof/>
          <w:webHidden/>
        </w:rPr>
        <w:tab/>
      </w:r>
      <w:r w:rsidR="007B6DB0">
        <w:rPr>
          <w:noProof/>
          <w:webHidden/>
        </w:rPr>
        <w:t>111</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B.1.3</w:t>
      </w:r>
      <w:r w:rsidRPr="00B50B47">
        <w:rPr>
          <w:rFonts w:ascii="Calibri" w:eastAsia="Times New Roman" w:hAnsi="Calibri"/>
          <w:noProof/>
          <w:sz w:val="22"/>
          <w:szCs w:val="22"/>
          <w:lang w:val="en-US" w:eastAsia="en-US"/>
        </w:rPr>
        <w:tab/>
      </w:r>
      <w:r w:rsidRPr="00EF1610">
        <w:rPr>
          <w:rStyle w:val="Collegamentoipertestuale"/>
          <w:noProof/>
        </w:rPr>
        <w:t>Narrative explanation</w:t>
      </w:r>
      <w:r>
        <w:rPr>
          <w:noProof/>
          <w:webHidden/>
        </w:rPr>
        <w:tab/>
      </w:r>
      <w:r w:rsidR="007B6DB0">
        <w:rPr>
          <w:noProof/>
          <w:webHidden/>
        </w:rPr>
        <w:t>112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B.2</w:t>
      </w:r>
      <w:r w:rsidRPr="00B50B47">
        <w:rPr>
          <w:rFonts w:ascii="Calibri" w:eastAsia="Times New Roman" w:hAnsi="Calibri"/>
          <w:noProof/>
          <w:sz w:val="22"/>
          <w:szCs w:val="22"/>
          <w:lang w:val="en-US" w:eastAsia="en-US"/>
        </w:rPr>
        <w:tab/>
      </w:r>
      <w:r w:rsidRPr="00EF1610">
        <w:rPr>
          <w:rStyle w:val="Collegamentoipertestuale"/>
          <w:noProof/>
        </w:rPr>
        <w:t>Use of Land Cover and Land Cover Change data for Greenhouse Gas Inventory Reporting obligations (UNFCCC&amp; Kyoto Protocol)</w:t>
      </w:r>
      <w:r>
        <w:rPr>
          <w:noProof/>
          <w:webHidden/>
        </w:rPr>
        <w:tab/>
      </w:r>
      <w:r w:rsidR="007B6DB0">
        <w:rPr>
          <w:noProof/>
          <w:webHidden/>
        </w:rPr>
        <w:t>117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B.2.1</w:t>
      </w:r>
      <w:r w:rsidRPr="00B50B47">
        <w:rPr>
          <w:rFonts w:ascii="Calibri" w:eastAsia="Times New Roman" w:hAnsi="Calibri"/>
          <w:noProof/>
          <w:sz w:val="22"/>
          <w:szCs w:val="22"/>
          <w:lang w:val="en-US" w:eastAsia="en-US"/>
        </w:rPr>
        <w:tab/>
      </w:r>
      <w:r w:rsidRPr="00EF1610">
        <w:rPr>
          <w:rStyle w:val="Collegamentoipertestuale"/>
          <w:noProof/>
        </w:rPr>
        <w:t>Detailed, structured description</w:t>
      </w:r>
      <w:r>
        <w:rPr>
          <w:noProof/>
          <w:webHidden/>
        </w:rPr>
        <w:tab/>
      </w:r>
      <w:r w:rsidR="007B6DB0">
        <w:rPr>
          <w:noProof/>
          <w:webHidden/>
        </w:rPr>
        <w:t>117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B.2.2</w:t>
      </w:r>
      <w:r w:rsidRPr="00B50B47">
        <w:rPr>
          <w:rFonts w:ascii="Calibri" w:eastAsia="Times New Roman" w:hAnsi="Calibri"/>
          <w:noProof/>
          <w:sz w:val="22"/>
          <w:szCs w:val="22"/>
          <w:lang w:val="en-US" w:eastAsia="en-US"/>
        </w:rPr>
        <w:tab/>
      </w:r>
      <w:r w:rsidRPr="00EF1610">
        <w:rPr>
          <w:rStyle w:val="Collegamentoipertestuale"/>
          <w:noProof/>
        </w:rPr>
        <w:t>UML use case diagram</w:t>
      </w:r>
      <w:r>
        <w:rPr>
          <w:noProof/>
          <w:webHidden/>
        </w:rPr>
        <w:tab/>
      </w:r>
      <w:r w:rsidR="007B6DB0">
        <w:rPr>
          <w:noProof/>
          <w:webHidden/>
        </w:rPr>
        <w:t>117</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B.2.3</w:t>
      </w:r>
      <w:r w:rsidRPr="00B50B47">
        <w:rPr>
          <w:rFonts w:ascii="Calibri" w:eastAsia="Times New Roman" w:hAnsi="Calibri"/>
          <w:noProof/>
          <w:sz w:val="22"/>
          <w:szCs w:val="22"/>
          <w:lang w:val="en-US" w:eastAsia="en-US"/>
        </w:rPr>
        <w:tab/>
      </w:r>
      <w:r w:rsidRPr="00EF1610">
        <w:rPr>
          <w:rStyle w:val="Collegamentoipertestuale"/>
          <w:noProof/>
        </w:rPr>
        <w:t>Narrative explanation</w:t>
      </w:r>
      <w:r>
        <w:rPr>
          <w:noProof/>
          <w:webHidden/>
        </w:rPr>
        <w:tab/>
      </w:r>
      <w:r w:rsidR="007B6DB0">
        <w:rPr>
          <w:noProof/>
          <w:webHidden/>
        </w:rPr>
        <w:t>118</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B.3</w:t>
      </w:r>
      <w:r w:rsidRPr="00B50B47">
        <w:rPr>
          <w:rFonts w:ascii="Calibri" w:eastAsia="Times New Roman" w:hAnsi="Calibri"/>
          <w:noProof/>
          <w:sz w:val="22"/>
          <w:szCs w:val="22"/>
          <w:lang w:val="en-US" w:eastAsia="en-US"/>
        </w:rPr>
        <w:tab/>
      </w:r>
      <w:r w:rsidRPr="00EF1610">
        <w:rPr>
          <w:rStyle w:val="Collegamentoipertestuale"/>
          <w:noProof/>
        </w:rPr>
        <w:t>Land cover information in land and ecosystem accounting (LEAC)</w:t>
      </w:r>
      <w:r>
        <w:rPr>
          <w:noProof/>
          <w:webHidden/>
        </w:rPr>
        <w:tab/>
      </w:r>
      <w:r w:rsidR="007B6DB0">
        <w:rPr>
          <w:noProof/>
          <w:webHidden/>
        </w:rPr>
        <w:t>122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B.3.1</w:t>
      </w:r>
      <w:r w:rsidRPr="00B50B47">
        <w:rPr>
          <w:rFonts w:ascii="Calibri" w:eastAsia="Times New Roman" w:hAnsi="Calibri"/>
          <w:noProof/>
          <w:sz w:val="22"/>
          <w:szCs w:val="22"/>
          <w:lang w:val="en-US" w:eastAsia="en-US"/>
        </w:rPr>
        <w:tab/>
      </w:r>
      <w:r w:rsidRPr="00EF1610">
        <w:rPr>
          <w:rStyle w:val="Collegamentoipertestuale"/>
          <w:noProof/>
        </w:rPr>
        <w:t>Detailed, structured description</w:t>
      </w:r>
      <w:r>
        <w:rPr>
          <w:noProof/>
          <w:webHidden/>
        </w:rPr>
        <w:tab/>
      </w:r>
      <w:r w:rsidR="007B6DB0">
        <w:rPr>
          <w:noProof/>
          <w:webHidden/>
        </w:rPr>
        <w:t>122</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B.3.2</w:t>
      </w:r>
      <w:r w:rsidRPr="00B50B47">
        <w:rPr>
          <w:rFonts w:ascii="Calibri" w:eastAsia="Times New Roman" w:hAnsi="Calibri"/>
          <w:noProof/>
          <w:sz w:val="22"/>
          <w:szCs w:val="22"/>
          <w:lang w:val="en-US" w:eastAsia="en-US"/>
        </w:rPr>
        <w:tab/>
      </w:r>
      <w:r w:rsidRPr="00EF1610">
        <w:rPr>
          <w:rStyle w:val="Collegamentoipertestuale"/>
          <w:noProof/>
        </w:rPr>
        <w:t>UML use case diagram</w:t>
      </w:r>
      <w:r>
        <w:rPr>
          <w:noProof/>
          <w:webHidden/>
        </w:rPr>
        <w:tab/>
      </w:r>
      <w:r w:rsidR="007B6DB0">
        <w:rPr>
          <w:noProof/>
          <w:webHidden/>
        </w:rPr>
        <w:t>123</w:t>
      </w:r>
    </w:p>
    <w:p w:rsidR="006E4056" w:rsidRPr="00B50B47" w:rsidRDefault="006E4056">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B.3.3</w:t>
      </w:r>
      <w:r w:rsidRPr="00B50B47">
        <w:rPr>
          <w:rFonts w:ascii="Calibri" w:eastAsia="Times New Roman" w:hAnsi="Calibri"/>
          <w:noProof/>
          <w:sz w:val="22"/>
          <w:szCs w:val="22"/>
          <w:lang w:val="en-US" w:eastAsia="en-US"/>
        </w:rPr>
        <w:tab/>
      </w:r>
      <w:r w:rsidRPr="00EF1610">
        <w:rPr>
          <w:rStyle w:val="Collegamentoipertestuale"/>
          <w:noProof/>
        </w:rPr>
        <w:t>Narrative explanation</w:t>
      </w:r>
      <w:r>
        <w:rPr>
          <w:noProof/>
          <w:webHidden/>
        </w:rPr>
        <w:tab/>
      </w:r>
      <w:r w:rsidR="007B6DB0">
        <w:rPr>
          <w:noProof/>
          <w:webHidden/>
        </w:rPr>
        <w:t>124</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C (informative) Code list values</w:t>
      </w:r>
      <w:r>
        <w:rPr>
          <w:noProof/>
          <w:webHidden/>
        </w:rPr>
        <w:tab/>
      </w:r>
      <w:r w:rsidR="007B6DB0">
        <w:rPr>
          <w:noProof/>
          <w:webHidden/>
        </w:rPr>
        <w:t>127</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D (normative) Example of data quality measure for CORINE land Cover Survey initiative</w:t>
      </w:r>
      <w:r>
        <w:rPr>
          <w:noProof/>
          <w:webHidden/>
        </w:rPr>
        <w:tab/>
      </w:r>
      <w:r w:rsidR="007B6DB0">
        <w:rPr>
          <w:noProof/>
          <w:webHidden/>
        </w:rPr>
        <w:t>131</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E (informative) Examples of Land Cover Parameters</w:t>
      </w:r>
      <w:r>
        <w:rPr>
          <w:noProof/>
          <w:webHidden/>
        </w:rPr>
        <w:tab/>
      </w:r>
      <w:r w:rsidR="007B6DB0">
        <w:rPr>
          <w:noProof/>
          <w:webHidden/>
        </w:rPr>
        <w:t>139</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lastRenderedPageBreak/>
        <w:t>Annex F (informative) Example of legends for portrayal rules</w:t>
      </w:r>
      <w:r>
        <w:rPr>
          <w:noProof/>
          <w:webHidden/>
        </w:rPr>
        <w:tab/>
      </w:r>
      <w:r w:rsidR="007B6DB0">
        <w:rPr>
          <w:noProof/>
          <w:webHidden/>
        </w:rPr>
        <w:t>146</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G (informative) Existing land cover classification systems and LCML</w:t>
      </w:r>
      <w:r>
        <w:rPr>
          <w:noProof/>
          <w:webHidden/>
        </w:rPr>
        <w:tab/>
      </w:r>
      <w:r w:rsidR="007B6DB0">
        <w:rPr>
          <w:noProof/>
          <w:webHidden/>
        </w:rPr>
        <w:t>152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G.1</w:t>
      </w:r>
      <w:r w:rsidRPr="00B50B47">
        <w:rPr>
          <w:rFonts w:ascii="Calibri" w:eastAsia="Times New Roman" w:hAnsi="Calibri"/>
          <w:noProof/>
          <w:sz w:val="22"/>
          <w:szCs w:val="22"/>
          <w:lang w:val="en-US" w:eastAsia="en-US"/>
        </w:rPr>
        <w:tab/>
      </w:r>
      <w:r w:rsidRPr="00EF1610">
        <w:rPr>
          <w:rStyle w:val="Collegamentoipertestuale"/>
          <w:noProof/>
        </w:rPr>
        <w:t>LCML</w:t>
      </w:r>
      <w:r>
        <w:rPr>
          <w:noProof/>
          <w:webHidden/>
        </w:rPr>
        <w:tab/>
      </w:r>
      <w:r w:rsidR="007B6DB0">
        <w:rPr>
          <w:noProof/>
          <w:webHidden/>
        </w:rPr>
        <w:t>152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G.2</w:t>
      </w:r>
      <w:r w:rsidRPr="00B50B47">
        <w:rPr>
          <w:rFonts w:ascii="Calibri" w:eastAsia="Times New Roman" w:hAnsi="Calibri"/>
          <w:noProof/>
          <w:sz w:val="22"/>
          <w:szCs w:val="22"/>
          <w:lang w:val="en-US" w:eastAsia="en-US"/>
        </w:rPr>
        <w:tab/>
      </w:r>
      <w:r w:rsidRPr="00EF1610">
        <w:rPr>
          <w:rStyle w:val="Collegamentoipertestuale"/>
          <w:noProof/>
        </w:rPr>
        <w:t>Translating a lccs database into its LCML version</w:t>
      </w:r>
      <w:r>
        <w:rPr>
          <w:noProof/>
          <w:webHidden/>
        </w:rPr>
        <w:tab/>
      </w:r>
      <w:r w:rsidR="007B6DB0">
        <w:rPr>
          <w:noProof/>
          <w:webHidden/>
        </w:rPr>
        <w:t>152</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G.3</w:t>
      </w:r>
      <w:r w:rsidRPr="00B50B47">
        <w:rPr>
          <w:rFonts w:ascii="Calibri" w:eastAsia="Times New Roman" w:hAnsi="Calibri"/>
          <w:noProof/>
          <w:sz w:val="22"/>
          <w:szCs w:val="22"/>
          <w:lang w:val="en-US" w:eastAsia="en-US"/>
        </w:rPr>
        <w:tab/>
      </w:r>
      <w:r w:rsidRPr="00EF1610">
        <w:rPr>
          <w:rStyle w:val="Collegamentoipertestuale"/>
          <w:noProof/>
        </w:rPr>
        <w:t>Examples for CORINE LAND COVER</w:t>
      </w:r>
      <w:r>
        <w:rPr>
          <w:noProof/>
          <w:webHidden/>
        </w:rPr>
        <w:tab/>
      </w:r>
      <w:r w:rsidR="007B6DB0">
        <w:rPr>
          <w:noProof/>
          <w:webHidden/>
        </w:rPr>
        <w:t>153</w:t>
      </w:r>
    </w:p>
    <w:p w:rsidR="006E4056" w:rsidRPr="00B50B47" w:rsidRDefault="006E4056">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G.4</w:t>
      </w:r>
      <w:r w:rsidRPr="00B50B47">
        <w:rPr>
          <w:rFonts w:ascii="Calibri" w:eastAsia="Times New Roman" w:hAnsi="Calibri"/>
          <w:noProof/>
          <w:sz w:val="22"/>
          <w:szCs w:val="22"/>
          <w:lang w:val="en-US" w:eastAsia="en-US"/>
        </w:rPr>
        <w:tab/>
      </w:r>
      <w:r w:rsidRPr="00EF1610">
        <w:rPr>
          <w:rStyle w:val="Collegamentoipertestuale"/>
          <w:noProof/>
        </w:rPr>
        <w:t>Schema transformation by “semantic translation”</w:t>
      </w:r>
      <w:r>
        <w:rPr>
          <w:noProof/>
          <w:webHidden/>
        </w:rPr>
        <w:tab/>
      </w:r>
      <w:r w:rsidR="007B6DB0">
        <w:rPr>
          <w:noProof/>
          <w:webHidden/>
        </w:rPr>
        <w:t>158</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H (informative) INSPIRE “Pure Land Cover Components”</w:t>
      </w:r>
      <w:r>
        <w:rPr>
          <w:noProof/>
          <w:webHidden/>
        </w:rPr>
        <w:tab/>
      </w:r>
      <w:r w:rsidR="007B6DB0">
        <w:rPr>
          <w:noProof/>
          <w:webHidden/>
        </w:rPr>
        <w:t>160</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I (informative) Frequently Asked</w:t>
      </w:r>
      <w:r>
        <w:rPr>
          <w:noProof/>
          <w:webHidden/>
        </w:rPr>
        <w:tab/>
      </w:r>
      <w:r w:rsidR="007B6DB0">
        <w:rPr>
          <w:noProof/>
          <w:webHidden/>
        </w:rPr>
        <w:t>168</w:t>
      </w:r>
    </w:p>
    <w:p w:rsidR="006E4056" w:rsidRPr="00B50B47" w:rsidRDefault="006E4056">
      <w:pPr>
        <w:pStyle w:val="Sommario1"/>
        <w:tabs>
          <w:tab w:val="right" w:leader="dot" w:pos="9061"/>
        </w:tabs>
        <w:rPr>
          <w:rFonts w:ascii="Calibri" w:eastAsia="Times New Roman" w:hAnsi="Calibri"/>
          <w:noProof/>
          <w:sz w:val="22"/>
          <w:szCs w:val="22"/>
          <w:lang w:val="en-US" w:eastAsia="en-US"/>
        </w:rPr>
      </w:pPr>
      <w:r w:rsidRPr="00EF1610">
        <w:rPr>
          <w:rStyle w:val="Collegamentoipertestuale"/>
          <w:noProof/>
        </w:rPr>
        <w:t>Annex J (normative) Encoding rules for TIFF and JPEG 2000 file formats</w:t>
      </w:r>
      <w:r>
        <w:rPr>
          <w:noProof/>
          <w:webHidden/>
        </w:rPr>
        <w:tab/>
      </w:r>
      <w:r w:rsidR="007B6DB0">
        <w:rPr>
          <w:noProof/>
          <w:webHidden/>
        </w:rPr>
        <w:t>169</w:t>
      </w:r>
    </w:p>
    <w:p w:rsidR="006E4056" w:rsidRPr="00B50B47" w:rsidRDefault="006E4056">
      <w:pPr>
        <w:pStyle w:val="Sommario2"/>
        <w:tabs>
          <w:tab w:val="right" w:leader="dot" w:pos="9061"/>
        </w:tabs>
        <w:rPr>
          <w:rFonts w:ascii="Calibri" w:eastAsia="Times New Roman" w:hAnsi="Calibri"/>
          <w:noProof/>
          <w:sz w:val="22"/>
          <w:szCs w:val="22"/>
          <w:lang w:val="en-US" w:eastAsia="en-US"/>
        </w:rPr>
      </w:pPr>
      <w:r w:rsidRPr="00EF1610">
        <w:rPr>
          <w:rStyle w:val="Collegamentoipertestuale"/>
          <w:noProof/>
        </w:rPr>
        <w:t>Introduction</w:t>
      </w:r>
      <w:r>
        <w:rPr>
          <w:noProof/>
          <w:webHidden/>
        </w:rPr>
        <w:tab/>
      </w:r>
      <w:r w:rsidR="007B6DB0">
        <w:rPr>
          <w:noProof/>
          <w:webHidden/>
        </w:rPr>
        <w:t>169</w:t>
      </w:r>
    </w:p>
    <w:p w:rsidR="006E4056" w:rsidRPr="00B50B47" w:rsidRDefault="006E4056">
      <w:pPr>
        <w:pStyle w:val="Sommario2"/>
        <w:tabs>
          <w:tab w:val="right" w:leader="dot" w:pos="9061"/>
        </w:tabs>
        <w:rPr>
          <w:rFonts w:ascii="Calibri" w:eastAsia="Times New Roman" w:hAnsi="Calibri"/>
          <w:noProof/>
          <w:sz w:val="22"/>
          <w:szCs w:val="22"/>
          <w:lang w:val="en-US" w:eastAsia="en-US"/>
        </w:rPr>
      </w:pPr>
      <w:r w:rsidRPr="00EF1610">
        <w:rPr>
          <w:rStyle w:val="Collegamentoipertestuale"/>
          <w:noProof/>
        </w:rPr>
        <w:t>TIFF format</w:t>
      </w:r>
      <w:r>
        <w:rPr>
          <w:noProof/>
          <w:webHidden/>
        </w:rPr>
        <w:tab/>
      </w:r>
      <w:r w:rsidR="007B6DB0">
        <w:rPr>
          <w:noProof/>
          <w:webHidden/>
        </w:rPr>
        <w:t>169</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Format overview</w:t>
      </w:r>
      <w:r>
        <w:rPr>
          <w:noProof/>
          <w:webHidden/>
        </w:rPr>
        <w:tab/>
      </w:r>
      <w:r w:rsidR="007B6DB0">
        <w:rPr>
          <w:noProof/>
          <w:webHidden/>
        </w:rPr>
        <w:t>169</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INSPIRE TIFF profile for grid coverage data</w:t>
      </w:r>
      <w:r>
        <w:rPr>
          <w:noProof/>
          <w:webHidden/>
        </w:rPr>
        <w:tab/>
      </w:r>
      <w:r w:rsidR="007B6DB0">
        <w:rPr>
          <w:noProof/>
          <w:webHidden/>
        </w:rPr>
        <w:t>170</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Mapping between TIFF and GML data structures</w:t>
      </w:r>
      <w:r>
        <w:rPr>
          <w:noProof/>
          <w:webHidden/>
        </w:rPr>
        <w:tab/>
      </w:r>
      <w:r w:rsidR="007B6DB0">
        <w:rPr>
          <w:noProof/>
          <w:webHidden/>
        </w:rPr>
        <w:t>172</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Theme-specific requirements and recommendations</w:t>
      </w:r>
      <w:r>
        <w:rPr>
          <w:noProof/>
          <w:webHidden/>
        </w:rPr>
        <w:tab/>
      </w:r>
      <w:r w:rsidR="007B6DB0">
        <w:rPr>
          <w:noProof/>
          <w:webHidden/>
        </w:rPr>
        <w:t>178</w:t>
      </w:r>
    </w:p>
    <w:p w:rsidR="006E4056" w:rsidRPr="00B50B47" w:rsidRDefault="006E4056">
      <w:pPr>
        <w:pStyle w:val="Sommario2"/>
        <w:tabs>
          <w:tab w:val="right" w:leader="dot" w:pos="9061"/>
        </w:tabs>
        <w:rPr>
          <w:rFonts w:ascii="Calibri" w:eastAsia="Times New Roman" w:hAnsi="Calibri"/>
          <w:noProof/>
          <w:sz w:val="22"/>
          <w:szCs w:val="22"/>
          <w:lang w:val="en-US" w:eastAsia="en-US"/>
        </w:rPr>
      </w:pPr>
      <w:r w:rsidRPr="00EF1610">
        <w:rPr>
          <w:rStyle w:val="Collegamentoipertestuale"/>
          <w:noProof/>
        </w:rPr>
        <w:t>JPEG 2000 format</w:t>
      </w:r>
      <w:r>
        <w:rPr>
          <w:noProof/>
          <w:webHidden/>
        </w:rPr>
        <w:tab/>
      </w:r>
      <w:r w:rsidR="007B6DB0">
        <w:rPr>
          <w:noProof/>
          <w:webHidden/>
        </w:rPr>
        <w:t>178</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Format overview</w:t>
      </w:r>
      <w:r>
        <w:rPr>
          <w:noProof/>
          <w:webHidden/>
        </w:rPr>
        <w:tab/>
      </w:r>
      <w:r w:rsidR="007B6DB0">
        <w:rPr>
          <w:noProof/>
          <w:webHidden/>
        </w:rPr>
        <w:t>178</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JPEG 2000 profile for INSPIRE Land Cover data</w:t>
      </w:r>
      <w:r>
        <w:rPr>
          <w:noProof/>
          <w:webHidden/>
        </w:rPr>
        <w:tab/>
      </w:r>
      <w:r w:rsidR="007B6DB0">
        <w:rPr>
          <w:noProof/>
          <w:webHidden/>
        </w:rPr>
        <w:t>179</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Mapping between JPEG 2000 and GML data structures</w:t>
      </w:r>
      <w:r>
        <w:rPr>
          <w:noProof/>
          <w:webHidden/>
        </w:rPr>
        <w:tab/>
      </w:r>
      <w:r w:rsidR="007B6DB0">
        <w:rPr>
          <w:noProof/>
          <w:webHidden/>
        </w:rPr>
        <w:t>183</w:t>
      </w:r>
    </w:p>
    <w:p w:rsidR="006E4056" w:rsidRPr="00B50B47" w:rsidRDefault="006E4056">
      <w:pPr>
        <w:pStyle w:val="Sommario3"/>
        <w:tabs>
          <w:tab w:val="right" w:leader="dot" w:pos="9061"/>
        </w:tabs>
        <w:rPr>
          <w:rFonts w:ascii="Calibri" w:eastAsia="Times New Roman" w:hAnsi="Calibri"/>
          <w:noProof/>
          <w:sz w:val="22"/>
          <w:szCs w:val="22"/>
          <w:lang w:val="en-US" w:eastAsia="en-US"/>
        </w:rPr>
      </w:pPr>
      <w:r w:rsidRPr="00EF1610">
        <w:rPr>
          <w:rStyle w:val="Collegamentoipertestuale"/>
          <w:noProof/>
        </w:rPr>
        <w:t>Theme-specific requirements and recommendations</w:t>
      </w:r>
      <w:r>
        <w:rPr>
          <w:noProof/>
          <w:webHidden/>
        </w:rPr>
        <w:tab/>
      </w:r>
      <w:r w:rsidR="007B6DB0">
        <w:rPr>
          <w:noProof/>
          <w:webHidden/>
        </w:rPr>
        <w:t>189</w:t>
      </w:r>
    </w:p>
    <w:p w:rsidR="00EC0917" w:rsidRPr="008B3241" w:rsidRDefault="00EC0917" w:rsidP="00040E48"/>
    <w:p w:rsidR="00EC0917" w:rsidRPr="008B3241" w:rsidRDefault="00EC0917" w:rsidP="00EC0917"/>
    <w:p w:rsidR="00422364" w:rsidRPr="008B3241" w:rsidRDefault="00422364" w:rsidP="00857D80">
      <w:pPr>
        <w:pStyle w:val="Titolo1"/>
        <w:sectPr w:rsidR="00422364" w:rsidRPr="008B3241" w:rsidSect="00F96B09">
          <w:headerReference w:type="default" r:id="rId13"/>
          <w:headerReference w:type="first" r:id="rId14"/>
          <w:pgSz w:w="11907" w:h="16840" w:code="9"/>
          <w:pgMar w:top="1418" w:right="1418" w:bottom="1418" w:left="1418" w:header="720" w:footer="720" w:gutter="0"/>
          <w:cols w:space="720"/>
          <w:docGrid w:linePitch="360"/>
        </w:sectPr>
      </w:pPr>
    </w:p>
    <w:p w:rsidR="007C09DE" w:rsidRDefault="007C09DE" w:rsidP="007C09DE">
      <w:pPr>
        <w:pStyle w:val="Titolo1"/>
        <w:rPr>
          <w:lang w:eastAsia="it-IT"/>
        </w:rPr>
      </w:pPr>
      <w:bookmarkStart w:id="23" w:name="_Toc373849172"/>
      <w:bookmarkStart w:id="24" w:name="_Toc373849557"/>
      <w:bookmarkStart w:id="25" w:name="_Toc373849752"/>
      <w:bookmarkStart w:id="26" w:name="_Toc374438380"/>
      <w:bookmarkStart w:id="27" w:name="Ch1_Scope"/>
      <w:bookmarkStart w:id="28" w:name="_Toc202867236"/>
      <w:bookmarkStart w:id="29" w:name="_Toc202872564"/>
      <w:bookmarkStart w:id="30" w:name="_Toc203821253"/>
      <w:bookmarkStart w:id="31" w:name="_Toc204079956"/>
      <w:bookmarkStart w:id="32" w:name="_Toc204080364"/>
      <w:bookmarkStart w:id="33" w:name="_Toc202873549"/>
      <w:bookmarkStart w:id="34" w:name="_Toc207684619"/>
      <w:bookmarkEnd w:id="16"/>
      <w:bookmarkEnd w:id="17"/>
      <w:bookmarkEnd w:id="18"/>
      <w:bookmarkEnd w:id="19"/>
      <w:bookmarkEnd w:id="20"/>
      <w:bookmarkEnd w:id="21"/>
      <w:bookmarkEnd w:id="22"/>
      <w:r>
        <w:rPr>
          <w:lang w:eastAsia="it-IT"/>
        </w:rPr>
        <w:lastRenderedPageBreak/>
        <w:t>Scope</w:t>
      </w:r>
      <w:bookmarkEnd w:id="23"/>
      <w:bookmarkEnd w:id="24"/>
      <w:bookmarkEnd w:id="25"/>
      <w:bookmarkEnd w:id="26"/>
    </w:p>
    <w:bookmarkEnd w:id="27"/>
    <w:p w:rsidR="007C09DE"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1A7672" w:rsidRDefault="007C09DE" w:rsidP="007C09DE">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Land Cover</w:t>
      </w:r>
      <w:r w:rsidRPr="001A7672">
        <w:rPr>
          <w:rFonts w:eastAsia="Times New Roman"/>
          <w:lang w:eastAsia="it-IT"/>
        </w:rPr>
        <w:t xml:space="preserve"> as defined in Annex </w:t>
      </w:r>
      <w:r>
        <w:rPr>
          <w:rFonts w:eastAsia="Times New Roman"/>
          <w:lang w:eastAsia="it-IT"/>
        </w:rPr>
        <w:t>II</w:t>
      </w:r>
      <w:r w:rsidRPr="001A7672">
        <w:rPr>
          <w:rFonts w:eastAsia="Times New Roman"/>
          <w:lang w:eastAsia="it-IT"/>
        </w:rPr>
        <w:t xml:space="preserve"> of the INSPIRE Directive. </w:t>
      </w:r>
    </w:p>
    <w:p w:rsidR="007C09DE" w:rsidRPr="001A7672" w:rsidRDefault="007C09DE" w:rsidP="007C09DE">
      <w:pPr>
        <w:shd w:val="clear" w:color="auto" w:fill="E6E6E6"/>
        <w:tabs>
          <w:tab w:val="clear" w:pos="284"/>
          <w:tab w:val="clear" w:pos="567"/>
          <w:tab w:val="clear" w:pos="851"/>
          <w:tab w:val="clear" w:pos="1134"/>
        </w:tabs>
        <w:rPr>
          <w:rFonts w:eastAsia="Times New Roman"/>
          <w:lang w:eastAsia="it-IT"/>
        </w:rPr>
      </w:pPr>
    </w:p>
    <w:p w:rsidR="007C09DE" w:rsidRPr="00445048" w:rsidRDefault="007C09DE" w:rsidP="007C09DE">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implementation guidelines accompanying these Implementing Rules.</w:t>
      </w:r>
    </w:p>
    <w:p w:rsidR="007C09DE" w:rsidRPr="001A7672" w:rsidRDefault="007C09DE" w:rsidP="007C09DE">
      <w:pPr>
        <w:shd w:val="clear" w:color="auto" w:fill="E6E6E6"/>
        <w:tabs>
          <w:tab w:val="clear" w:pos="284"/>
          <w:tab w:val="clear" w:pos="567"/>
          <w:tab w:val="clear" w:pos="851"/>
          <w:tab w:val="clear" w:pos="1134"/>
        </w:tabs>
        <w:rPr>
          <w:rFonts w:eastAsia="Times New Roman"/>
          <w:lang w:eastAsia="it-IT"/>
        </w:rPr>
      </w:pPr>
    </w:p>
    <w:p w:rsidR="00FD4DB5" w:rsidRDefault="00FD4DB5" w:rsidP="00FD4DB5"/>
    <w:p w:rsidR="00F24F25" w:rsidRPr="00FD4DB5" w:rsidRDefault="00F24F25" w:rsidP="00FD4DB5">
      <w:pPr>
        <w:pStyle w:val="Titolo1"/>
      </w:pPr>
      <w:bookmarkStart w:id="35" w:name="_Toc339566005"/>
      <w:bookmarkStart w:id="36" w:name="_Toc343098036"/>
      <w:bookmarkStart w:id="37" w:name="_Toc343098324"/>
      <w:bookmarkStart w:id="38" w:name="_Toc343098612"/>
      <w:bookmarkStart w:id="39" w:name="_Toc343098900"/>
      <w:bookmarkStart w:id="40" w:name="_Toc343099188"/>
      <w:bookmarkStart w:id="41" w:name="_Toc343099476"/>
      <w:bookmarkStart w:id="42" w:name="_Toc343099764"/>
      <w:bookmarkStart w:id="43" w:name="_Toc343100065"/>
      <w:bookmarkStart w:id="44" w:name="_Toc343100379"/>
      <w:bookmarkStart w:id="45" w:name="_Toc343162704"/>
      <w:bookmarkStart w:id="46" w:name="_Toc373849173"/>
      <w:bookmarkStart w:id="47" w:name="_Toc373849558"/>
      <w:bookmarkStart w:id="48" w:name="_Toc373849753"/>
      <w:bookmarkStart w:id="49" w:name="_Toc374438381"/>
      <w:r w:rsidRPr="00FD4DB5">
        <w:t>Overview</w:t>
      </w:r>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p>
    <w:p w:rsidR="00F24F25" w:rsidRDefault="00F24F25" w:rsidP="00F24F25">
      <w:pPr>
        <w:pStyle w:val="Titolo2"/>
        <w:shd w:val="clear" w:color="auto" w:fill="E6E6E6"/>
        <w:rPr>
          <w:lang w:eastAsia="it-IT"/>
        </w:rPr>
      </w:pPr>
      <w:bookmarkStart w:id="50" w:name="_Toc339566006"/>
      <w:bookmarkStart w:id="51" w:name="_Toc343098037"/>
      <w:bookmarkStart w:id="52" w:name="_Toc343098325"/>
      <w:bookmarkStart w:id="53" w:name="_Toc343098613"/>
      <w:bookmarkStart w:id="54" w:name="_Toc343098901"/>
      <w:bookmarkStart w:id="55" w:name="_Toc343099189"/>
      <w:bookmarkStart w:id="56" w:name="_Toc343099477"/>
      <w:bookmarkStart w:id="57" w:name="_Toc343099765"/>
      <w:bookmarkStart w:id="58" w:name="_Toc343100066"/>
      <w:bookmarkStart w:id="59" w:name="_Toc343100380"/>
      <w:bookmarkStart w:id="60" w:name="_Toc343162705"/>
      <w:bookmarkStart w:id="61" w:name="_Toc373849174"/>
      <w:bookmarkStart w:id="62" w:name="_Toc373849559"/>
      <w:bookmarkStart w:id="63" w:name="_Toc373849754"/>
      <w:bookmarkStart w:id="64" w:name="_Toc374438382"/>
      <w:r w:rsidRPr="005A4E90">
        <w:rPr>
          <w:lang w:eastAsia="it-IT"/>
        </w:rPr>
        <w:t>Name</w:t>
      </w:r>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rsidR="00F24F25" w:rsidRPr="00F93C23" w:rsidRDefault="00F24F25" w:rsidP="00F24F25">
      <w:pPr>
        <w:shd w:val="clear" w:color="auto" w:fill="E6E6E6"/>
        <w:rPr>
          <w:lang w:eastAsia="it-IT"/>
        </w:rPr>
      </w:pPr>
    </w:p>
    <w:p w:rsidR="00F24F25" w:rsidRDefault="00F24F25" w:rsidP="00F24F25">
      <w:pPr>
        <w:shd w:val="clear" w:color="auto" w:fill="E6E6E6"/>
        <w:tabs>
          <w:tab w:val="clear" w:pos="284"/>
          <w:tab w:val="clear" w:pos="567"/>
          <w:tab w:val="clear" w:pos="851"/>
          <w:tab w:val="clear" w:pos="1134"/>
        </w:tabs>
        <w:rPr>
          <w:rFonts w:eastAsia="Times New Roman"/>
          <w:lang w:eastAsia="it-IT"/>
        </w:rPr>
      </w:pPr>
      <w:r w:rsidRPr="005A4E90">
        <w:rPr>
          <w:rFonts w:eastAsia="Times New Roman" w:cs="Arial"/>
          <w:lang w:eastAsia="it-IT"/>
        </w:rPr>
        <w:t xml:space="preserve">INSPIRE data specification for the </w:t>
      </w:r>
      <w:smartTag w:uri="urn:schemas-microsoft-com:office:smarttags" w:element="PlaceName">
        <w:r w:rsidRPr="005A4E90">
          <w:rPr>
            <w:rFonts w:eastAsia="Times New Roman" w:cs="Arial"/>
            <w:lang w:eastAsia="it-IT"/>
          </w:rPr>
          <w:t>theme</w:t>
        </w:r>
      </w:smartTag>
      <w:r w:rsidRPr="005A4E90">
        <w:rPr>
          <w:rFonts w:eastAsia="Times New Roman"/>
          <w:lang w:eastAsia="it-IT"/>
        </w:rPr>
        <w:t xml:space="preserve"> </w:t>
      </w:r>
      <w:r w:rsidR="007C09DE">
        <w:rPr>
          <w:rFonts w:eastAsia="Times New Roman"/>
          <w:lang w:eastAsia="it-IT"/>
        </w:rPr>
        <w:t>Land Cover</w:t>
      </w:r>
      <w:r>
        <w:rPr>
          <w:rFonts w:eastAsia="Times New Roman"/>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pStyle w:val="Titolo2"/>
        <w:rPr>
          <w:lang w:eastAsia="it-IT"/>
        </w:rPr>
      </w:pPr>
      <w:bookmarkStart w:id="65" w:name="_Toc339566007"/>
      <w:bookmarkStart w:id="66" w:name="_Toc343098038"/>
      <w:bookmarkStart w:id="67" w:name="_Toc343098326"/>
      <w:bookmarkStart w:id="68" w:name="_Toc343098614"/>
      <w:bookmarkStart w:id="69" w:name="_Toc343098902"/>
      <w:bookmarkStart w:id="70" w:name="_Toc343099190"/>
      <w:bookmarkStart w:id="71" w:name="_Toc343099478"/>
      <w:bookmarkStart w:id="72" w:name="_Toc343099766"/>
      <w:bookmarkStart w:id="73" w:name="_Toc343100067"/>
      <w:bookmarkStart w:id="74" w:name="_Toc343100381"/>
      <w:bookmarkStart w:id="75" w:name="_Toc343162706"/>
      <w:bookmarkStart w:id="76" w:name="_Toc373849175"/>
      <w:bookmarkStart w:id="77" w:name="_Toc373849560"/>
      <w:bookmarkStart w:id="78" w:name="_Toc373849755"/>
      <w:bookmarkStart w:id="79" w:name="_Toc374438383"/>
      <w:r w:rsidRPr="005A4E90">
        <w:rPr>
          <w:lang w:eastAsia="it-IT"/>
        </w:rPr>
        <w:t>Informal description</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F24F25" w:rsidRPr="005A4E90" w:rsidRDefault="00F24F25" w:rsidP="00F24F25">
      <w:pPr>
        <w:tabs>
          <w:tab w:val="clear" w:pos="284"/>
          <w:tab w:val="clear" w:pos="567"/>
          <w:tab w:val="clear" w:pos="851"/>
          <w:tab w:val="clear" w:pos="1134"/>
        </w:tabs>
        <w:rPr>
          <w:rFonts w:eastAsia="Times New Roman"/>
          <w:b/>
          <w:bCs/>
          <w:u w:val="single"/>
          <w:lang w:eastAsia="it-IT"/>
        </w:rPr>
      </w:pPr>
    </w:p>
    <w:p w:rsidR="00F24F25" w:rsidRPr="005A4E90" w:rsidRDefault="00F24F25" w:rsidP="00F24F25">
      <w:pPr>
        <w:tabs>
          <w:tab w:val="clear" w:pos="284"/>
          <w:tab w:val="clear" w:pos="567"/>
          <w:tab w:val="clear" w:pos="851"/>
          <w:tab w:val="clear" w:pos="1134"/>
        </w:tabs>
        <w:rPr>
          <w:rFonts w:eastAsia="Times New Roman"/>
          <w:b/>
          <w:bCs/>
          <w:u w:val="single"/>
          <w:lang w:eastAsia="it-IT"/>
        </w:rPr>
      </w:pPr>
      <w:r w:rsidRPr="005A4E90">
        <w:rPr>
          <w:rFonts w:eastAsia="Times New Roman"/>
          <w:b/>
          <w:bCs/>
          <w:u w:val="single"/>
          <w:lang w:eastAsia="it-IT"/>
        </w:rPr>
        <w:t>Definition:</w:t>
      </w:r>
    </w:p>
    <w:p w:rsidR="00823B1C" w:rsidRDefault="00823B1C" w:rsidP="00823B1C">
      <w:pPr>
        <w:tabs>
          <w:tab w:val="clear" w:pos="284"/>
          <w:tab w:val="clear" w:pos="567"/>
          <w:tab w:val="clear" w:pos="851"/>
          <w:tab w:val="clear" w:pos="1134"/>
        </w:tabs>
        <w:rPr>
          <w:rFonts w:eastAsia="Times New Roman"/>
          <w:i/>
          <w:iCs/>
          <w:color w:val="008000"/>
          <w:lang w:eastAsia="it-IT"/>
        </w:rPr>
      </w:pPr>
    </w:p>
    <w:p w:rsidR="00823B1C" w:rsidRDefault="00823B1C" w:rsidP="00823B1C">
      <w:pPr>
        <w:autoSpaceDE w:val="0"/>
        <w:autoSpaceDN w:val="0"/>
        <w:adjustRightInd w:val="0"/>
        <w:rPr>
          <w:rFonts w:cs="Arial"/>
          <w:lang w:val="en-US" w:eastAsia="nb-NO"/>
        </w:rPr>
      </w:pPr>
      <w:r>
        <w:rPr>
          <w:rFonts w:cs="Arial"/>
          <w:lang w:val="en-US" w:eastAsia="nb-NO"/>
        </w:rPr>
        <w:t>P</w:t>
      </w:r>
      <w:r w:rsidRPr="00D11E5E">
        <w:rPr>
          <w:rFonts w:cs="Arial"/>
          <w:lang w:val="en-US" w:eastAsia="nb-NO"/>
        </w:rPr>
        <w:t>hysical and biological cover of the earth's surface including artificial surfaces, agricultural areas,</w:t>
      </w:r>
      <w:r>
        <w:rPr>
          <w:rFonts w:cs="Arial"/>
          <w:lang w:val="en-US" w:eastAsia="nb-NO"/>
        </w:rPr>
        <w:t xml:space="preserve"> forests, (semi-)natural areas, wetlands, water bodies</w:t>
      </w:r>
      <w:r w:rsidRPr="00D11E5E">
        <w:rPr>
          <w:rFonts w:cs="Arial"/>
          <w:lang w:val="en-US" w:eastAsia="nb-NO"/>
        </w:rPr>
        <w:t xml:space="preserve"> [Directive 2007/2/EC]</w:t>
      </w:r>
    </w:p>
    <w:p w:rsidR="00F24F25" w:rsidRPr="005A4E90" w:rsidRDefault="00F24F25" w:rsidP="00F24F25">
      <w:pPr>
        <w:tabs>
          <w:tab w:val="clear" w:pos="284"/>
          <w:tab w:val="clear" w:pos="567"/>
          <w:tab w:val="clear" w:pos="851"/>
          <w:tab w:val="clear" w:pos="1134"/>
        </w:tabs>
        <w:rPr>
          <w:rFonts w:eastAsia="Times New Roman"/>
          <w:lang w:eastAsia="it-IT"/>
        </w:rPr>
      </w:pPr>
    </w:p>
    <w:p w:rsidR="00F24F25" w:rsidRPr="005A4E90" w:rsidRDefault="00F24F25" w:rsidP="00F24F25">
      <w:pPr>
        <w:tabs>
          <w:tab w:val="clear" w:pos="284"/>
          <w:tab w:val="clear" w:pos="567"/>
          <w:tab w:val="clear" w:pos="851"/>
          <w:tab w:val="clear" w:pos="1134"/>
        </w:tabs>
        <w:rPr>
          <w:rFonts w:eastAsia="Times New Roman"/>
          <w:b/>
          <w:bCs/>
          <w:u w:val="single"/>
          <w:lang w:eastAsia="it-IT"/>
        </w:rPr>
      </w:pPr>
      <w:r w:rsidRPr="005A4E90">
        <w:rPr>
          <w:rFonts w:eastAsia="Times New Roman"/>
          <w:b/>
          <w:bCs/>
          <w:u w:val="single"/>
          <w:lang w:eastAsia="it-IT"/>
        </w:rPr>
        <w:t>Description:</w:t>
      </w:r>
    </w:p>
    <w:p w:rsidR="00F24F25" w:rsidRPr="005A4E90" w:rsidRDefault="00F24F25" w:rsidP="00F24F25">
      <w:pPr>
        <w:tabs>
          <w:tab w:val="clear" w:pos="284"/>
          <w:tab w:val="clear" w:pos="567"/>
          <w:tab w:val="clear" w:pos="851"/>
          <w:tab w:val="clear" w:pos="1134"/>
        </w:tabs>
        <w:rPr>
          <w:rFonts w:eastAsia="Times New Roman"/>
          <w:lang w:eastAsia="it-IT"/>
        </w:rPr>
      </w:pPr>
    </w:p>
    <w:p w:rsidR="00B31F4E" w:rsidRDefault="00B31F4E" w:rsidP="00B31F4E">
      <w:pPr>
        <w:tabs>
          <w:tab w:val="clear" w:pos="284"/>
          <w:tab w:val="clear" w:pos="567"/>
          <w:tab w:val="clear" w:pos="851"/>
          <w:tab w:val="clear" w:pos="1134"/>
        </w:tabs>
        <w:rPr>
          <w:rFonts w:cs="Arial"/>
          <w:lang w:val="en-US" w:eastAsia="nb-NO"/>
        </w:rPr>
      </w:pPr>
      <w:r w:rsidRPr="00D11E5E">
        <w:rPr>
          <w:rFonts w:cs="Arial"/>
          <w:lang w:val="en-US" w:eastAsia="nb-NO"/>
        </w:rPr>
        <w:t>Land cover is an abstraction of the physical and biophysical cover on the earth’s surface</w:t>
      </w:r>
      <w:r>
        <w:rPr>
          <w:rFonts w:cs="Arial"/>
          <w:lang w:val="en-US" w:eastAsia="nb-NO"/>
        </w:rPr>
        <w:t>.</w:t>
      </w:r>
    </w:p>
    <w:p w:rsidR="00B31F4E" w:rsidRDefault="00B31F4E" w:rsidP="00B31F4E">
      <w:pPr>
        <w:autoSpaceDE w:val="0"/>
        <w:autoSpaceDN w:val="0"/>
        <w:adjustRightInd w:val="0"/>
        <w:rPr>
          <w:rFonts w:cs="Arial"/>
          <w:lang w:val="en-US" w:eastAsia="nb-NO"/>
        </w:rPr>
      </w:pPr>
    </w:p>
    <w:p w:rsidR="00B31F4E" w:rsidRDefault="00B31F4E" w:rsidP="00B31F4E">
      <w:pPr>
        <w:autoSpaceDE w:val="0"/>
        <w:autoSpaceDN w:val="0"/>
        <w:adjustRightInd w:val="0"/>
        <w:rPr>
          <w:rFonts w:cs="Arial"/>
          <w:lang w:val="en-US" w:eastAsia="nb-NO"/>
        </w:rPr>
      </w:pPr>
      <w:r w:rsidRPr="0015163F">
        <w:rPr>
          <w:rFonts w:cs="Arial"/>
          <w:lang w:val="en-US" w:eastAsia="nb-NO"/>
        </w:rPr>
        <w:t>Land cover data provides a description of the surface of the earth by its (bio-)</w:t>
      </w:r>
      <w:r>
        <w:rPr>
          <w:rFonts w:cs="Arial"/>
          <w:lang w:val="en-US" w:eastAsia="nb-NO"/>
        </w:rPr>
        <w:t xml:space="preserve"> </w:t>
      </w:r>
      <w:r w:rsidRPr="0015163F">
        <w:rPr>
          <w:rFonts w:cs="Arial"/>
          <w:lang w:val="en-US" w:eastAsia="nb-NO"/>
        </w:rPr>
        <w:t>physical characteristics.</w:t>
      </w:r>
      <w:r>
        <w:rPr>
          <w:rFonts w:cs="Arial"/>
          <w:lang w:val="en-US" w:eastAsia="nb-NO"/>
        </w:rPr>
        <w:t xml:space="preserve"> Land cover mapping and surveying of land cover is done through land cover survey initiatives. The EEA CORINE Land Cover program, the LUCAS survey carried out by Eurostat and many national and regional land cover mapping programs are examples of such land cover survey initiatives. The variety of survey initiatives show that l</w:t>
      </w:r>
      <w:r w:rsidRPr="0015163F">
        <w:rPr>
          <w:rFonts w:cs="Arial"/>
          <w:lang w:val="en-US" w:eastAsia="nb-NO"/>
        </w:rPr>
        <w:t>and cover can be described, classified and mapped in many different ways, justified by a multitude of</w:t>
      </w:r>
      <w:r>
        <w:rPr>
          <w:rFonts w:cs="Arial"/>
          <w:lang w:val="en-US" w:eastAsia="nb-NO"/>
        </w:rPr>
        <w:t xml:space="preserve"> </w:t>
      </w:r>
      <w:r w:rsidRPr="0015163F">
        <w:rPr>
          <w:rFonts w:cs="Arial"/>
          <w:lang w:val="en-US" w:eastAsia="nb-NO"/>
        </w:rPr>
        <w:t>applications and user requirements.</w:t>
      </w:r>
    </w:p>
    <w:p w:rsidR="00B31F4E" w:rsidRPr="0015163F" w:rsidRDefault="00B31F4E" w:rsidP="00B31F4E">
      <w:pPr>
        <w:autoSpaceDE w:val="0"/>
        <w:autoSpaceDN w:val="0"/>
        <w:adjustRightInd w:val="0"/>
        <w:rPr>
          <w:rFonts w:cs="Arial"/>
          <w:lang w:val="en-US" w:eastAsia="nb-NO"/>
        </w:rPr>
      </w:pPr>
    </w:p>
    <w:p w:rsidR="00B31F4E" w:rsidRDefault="00B31F4E" w:rsidP="00B31F4E">
      <w:pPr>
        <w:autoSpaceDE w:val="0"/>
        <w:autoSpaceDN w:val="0"/>
        <w:adjustRightInd w:val="0"/>
        <w:rPr>
          <w:rFonts w:cs="Arial"/>
          <w:lang w:val="en-US" w:eastAsia="nb-NO"/>
        </w:rPr>
      </w:pPr>
      <w:r>
        <w:rPr>
          <w:rFonts w:cs="Arial"/>
          <w:lang w:val="en-US" w:eastAsia="nb-NO"/>
        </w:rPr>
        <w:t xml:space="preserve">Land cover is an abstraction. The </w:t>
      </w:r>
      <w:r w:rsidRPr="0015163F">
        <w:rPr>
          <w:rFonts w:cs="Arial"/>
          <w:lang w:val="en-US" w:eastAsia="nb-NO"/>
        </w:rPr>
        <w:t xml:space="preserve">surface </w:t>
      </w:r>
      <w:r>
        <w:rPr>
          <w:rFonts w:cs="Arial"/>
          <w:lang w:val="en-US" w:eastAsia="nb-NO"/>
        </w:rPr>
        <w:t xml:space="preserve">described as land cover </w:t>
      </w:r>
      <w:r w:rsidRPr="0015163F">
        <w:rPr>
          <w:rFonts w:cs="Arial"/>
          <w:lang w:val="en-US" w:eastAsia="nb-NO"/>
        </w:rPr>
        <w:t xml:space="preserve">is </w:t>
      </w:r>
      <w:r>
        <w:rPr>
          <w:rFonts w:cs="Arial"/>
          <w:lang w:val="en-US" w:eastAsia="nb-NO"/>
        </w:rPr>
        <w:t>in reality</w:t>
      </w:r>
      <w:r w:rsidRPr="0015163F">
        <w:rPr>
          <w:rFonts w:cs="Arial"/>
          <w:lang w:val="en-US" w:eastAsia="nb-NO"/>
        </w:rPr>
        <w:t xml:space="preserve"> populated with land</w:t>
      </w:r>
      <w:r>
        <w:rPr>
          <w:rFonts w:cs="Arial"/>
          <w:lang w:val="en-US" w:eastAsia="nb-NO"/>
        </w:rPr>
        <w:t>scape</w:t>
      </w:r>
      <w:r w:rsidRPr="0015163F">
        <w:rPr>
          <w:rFonts w:cs="Arial"/>
          <w:lang w:val="en-US" w:eastAsia="nb-NO"/>
        </w:rPr>
        <w:t xml:space="preserve"> elements</w:t>
      </w:r>
      <w:r>
        <w:rPr>
          <w:rFonts w:cs="Arial"/>
          <w:lang w:val="en-US" w:eastAsia="nb-NO"/>
        </w:rPr>
        <w:t xml:space="preserve">. The landscape elements are physical features like </w:t>
      </w:r>
      <w:r w:rsidRPr="0015163F">
        <w:rPr>
          <w:rFonts w:cs="Arial"/>
          <w:lang w:val="en-US" w:eastAsia="nb-NO"/>
        </w:rPr>
        <w:t xml:space="preserve">buildings, roads, trees, plants, water bodies etc. </w:t>
      </w:r>
      <w:r>
        <w:rPr>
          <w:rFonts w:cs="Arial"/>
          <w:lang w:val="en-US" w:eastAsia="nb-NO"/>
        </w:rPr>
        <w:t>I</w:t>
      </w:r>
      <w:r w:rsidRPr="0015163F">
        <w:rPr>
          <w:rFonts w:cs="Arial"/>
          <w:lang w:val="en-US" w:eastAsia="nb-NO"/>
        </w:rPr>
        <w:t>nside a unit of land</w:t>
      </w:r>
      <w:r>
        <w:rPr>
          <w:rFonts w:cs="Arial"/>
          <w:lang w:val="en-US" w:eastAsia="nb-NO"/>
        </w:rPr>
        <w:t>,</w:t>
      </w:r>
      <w:r w:rsidRPr="0015163F">
        <w:rPr>
          <w:rFonts w:cs="Arial"/>
          <w:lang w:val="en-US" w:eastAsia="nb-NO"/>
        </w:rPr>
        <w:t xml:space="preserve"> </w:t>
      </w:r>
      <w:r>
        <w:rPr>
          <w:rFonts w:cs="Arial"/>
          <w:lang w:val="en-US" w:eastAsia="nb-NO"/>
        </w:rPr>
        <w:t>t</w:t>
      </w:r>
      <w:r w:rsidRPr="0015163F">
        <w:rPr>
          <w:rFonts w:cs="Arial"/>
          <w:lang w:val="en-US" w:eastAsia="nb-NO"/>
        </w:rPr>
        <w:t xml:space="preserve">he </w:t>
      </w:r>
      <w:r>
        <w:rPr>
          <w:rFonts w:cs="Arial"/>
          <w:lang w:val="en-US" w:eastAsia="nb-NO"/>
        </w:rPr>
        <w:t>(bio-)</w:t>
      </w:r>
      <w:r w:rsidRPr="0015163F">
        <w:rPr>
          <w:rFonts w:cs="Arial"/>
          <w:lang w:val="en-US" w:eastAsia="nb-NO"/>
        </w:rPr>
        <w:t>physical characteristics of</w:t>
      </w:r>
      <w:r>
        <w:rPr>
          <w:rFonts w:cs="Arial"/>
          <w:lang w:val="en-US" w:eastAsia="nb-NO"/>
        </w:rPr>
        <w:t xml:space="preserve"> </w:t>
      </w:r>
      <w:r w:rsidRPr="0015163F">
        <w:rPr>
          <w:rFonts w:cs="Arial"/>
          <w:lang w:val="en-US" w:eastAsia="nb-NO"/>
        </w:rPr>
        <w:t>these land</w:t>
      </w:r>
      <w:r>
        <w:rPr>
          <w:rFonts w:cs="Arial"/>
          <w:lang w:val="en-US" w:eastAsia="nb-NO"/>
        </w:rPr>
        <w:t>scape</w:t>
      </w:r>
      <w:r w:rsidRPr="0015163F">
        <w:rPr>
          <w:rFonts w:cs="Arial"/>
          <w:lang w:val="en-US" w:eastAsia="nb-NO"/>
        </w:rPr>
        <w:t xml:space="preserve"> elements combine to form the land cover of that unit.</w:t>
      </w:r>
      <w:r w:rsidRPr="007D496F">
        <w:rPr>
          <w:rFonts w:cs="Arial"/>
          <w:lang w:val="en-US" w:eastAsia="nb-NO"/>
        </w:rPr>
        <w:t xml:space="preserve"> </w:t>
      </w:r>
      <w:r>
        <w:rPr>
          <w:rFonts w:cs="Arial"/>
          <w:lang w:val="en-US" w:eastAsia="nb-NO"/>
        </w:rPr>
        <w:t>Mapping and description of land cover is, however, different from the mapping of the individual landscape elements and concerned with the portrayal of a continuous surface and not with the individual elements that comprise this surface. In this sense, land cover is to be understood as an abstraction of the surface.</w:t>
      </w:r>
    </w:p>
    <w:p w:rsidR="00B31F4E" w:rsidRDefault="00B31F4E" w:rsidP="00B31F4E">
      <w:pPr>
        <w:autoSpaceDE w:val="0"/>
        <w:autoSpaceDN w:val="0"/>
        <w:adjustRightInd w:val="0"/>
        <w:rPr>
          <w:rFonts w:cs="Arial"/>
          <w:lang w:val="en-US" w:eastAsia="nb-NO"/>
        </w:rPr>
      </w:pPr>
    </w:p>
    <w:p w:rsidR="00B31F4E" w:rsidRPr="0015163F" w:rsidRDefault="00B31F4E" w:rsidP="00B31F4E">
      <w:pPr>
        <w:autoSpaceDE w:val="0"/>
        <w:autoSpaceDN w:val="0"/>
        <w:adjustRightInd w:val="0"/>
        <w:rPr>
          <w:rFonts w:cs="Arial"/>
          <w:lang w:val="en-US" w:eastAsia="nb-NO"/>
        </w:rPr>
      </w:pPr>
      <w:r w:rsidRPr="0015163F">
        <w:rPr>
          <w:rFonts w:cs="Arial"/>
          <w:lang w:val="en-US" w:eastAsia="nb-NO"/>
        </w:rPr>
        <w:t>Land cover is</w:t>
      </w:r>
      <w:r>
        <w:rPr>
          <w:rFonts w:cs="Arial"/>
          <w:lang w:val="en-US" w:eastAsia="nb-NO"/>
        </w:rPr>
        <w:t xml:space="preserve"> </w:t>
      </w:r>
      <w:r w:rsidRPr="0015163F">
        <w:rPr>
          <w:rFonts w:cs="Arial"/>
          <w:lang w:val="en-US" w:eastAsia="nb-NO"/>
        </w:rPr>
        <w:t>different from land use (</w:t>
      </w:r>
      <w:r>
        <w:rPr>
          <w:rFonts w:cs="Arial"/>
          <w:lang w:val="en-US" w:eastAsia="nb-NO"/>
        </w:rPr>
        <w:t xml:space="preserve">INSPIRE </w:t>
      </w:r>
      <w:r w:rsidRPr="0015163F">
        <w:rPr>
          <w:rFonts w:cs="Arial"/>
          <w:lang w:val="en-US" w:eastAsia="nb-NO"/>
        </w:rPr>
        <w:t xml:space="preserve">Annex III, theme number 4), </w:t>
      </w:r>
      <w:r>
        <w:rPr>
          <w:rFonts w:cs="Arial"/>
          <w:lang w:val="en-US" w:eastAsia="nb-NO"/>
        </w:rPr>
        <w:t xml:space="preserve">which is </w:t>
      </w:r>
      <w:r w:rsidRPr="0015163F">
        <w:rPr>
          <w:rFonts w:cs="Arial"/>
          <w:lang w:val="en-US" w:eastAsia="nb-NO"/>
        </w:rPr>
        <w:t>dedicated to the description of the</w:t>
      </w:r>
      <w:r>
        <w:rPr>
          <w:rFonts w:cs="Arial"/>
          <w:lang w:val="en-US" w:eastAsia="nb-NO"/>
        </w:rPr>
        <w:t xml:space="preserve"> </w:t>
      </w:r>
      <w:r w:rsidRPr="0015163F">
        <w:rPr>
          <w:rFonts w:cs="Arial"/>
          <w:lang w:val="en-US" w:eastAsia="nb-NO"/>
        </w:rPr>
        <w:t>use of the earth’s surface. Land cover and land use are, however</w:t>
      </w:r>
      <w:r>
        <w:rPr>
          <w:rFonts w:cs="Arial"/>
          <w:lang w:val="en-US" w:eastAsia="nb-NO"/>
        </w:rPr>
        <w:t xml:space="preserve">, related to each other and often combined in </w:t>
      </w:r>
      <w:r w:rsidRPr="0015163F">
        <w:rPr>
          <w:rFonts w:cs="Arial"/>
          <w:lang w:val="en-US" w:eastAsia="nb-NO"/>
        </w:rPr>
        <w:t xml:space="preserve">practical applications. Data </w:t>
      </w:r>
      <w:r>
        <w:rPr>
          <w:rFonts w:cs="Arial"/>
          <w:lang w:val="en-US" w:eastAsia="nb-NO"/>
        </w:rPr>
        <w:t>combining</w:t>
      </w:r>
      <w:r w:rsidRPr="0015163F">
        <w:rPr>
          <w:rFonts w:cs="Arial"/>
          <w:lang w:val="en-US" w:eastAsia="nb-NO"/>
        </w:rPr>
        <w:t xml:space="preserve"> land use and land cover </w:t>
      </w:r>
      <w:r>
        <w:rPr>
          <w:rFonts w:cs="Arial"/>
          <w:lang w:val="en-US" w:eastAsia="nb-NO"/>
        </w:rPr>
        <w:t xml:space="preserve">information </w:t>
      </w:r>
      <w:r w:rsidRPr="0015163F">
        <w:rPr>
          <w:rFonts w:cs="Arial"/>
          <w:lang w:val="en-US" w:eastAsia="nb-NO"/>
        </w:rPr>
        <w:t>often emphasize land use aspects</w:t>
      </w:r>
      <w:r>
        <w:rPr>
          <w:rFonts w:cs="Arial"/>
          <w:lang w:val="en-US" w:eastAsia="nb-NO"/>
        </w:rPr>
        <w:t xml:space="preserve"> </w:t>
      </w:r>
      <w:r w:rsidRPr="0015163F">
        <w:rPr>
          <w:rFonts w:cs="Arial"/>
          <w:lang w:val="en-US" w:eastAsia="nb-NO"/>
        </w:rPr>
        <w:t xml:space="preserve">in intensively used areas </w:t>
      </w:r>
      <w:r>
        <w:rPr>
          <w:rFonts w:cs="Arial"/>
          <w:lang w:val="en-US" w:eastAsia="nb-NO"/>
        </w:rPr>
        <w:t xml:space="preserve">(e.g. built-up or industrial areas, artificial land) </w:t>
      </w:r>
      <w:r w:rsidRPr="0015163F">
        <w:rPr>
          <w:rFonts w:cs="Arial"/>
          <w:lang w:val="en-US" w:eastAsia="nb-NO"/>
        </w:rPr>
        <w:t>and land cover aspects in extensively used areas</w:t>
      </w:r>
      <w:r>
        <w:rPr>
          <w:rFonts w:cs="Arial"/>
          <w:lang w:val="en-US" w:eastAsia="nb-NO"/>
        </w:rPr>
        <w:t xml:space="preserve"> (e.g. natural vegetation, forest areas)</w:t>
      </w:r>
      <w:r w:rsidRPr="0015163F">
        <w:rPr>
          <w:rFonts w:cs="Arial"/>
          <w:lang w:val="en-US" w:eastAsia="nb-NO"/>
        </w:rPr>
        <w:t>.</w:t>
      </w:r>
      <w:r>
        <w:rPr>
          <w:rFonts w:cs="Arial"/>
          <w:lang w:val="en-US" w:eastAsia="nb-NO"/>
        </w:rPr>
        <w:t xml:space="preserve"> A detailed discussion of the relationship between land cover and land use is found in an annex to the INSPIRE data specification for land use. </w:t>
      </w:r>
    </w:p>
    <w:p w:rsidR="00B31F4E" w:rsidRDefault="00B31F4E" w:rsidP="00B31F4E">
      <w:pPr>
        <w:autoSpaceDE w:val="0"/>
        <w:autoSpaceDN w:val="0"/>
        <w:adjustRightInd w:val="0"/>
        <w:rPr>
          <w:rFonts w:cs="Arial"/>
          <w:lang w:val="en-US" w:eastAsia="nb-NO"/>
        </w:rPr>
      </w:pPr>
    </w:p>
    <w:p w:rsidR="00793421" w:rsidRDefault="00B31F4E" w:rsidP="00B31F4E">
      <w:pPr>
        <w:tabs>
          <w:tab w:val="clear" w:pos="284"/>
          <w:tab w:val="clear" w:pos="567"/>
          <w:tab w:val="clear" w:pos="851"/>
          <w:tab w:val="clear" w:pos="1134"/>
        </w:tabs>
        <w:jc w:val="left"/>
        <w:rPr>
          <w:rFonts w:cs="Arial"/>
          <w:lang w:val="en-US" w:eastAsia="nb-NO"/>
        </w:rPr>
      </w:pPr>
      <w:r w:rsidRPr="0015163F">
        <w:rPr>
          <w:rFonts w:cs="Arial"/>
          <w:lang w:val="en-US" w:eastAsia="nb-NO"/>
        </w:rPr>
        <w:t xml:space="preserve">Harmonized, homogenous and comparable land cover information for </w:t>
      </w:r>
      <w:smartTag w:uri="urn:schemas-microsoft-com:office:smarttags" w:element="place">
        <w:r w:rsidRPr="0015163F">
          <w:rPr>
            <w:rFonts w:cs="Arial"/>
            <w:lang w:val="en-US" w:eastAsia="nb-NO"/>
          </w:rPr>
          <w:t>Eu</w:t>
        </w:r>
        <w:r>
          <w:rPr>
            <w:rFonts w:cs="Arial"/>
            <w:lang w:val="en-US" w:eastAsia="nb-NO"/>
          </w:rPr>
          <w:t>rope</w:t>
        </w:r>
      </w:smartTag>
      <w:r>
        <w:rPr>
          <w:rFonts w:cs="Arial"/>
          <w:lang w:val="en-US" w:eastAsia="nb-NO"/>
        </w:rPr>
        <w:t xml:space="preserve"> is available as the result </w:t>
      </w:r>
      <w:r w:rsidRPr="0015163F">
        <w:rPr>
          <w:rFonts w:cs="Arial"/>
          <w:lang w:val="en-US" w:eastAsia="nb-NO"/>
        </w:rPr>
        <w:t>of the EEA CORINE Land Cover program</w:t>
      </w:r>
      <w:r>
        <w:rPr>
          <w:rFonts w:cs="Arial"/>
          <w:lang w:val="en-US" w:eastAsia="nb-NO"/>
        </w:rPr>
        <w:t xml:space="preserve"> and the Eurostat LUCAS survey</w:t>
      </w:r>
      <w:r w:rsidRPr="0015163F">
        <w:rPr>
          <w:rFonts w:cs="Arial"/>
          <w:lang w:val="en-US" w:eastAsia="nb-NO"/>
        </w:rPr>
        <w:t xml:space="preserve">. </w:t>
      </w:r>
      <w:r>
        <w:rPr>
          <w:rFonts w:cs="Arial"/>
          <w:lang w:val="en-US" w:eastAsia="nb-NO"/>
        </w:rPr>
        <w:t>Land cover</w:t>
      </w:r>
      <w:r w:rsidRPr="0015163F">
        <w:rPr>
          <w:rFonts w:cs="Arial"/>
          <w:lang w:val="en-US" w:eastAsia="nb-NO"/>
        </w:rPr>
        <w:t xml:space="preserve"> data created and </w:t>
      </w:r>
      <w:r w:rsidRPr="0015163F">
        <w:rPr>
          <w:rFonts w:cs="Arial"/>
          <w:lang w:val="en-US" w:eastAsia="nb-NO"/>
        </w:rPr>
        <w:lastRenderedPageBreak/>
        <w:t xml:space="preserve">maintained by many </w:t>
      </w:r>
      <w:r>
        <w:rPr>
          <w:rFonts w:cs="Arial"/>
          <w:lang w:val="en-US" w:eastAsia="nb-NO"/>
        </w:rPr>
        <w:t>member s</w:t>
      </w:r>
      <w:r w:rsidRPr="0015163F">
        <w:rPr>
          <w:rFonts w:cs="Arial"/>
          <w:lang w:val="en-US" w:eastAsia="nb-NO"/>
        </w:rPr>
        <w:t xml:space="preserve">tates, together with initiatives within the framework of the GMES, </w:t>
      </w:r>
      <w:r>
        <w:rPr>
          <w:rFonts w:cs="Arial"/>
          <w:lang w:val="en-US" w:eastAsia="nb-NO"/>
        </w:rPr>
        <w:t xml:space="preserve">can </w:t>
      </w:r>
      <w:r w:rsidRPr="0015163F">
        <w:rPr>
          <w:rFonts w:cs="Arial"/>
          <w:lang w:val="en-US" w:eastAsia="nb-NO"/>
        </w:rPr>
        <w:t>provide further input to a</w:t>
      </w:r>
      <w:r>
        <w:rPr>
          <w:rFonts w:cs="Arial"/>
          <w:lang w:val="en-US" w:eastAsia="nb-NO"/>
        </w:rPr>
        <w:t xml:space="preserve"> </w:t>
      </w:r>
      <w:r w:rsidRPr="0015163F">
        <w:rPr>
          <w:rFonts w:cs="Arial"/>
          <w:lang w:val="en-US" w:eastAsia="nb-NO"/>
        </w:rPr>
        <w:t>European infrastructure of land cover information.</w:t>
      </w:r>
    </w:p>
    <w:p w:rsidR="00793421" w:rsidRDefault="00793421" w:rsidP="00B31F4E">
      <w:pPr>
        <w:tabs>
          <w:tab w:val="clear" w:pos="284"/>
          <w:tab w:val="clear" w:pos="567"/>
          <w:tab w:val="clear" w:pos="851"/>
          <w:tab w:val="clear" w:pos="1134"/>
        </w:tabs>
        <w:jc w:val="left"/>
        <w:rPr>
          <w:rFonts w:cs="Arial"/>
          <w:lang w:val="en-US" w:eastAsia="nb-NO"/>
        </w:rPr>
      </w:pPr>
    </w:p>
    <w:p w:rsidR="00793421" w:rsidRP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rPr>
          <w:b/>
          <w:u w:val="single"/>
        </w:rPr>
      </w:pPr>
      <w:r w:rsidRPr="00793421">
        <w:rPr>
          <w:b/>
          <w:u w:val="single"/>
        </w:rPr>
        <w:t>Definition:</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t>Physical and biological cover of the earth's surface including artificial surfaces, agricultural areas, forests, (semi-)natural areas, wetlands, water bodies.</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rPr>
          <w:rFonts w:eastAsia="Times New Roman"/>
          <w:b/>
          <w:bCs/>
          <w:u w:val="single"/>
          <w:lang w:eastAsia="it-IT"/>
        </w:rPr>
        <w:t>Description</w:t>
      </w:r>
      <w:r>
        <w:t xml:space="preserve"> </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t>Land cover data is a physical or biological description of the earth surface. In this way it is different from the land use data (Annex III, theme number 4), dedicated to the description of the use of the Earth surface.</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t xml:space="preserve"> Land cover information has to be homogenous and comparable between different locations in Europe, based on the infrastructures for Land Cover information created by the Member States (if existing), and made available and maintained at the most appropriate level.</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t>A land cover data set consists of a collection of land cover units. These units may be points, polygons or raster cells (resulting in two core models, one for vector data and one for raster data). The land cover data set is also linked to a code list (e.g. the CORINE Land Cover code list). CORINE Land Cover as well as most regional and national land cover data sets, can be represented using one of the core models.</w:t>
      </w:r>
    </w:p>
    <w:p w:rsidR="00793421" w:rsidRDefault="00793421" w:rsidP="00793421">
      <w:p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pPr>
      <w:r>
        <w:t>Land cover information used in monitoring linked to EU agricultural policy (IACS), in carbon monitoring (LULUCF) and used in land and ecosystem accounting based on CORINE Land Cover (LEAC)</w:t>
      </w:r>
    </w:p>
    <w:p w:rsidR="00793421" w:rsidRDefault="00793421" w:rsidP="00793421">
      <w:pPr>
        <w:jc w:val="right"/>
        <w:rPr>
          <w:i/>
        </w:rPr>
      </w:pPr>
      <w:r>
        <w:t xml:space="preserve">Entry in the INSPIRE registry: </w:t>
      </w:r>
      <w:r w:rsidRPr="00EF1610">
        <w:rPr>
          <w:i/>
        </w:rPr>
        <w:t>http://inspire.ec.europa.eu/theme/lc/</w:t>
      </w:r>
    </w:p>
    <w:p w:rsidR="00793421" w:rsidRPr="00793421" w:rsidRDefault="00793421" w:rsidP="00B31F4E">
      <w:pPr>
        <w:tabs>
          <w:tab w:val="clear" w:pos="284"/>
          <w:tab w:val="clear" w:pos="567"/>
          <w:tab w:val="clear" w:pos="851"/>
          <w:tab w:val="clear" w:pos="1134"/>
        </w:tabs>
        <w:jc w:val="left"/>
        <w:rPr>
          <w:rFonts w:cs="Arial"/>
          <w:lang w:eastAsia="nb-NO"/>
        </w:rPr>
      </w:pPr>
    </w:p>
    <w:p w:rsidR="00793421" w:rsidRDefault="00793421" w:rsidP="00B31F4E">
      <w:pPr>
        <w:tabs>
          <w:tab w:val="clear" w:pos="284"/>
          <w:tab w:val="clear" w:pos="567"/>
          <w:tab w:val="clear" w:pos="851"/>
          <w:tab w:val="clear" w:pos="1134"/>
        </w:tabs>
        <w:jc w:val="left"/>
        <w:rPr>
          <w:rFonts w:cs="Arial"/>
          <w:lang w:val="en-US" w:eastAsia="nb-NO"/>
        </w:rPr>
      </w:pPr>
    </w:p>
    <w:p w:rsidR="00F24F25" w:rsidRPr="005A4E90" w:rsidRDefault="00F24F25" w:rsidP="00F24F25">
      <w:pPr>
        <w:pStyle w:val="Titolo2"/>
        <w:rPr>
          <w:lang w:eastAsia="it-IT"/>
        </w:rPr>
      </w:pPr>
      <w:bookmarkStart w:id="80" w:name="_Toc339566008"/>
      <w:bookmarkStart w:id="81" w:name="_Toc343098039"/>
      <w:bookmarkStart w:id="82" w:name="_Toc343098327"/>
      <w:bookmarkStart w:id="83" w:name="_Toc343098615"/>
      <w:bookmarkStart w:id="84" w:name="_Toc343098903"/>
      <w:bookmarkStart w:id="85" w:name="_Toc343099191"/>
      <w:bookmarkStart w:id="86" w:name="_Toc343099479"/>
      <w:bookmarkStart w:id="87" w:name="_Toc343099767"/>
      <w:bookmarkStart w:id="88" w:name="_Toc343100068"/>
      <w:bookmarkStart w:id="89" w:name="_Toc343100382"/>
      <w:bookmarkStart w:id="90" w:name="_Toc343162707"/>
      <w:bookmarkStart w:id="91" w:name="_Toc373849176"/>
      <w:bookmarkStart w:id="92" w:name="_Toc373849561"/>
      <w:bookmarkStart w:id="93" w:name="_Toc373849756"/>
      <w:bookmarkStart w:id="94" w:name="_Toc374438384"/>
      <w:r w:rsidRPr="005A4E90">
        <w:rPr>
          <w:lang w:eastAsia="it-IT"/>
        </w:rPr>
        <w:t>Normative References</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64195B" w:rsidRDefault="0064195B" w:rsidP="0064195B">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Directive 2007/2/EC of the European Parliament and of the Council of 14 March 2007 establishing an Infrastructure for Spatial Information in the European Com</w:t>
      </w:r>
      <w:r w:rsidRPr="00137DCF">
        <w:rPr>
          <w:rFonts w:eastAsia="Times New Roman" w:cs="Arial"/>
          <w:lang w:eastAsia="en-US"/>
        </w:rPr>
        <w:t>munity (INSPIRE)</w:t>
      </w:r>
    </w:p>
    <w:p w:rsidR="00972E12" w:rsidRDefault="00972E12" w:rsidP="0064195B">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p>
    <w:p w:rsidR="00972E12" w:rsidRPr="005A4E90" w:rsidRDefault="00972E12" w:rsidP="00972E12">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[ISO 19105]</w:t>
      </w:r>
      <w:r w:rsidRPr="005138A7">
        <w:rPr>
          <w:rFonts w:eastAsia="Times New Roman" w:cs="Arial"/>
          <w:lang w:eastAsia="en-US"/>
        </w:rPr>
        <w:t xml:space="preserve"> </w:t>
      </w:r>
      <w:r>
        <w:rPr>
          <w:rFonts w:eastAsia="Times New Roman" w:cs="Arial"/>
          <w:lang w:eastAsia="en-US"/>
        </w:rPr>
        <w:tab/>
        <w:t xml:space="preserve">   EN ISO 19105:2000, </w:t>
      </w:r>
      <w:r w:rsidRPr="005138A7">
        <w:rPr>
          <w:rFonts w:eastAsia="Times New Roman" w:cs="Arial"/>
          <w:lang w:eastAsia="en-US"/>
        </w:rPr>
        <w:t>Geographic information -- Conformance and testing</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[ISO 19111]</w:t>
      </w:r>
      <w:r w:rsidRPr="005A4E90">
        <w:rPr>
          <w:rFonts w:eastAsia="Times New Roman"/>
          <w:lang w:val="de-DE" w:eastAsia="it-IT"/>
        </w:rPr>
        <w:tab/>
        <w:t>EN ISO 19111:2007 Geographic information - Spatial referencing by coordinates (ISO 19111:2007)</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 </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[ISO 19113]</w:t>
      </w:r>
      <w:r w:rsidRPr="005A4E90">
        <w:rPr>
          <w:rFonts w:eastAsia="Times New Roman" w:cs="Arial"/>
          <w:lang w:val="de-DE" w:eastAsia="en-US"/>
        </w:rPr>
        <w:tab/>
        <w:t>EN ISO 19113:2005, Geographic Information – Quality principles</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cs="Arial"/>
          <w:lang w:val="de-DE" w:eastAsia="en-US"/>
        </w:rPr>
        <w:t>[ISO 19115]</w:t>
      </w:r>
      <w:r w:rsidRPr="005A4E90">
        <w:rPr>
          <w:rFonts w:eastAsia="Times New Roman" w:cs="Arial"/>
          <w:lang w:val="de-DE" w:eastAsia="en-US"/>
        </w:rPr>
        <w:tab/>
      </w:r>
      <w:r w:rsidRPr="005A4E90">
        <w:rPr>
          <w:rFonts w:eastAsia="Times New Roman"/>
          <w:lang w:val="de-DE" w:eastAsia="it-IT"/>
        </w:rPr>
        <w:t>EN ISO 19115:2005, Geographic information – Metadata (ISO 19115:2003)</w:t>
      </w: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 xml:space="preserve"> </w:t>
      </w: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A4E90">
        <w:rPr>
          <w:rFonts w:eastAsia="Times New Roman"/>
          <w:lang w:val="de-DE" w:eastAsia="it-IT"/>
        </w:rPr>
        <w:t>[ISO 19118]</w:t>
      </w:r>
      <w:r w:rsidRPr="005A4E90">
        <w:rPr>
          <w:rFonts w:eastAsia="Times New Roman"/>
          <w:lang w:val="de-DE" w:eastAsia="it-IT"/>
        </w:rPr>
        <w:tab/>
        <w:t>EN ISO 19118:2006, Geographic information – Encoding (ISO 19118:2005)</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 </w:t>
      </w:r>
    </w:p>
    <w:p w:rsidR="0064195B"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19123]</w:t>
      </w:r>
      <w:r w:rsidRPr="005A4E90">
        <w:rPr>
          <w:rFonts w:eastAsia="Times New Roman" w:cs="Arial"/>
          <w:lang w:eastAsia="en-US"/>
        </w:rPr>
        <w:tab/>
        <w:t>EN ISO 19123:2007, Geographic Information – Schema for coverage geometry and functions</w:t>
      </w:r>
    </w:p>
    <w:p w:rsidR="0064195B"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Pr>
          <w:rFonts w:eastAsia="Times New Roman" w:cs="Arial"/>
          <w:lang w:eastAsia="en-US"/>
        </w:rPr>
        <w:t>[ISO 19125-1]</w:t>
      </w:r>
      <w:r>
        <w:rPr>
          <w:rFonts w:eastAsia="Times New Roman" w:cs="Arial"/>
          <w:lang w:eastAsia="en-US"/>
        </w:rPr>
        <w:tab/>
        <w:t>EN ISO 19125-1</w:t>
      </w:r>
      <w:r w:rsidRPr="005A4E90">
        <w:rPr>
          <w:rFonts w:eastAsia="Times New Roman" w:cs="Arial"/>
          <w:lang w:eastAsia="en-US"/>
        </w:rPr>
        <w:t>:200</w:t>
      </w:r>
      <w:r>
        <w:rPr>
          <w:rFonts w:eastAsia="Times New Roman" w:cs="Arial"/>
          <w:lang w:eastAsia="en-US"/>
        </w:rPr>
        <w:t>4</w:t>
      </w:r>
      <w:r w:rsidRPr="005A4E90">
        <w:rPr>
          <w:rFonts w:eastAsia="Times New Roman" w:cs="Arial"/>
          <w:lang w:eastAsia="en-US"/>
        </w:rPr>
        <w:t xml:space="preserve">, Geographic Information – </w:t>
      </w:r>
      <w:r w:rsidRPr="00D15B74">
        <w:rPr>
          <w:rFonts w:eastAsia="Times New Roman" w:cs="Arial"/>
          <w:lang w:eastAsia="en-US"/>
        </w:rPr>
        <w:t>Simple feature access – Part 1: Common architecture</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eastAsia="it-IT"/>
        </w:rPr>
      </w:pPr>
      <w:r w:rsidRPr="005A4E90">
        <w:rPr>
          <w:rFonts w:eastAsia="Times New Roman"/>
          <w:lang w:eastAsia="it-IT"/>
        </w:rPr>
        <w:t>[ISO 19135]</w:t>
      </w:r>
      <w:r w:rsidRPr="005A4E90">
        <w:rPr>
          <w:rFonts w:eastAsia="Times New Roman"/>
          <w:lang w:eastAsia="it-IT"/>
        </w:rPr>
        <w:tab/>
        <w:t>EN ISO 19135:2007 Geographic information – Procedures for item registration (ISO 19135:2005)</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 xml:space="preserve"> </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19138]</w:t>
      </w:r>
      <w:r w:rsidRPr="005A4E90">
        <w:rPr>
          <w:rFonts w:eastAsia="Times New Roman" w:cs="Arial"/>
          <w:lang w:eastAsia="en-US"/>
        </w:rPr>
        <w:tab/>
        <w:t>ISO/TS 19138:2006, Geographic Information – Data quality measures</w:t>
      </w:r>
    </w:p>
    <w:p w:rsidR="0064195B" w:rsidRPr="005A4E90" w:rsidRDefault="0064195B" w:rsidP="0064195B">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rsidR="0064195B"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64195B"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182D68">
        <w:rPr>
          <w:rFonts w:eastAsia="Times New Roman" w:cs="Arial"/>
          <w:lang w:eastAsia="en-US"/>
        </w:rPr>
        <w:t>[ISO 19144-1]</w:t>
      </w:r>
      <w:r w:rsidRPr="00182D68">
        <w:rPr>
          <w:rFonts w:eastAsia="Times New Roman" w:cs="Arial"/>
          <w:lang w:eastAsia="en-US"/>
        </w:rPr>
        <w:tab/>
        <w:t>ISO 19144-1:2009, Geographic information – Part 1: Classification system structure</w:t>
      </w:r>
    </w:p>
    <w:p w:rsidR="0064195B"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64195B"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pPr>
      <w:r w:rsidRPr="00182D68">
        <w:rPr>
          <w:rFonts w:eastAsia="Times New Roman" w:cs="Arial"/>
          <w:lang w:eastAsia="en-US"/>
        </w:rPr>
        <w:t>[ISO 19144-2]</w:t>
      </w:r>
      <w:r w:rsidRPr="00182D68">
        <w:rPr>
          <w:rFonts w:eastAsia="Times New Roman" w:cs="Arial"/>
          <w:lang w:eastAsia="en-US"/>
        </w:rPr>
        <w:tab/>
        <w:t>ISO/</w:t>
      </w:r>
      <w:r>
        <w:rPr>
          <w:rFonts w:eastAsia="Times New Roman" w:cs="Arial"/>
          <w:lang w:eastAsia="en-US"/>
        </w:rPr>
        <w:t>FDIS 19144-2:2012</w:t>
      </w:r>
      <w:r w:rsidRPr="00182D68">
        <w:rPr>
          <w:rFonts w:eastAsia="Times New Roman" w:cs="Arial"/>
          <w:lang w:eastAsia="en-US"/>
        </w:rPr>
        <w:t xml:space="preserve">, </w:t>
      </w:r>
      <w:r>
        <w:t>Geographic information - Classification systems - Part 2 : Land Cover Meta Language (LCML)</w:t>
      </w:r>
    </w:p>
    <w:p w:rsidR="0064195B"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lastRenderedPageBreak/>
        <w:t xml:space="preserve"> </w:t>
      </w:r>
    </w:p>
    <w:p w:rsidR="0064195B" w:rsidRPr="00732D0C"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732D0C">
        <w:rPr>
          <w:rFonts w:eastAsia="Times New Roman" w:cs="Arial"/>
          <w:lang w:eastAsia="en-US"/>
        </w:rPr>
        <w:t>[ISO 19157]</w:t>
      </w:r>
      <w:r w:rsidRPr="00732D0C">
        <w:rPr>
          <w:rFonts w:eastAsia="Times New Roman" w:cs="Arial"/>
          <w:lang w:eastAsia="en-US"/>
        </w:rPr>
        <w:tab/>
        <w:t>ISO/DIS 19157, Geographic information – Data quality</w:t>
      </w:r>
    </w:p>
    <w:p w:rsidR="0064195B" w:rsidRPr="00732D0C" w:rsidRDefault="0064195B" w:rsidP="0064195B">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64195B" w:rsidRDefault="0064195B" w:rsidP="0064195B">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rsidR="0064195B" w:rsidRDefault="0064195B" w:rsidP="0064195B">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rsidR="0064195B" w:rsidRPr="005A4E90" w:rsidRDefault="0064195B" w:rsidP="0064195B">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rsidR="0064195B" w:rsidRPr="005A4E90" w:rsidRDefault="0064195B" w:rsidP="0064195B">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rsidR="00F24F25" w:rsidRDefault="0064195B" w:rsidP="0064195B">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European Parliament and of the Council as regards metadata</w:t>
      </w:r>
    </w:p>
    <w:p w:rsidR="00C81E1D" w:rsidRDefault="00C81E1D" w:rsidP="0064195B">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C81E1D" w:rsidRDefault="00C81E1D" w:rsidP="00C81E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rsidR="00C81E1D" w:rsidRDefault="00C81E1D" w:rsidP="00C81E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C81E1D" w:rsidRDefault="00C81E1D" w:rsidP="00C81E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i/>
          <w:iCs/>
          <w:color w:val="008000"/>
          <w:lang w:eastAsia="it-IT"/>
        </w:rPr>
      </w:pPr>
    </w:p>
    <w:p w:rsidR="00F24F25" w:rsidRPr="005A4E90" w:rsidRDefault="00F24F25" w:rsidP="00F24F25">
      <w:pPr>
        <w:pStyle w:val="Titolo2"/>
        <w:rPr>
          <w:lang w:eastAsia="it-IT"/>
        </w:rPr>
      </w:pPr>
      <w:bookmarkStart w:id="95" w:name="_Toc339566009"/>
      <w:bookmarkStart w:id="96" w:name="_Toc343098040"/>
      <w:bookmarkStart w:id="97" w:name="_Toc343098328"/>
      <w:bookmarkStart w:id="98" w:name="_Toc343098616"/>
      <w:bookmarkStart w:id="99" w:name="_Toc343098904"/>
      <w:bookmarkStart w:id="100" w:name="_Toc343099192"/>
      <w:bookmarkStart w:id="101" w:name="_Toc343099480"/>
      <w:bookmarkStart w:id="102" w:name="_Toc343099768"/>
      <w:bookmarkStart w:id="103" w:name="_Toc343100069"/>
      <w:bookmarkStart w:id="104" w:name="_Toc343100383"/>
      <w:bookmarkStart w:id="105" w:name="_Toc343162708"/>
      <w:bookmarkStart w:id="106" w:name="_Toc373849177"/>
      <w:bookmarkStart w:id="107" w:name="_Toc373849562"/>
      <w:bookmarkStart w:id="108" w:name="_Toc373849757"/>
      <w:bookmarkStart w:id="109" w:name="_Toc374438385"/>
      <w:r w:rsidRPr="005A4E90">
        <w:rPr>
          <w:lang w:eastAsia="it-IT"/>
        </w:rPr>
        <w:t>Terms and definitions</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INSPIRE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cs="Arial"/>
          <w:iCs/>
          <w:lang w:eastAsia="it-IT"/>
        </w:rPr>
        <w:t xml:space="preserve">Specifically, for the </w:t>
      </w:r>
      <w:smartTag w:uri="urn:schemas-microsoft-com:office:smarttags" w:element="PlaceName">
        <w:r>
          <w:rPr>
            <w:rFonts w:eastAsia="Times New Roman" w:cs="Arial"/>
            <w:iCs/>
            <w:lang w:eastAsia="it-IT"/>
          </w:rPr>
          <w:t>theme</w:t>
        </w:r>
      </w:smartTag>
      <w:r>
        <w:rPr>
          <w:rFonts w:eastAsia="Times New Roman" w:cs="Arial"/>
          <w:iCs/>
          <w:lang w:eastAsia="it-IT"/>
        </w:rPr>
        <w:t xml:space="preserve"> </w:t>
      </w:r>
      <w:r w:rsidR="007C09DE">
        <w:rPr>
          <w:rFonts w:eastAsia="Times New Roman"/>
          <w:lang w:eastAsia="it-IT"/>
        </w:rPr>
        <w:t>Land Cover</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Pr="005A4E90">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(1) Classification System</w:t>
      </w:r>
    </w:p>
    <w:p w:rsidR="00D90731" w:rsidRDefault="00E70438" w:rsidP="00D90731">
      <w:pPr>
        <w:tabs>
          <w:tab w:val="clear" w:pos="284"/>
          <w:tab w:val="clear" w:pos="567"/>
          <w:tab w:val="clear" w:pos="851"/>
          <w:tab w:val="clear" w:pos="1134"/>
        </w:tabs>
        <w:autoSpaceDE w:val="0"/>
        <w:autoSpaceDN w:val="0"/>
        <w:adjustRightInd w:val="0"/>
        <w:rPr>
          <w:rFonts w:eastAsia="Times New Roman" w:cs="Arial"/>
          <w:lang w:eastAsia="fr-FR"/>
        </w:rPr>
      </w:pPr>
      <w:r>
        <w:rPr>
          <w:noProof/>
        </w:rPr>
        <w:t>S</w:t>
      </w:r>
      <w:r w:rsidR="00766C7B">
        <w:rPr>
          <w:noProof/>
        </w:rPr>
        <w:t>ystem for assigning objects to classes, in accordance with ISO 19144-1:2012</w:t>
      </w:r>
      <w:r w:rsidR="00D90731">
        <w:rPr>
          <w:rFonts w:eastAsia="Times New Roman" w:cs="Arial"/>
          <w:lang w:eastAsia="fr-FR"/>
        </w:rPr>
        <w:t>.</w:t>
      </w:r>
    </w:p>
    <w:p w:rsidR="00766C7B" w:rsidRDefault="00766C7B" w:rsidP="00D90731">
      <w:pPr>
        <w:tabs>
          <w:tab w:val="clear" w:pos="284"/>
          <w:tab w:val="clear" w:pos="567"/>
          <w:tab w:val="clear" w:pos="851"/>
          <w:tab w:val="clear" w:pos="1134"/>
        </w:tabs>
        <w:autoSpaceDE w:val="0"/>
        <w:autoSpaceDN w:val="0"/>
        <w:adjustRightInd w:val="0"/>
        <w:rPr>
          <w:rFonts w:eastAsia="Times New Roman" w:cs="Arial"/>
          <w:lang w:eastAsia="fr-FR"/>
        </w:rPr>
      </w:pPr>
    </w:p>
    <w:p w:rsidR="00D90731" w:rsidRPr="006002F6"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sidRPr="006002F6">
        <w:rPr>
          <w:rFonts w:eastAsia="Times New Roman" w:cs="Arial"/>
          <w:lang w:eastAsia="fr-FR"/>
        </w:rPr>
        <w:t>Classification is an abstract representation of real world phenomena (i.e. the situation in the field) using</w:t>
      </w:r>
      <w:r>
        <w:rPr>
          <w:rFonts w:eastAsia="Times New Roman" w:cs="Arial"/>
          <w:lang w:eastAsia="fr-FR"/>
        </w:rPr>
        <w:t xml:space="preserve"> </w:t>
      </w:r>
      <w:r w:rsidRPr="006002F6">
        <w:rPr>
          <w:rFonts w:eastAsia="Times New Roman" w:cs="Arial"/>
          <w:lang w:eastAsia="fr-FR"/>
        </w:rPr>
        <w:t>classifiers. A classification is a systematic framework with the names of the classes and the definitions used to</w:t>
      </w:r>
      <w:r>
        <w:rPr>
          <w:rFonts w:eastAsia="Times New Roman" w:cs="Arial"/>
          <w:lang w:eastAsia="fr-FR"/>
        </w:rPr>
        <w:t xml:space="preserve"> </w:t>
      </w:r>
      <w:r w:rsidRPr="006002F6">
        <w:rPr>
          <w:rFonts w:eastAsia="Times New Roman" w:cs="Arial"/>
          <w:lang w:eastAsia="fr-FR"/>
        </w:rPr>
        <w:t>distinguish them, and the relation between classes. Classification thus necessarily involves definition of class</w:t>
      </w:r>
      <w:r>
        <w:rPr>
          <w:rFonts w:eastAsia="Times New Roman" w:cs="Arial"/>
          <w:lang w:eastAsia="fr-FR"/>
        </w:rPr>
        <w:t xml:space="preserve"> </w:t>
      </w:r>
      <w:r w:rsidRPr="006002F6">
        <w:rPr>
          <w:rFonts w:eastAsia="Times New Roman" w:cs="Arial"/>
          <w:lang w:eastAsia="fr-FR"/>
        </w:rPr>
        <w:t>boundaries that must be clear and based upon objective criteria.</w:t>
      </w:r>
    </w:p>
    <w:p w:rsidR="00D90731" w:rsidRPr="003B228C"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p>
    <w:p w:rsidR="00D9073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(2) Discrete Coverage</w:t>
      </w:r>
    </w:p>
    <w:p w:rsidR="00D90731" w:rsidRDefault="00E70438" w:rsidP="00D90731">
      <w:pPr>
        <w:tabs>
          <w:tab w:val="clear" w:pos="284"/>
          <w:tab w:val="clear" w:pos="567"/>
          <w:tab w:val="clear" w:pos="851"/>
          <w:tab w:val="clear" w:pos="1134"/>
        </w:tabs>
        <w:autoSpaceDE w:val="0"/>
        <w:autoSpaceDN w:val="0"/>
        <w:adjustRightInd w:val="0"/>
        <w:rPr>
          <w:rFonts w:eastAsia="Times New Roman" w:cs="Arial"/>
          <w:lang w:eastAsia="fr-FR"/>
        </w:rPr>
      </w:pPr>
      <w:r>
        <w:rPr>
          <w:noProof/>
        </w:rPr>
        <w:t>Coverage that returns the same feature attribute values for every direct position within any single spatial object, temporal object or spatiotemporal object in its domain, in accordance with EN ISO 19123:2007</w:t>
      </w:r>
      <w:r w:rsidR="00D90731">
        <w:rPr>
          <w:rFonts w:eastAsia="Times New Roman" w:cs="Arial"/>
          <w:lang w:eastAsia="fr-FR"/>
        </w:rPr>
        <w:t>.</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p>
    <w:p w:rsidR="00D90731" w:rsidRPr="00207CE7"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lang w:eastAsia="fr-FR"/>
        </w:rPr>
        <w:t xml:space="preserve">NOTE </w:t>
      </w:r>
      <w:r w:rsidRPr="00207CE7">
        <w:rPr>
          <w:rFonts w:eastAsia="Times New Roman" w:cs="Arial"/>
          <w:lang w:eastAsia="fr-FR"/>
        </w:rPr>
        <w:t>The domain of a discrete coverage consists of a finite set of spatial, temporal, or spatiotemporal objects</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(3) Land Cover Object</w:t>
      </w:r>
    </w:p>
    <w:p w:rsidR="00D90731" w:rsidRDefault="00E70438" w:rsidP="00D90731">
      <w:pPr>
        <w:tabs>
          <w:tab w:val="clear" w:pos="284"/>
          <w:tab w:val="clear" w:pos="567"/>
          <w:tab w:val="clear" w:pos="851"/>
          <w:tab w:val="clear" w:pos="1134"/>
        </w:tabs>
        <w:autoSpaceDE w:val="0"/>
        <w:autoSpaceDN w:val="0"/>
        <w:adjustRightInd w:val="0"/>
        <w:rPr>
          <w:rFonts w:eastAsia="Times New Roman" w:cs="Arial"/>
          <w:lang w:eastAsia="fr-FR"/>
        </w:rPr>
      </w:pPr>
      <w:r>
        <w:rPr>
          <w:noProof/>
        </w:rPr>
        <w:t>Spatial object (point, pixel or polygon) where the land cover has been observed.</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(4) Legend</w:t>
      </w:r>
    </w:p>
    <w:p w:rsidR="00D90731" w:rsidRDefault="00E70438"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r>
        <w:rPr>
          <w:noProof/>
        </w:rPr>
        <w:t>Application of a classification in a specific area using a defined mapping scale and specific data set</w:t>
      </w:r>
      <w:r>
        <w:rPr>
          <w:rFonts w:ascii="ArialMT" w:eastAsia="Times New Roman" w:hAnsi="ArialMT" w:cs="ArialMT"/>
          <w:lang w:eastAsia="fr-FR"/>
        </w:rPr>
        <w:t xml:space="preserve"> </w:t>
      </w:r>
      <w:r w:rsidR="00D90731" w:rsidRPr="00F52C1F">
        <w:rPr>
          <w:rFonts w:ascii="ArialMT" w:eastAsia="Times New Roman" w:hAnsi="ArialMT" w:cs="ArialMT"/>
          <w:lang w:eastAsia="fr-FR"/>
        </w:rPr>
        <w:t>[UNFAO LCCS 2:2005]</w:t>
      </w:r>
      <w:r w:rsidR="00D90731">
        <w:rPr>
          <w:rFonts w:ascii="ArialMT" w:eastAsia="Times New Roman" w:hAnsi="ArialMT" w:cs="ArialMT"/>
          <w:lang w:eastAsia="fr-FR"/>
        </w:rPr>
        <w:t>.</w:t>
      </w:r>
    </w:p>
    <w:p w:rsidR="00D90731" w:rsidRDefault="00D90731"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p>
    <w:p w:rsidR="00D90731" w:rsidRPr="006920AC"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sidRPr="006920AC">
        <w:rPr>
          <w:rFonts w:eastAsia="Times New Roman" w:cs="Arial"/>
          <w:lang w:eastAsia="fr-FR"/>
        </w:rPr>
        <w:t xml:space="preserve">A </w:t>
      </w:r>
      <w:r w:rsidRPr="006920AC">
        <w:rPr>
          <w:rFonts w:ascii="Arial,Italic" w:eastAsia="Times New Roman" w:hAnsi="Arial,Italic" w:cs="Arial,Italic"/>
          <w:i/>
          <w:iCs/>
          <w:lang w:eastAsia="fr-FR"/>
        </w:rPr>
        <w:t xml:space="preserve">legend </w:t>
      </w:r>
      <w:r w:rsidRPr="006920AC">
        <w:rPr>
          <w:rFonts w:eastAsia="Times New Roman" w:cs="Arial"/>
          <w:lang w:eastAsia="fr-FR"/>
        </w:rPr>
        <w:t>is the application of a classification in a specific area using a defined mapping scale and specific</w:t>
      </w:r>
    </w:p>
    <w:p w:rsidR="00D90731" w:rsidRPr="006920AC"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sidRPr="006920AC">
        <w:rPr>
          <w:rFonts w:eastAsia="Times New Roman" w:cs="Arial"/>
          <w:lang w:eastAsia="fr-FR"/>
        </w:rPr>
        <w:t>data set. Therefore, a legend may contain only a proportion, or subset, of all possible classes of the</w:t>
      </w:r>
      <w:r>
        <w:rPr>
          <w:rFonts w:eastAsia="Times New Roman" w:cs="Arial"/>
          <w:lang w:eastAsia="fr-FR"/>
        </w:rPr>
        <w:t xml:space="preserve"> </w:t>
      </w:r>
      <w:r w:rsidRPr="006920AC">
        <w:rPr>
          <w:rFonts w:eastAsia="Times New Roman" w:cs="Arial"/>
          <w:lang w:eastAsia="fr-FR"/>
        </w:rPr>
        <w:t>classification.A legend shall be</w:t>
      </w:r>
    </w:p>
    <w:p w:rsidR="00D90731" w:rsidRPr="006920AC" w:rsidRDefault="00D90731" w:rsidP="00D90731">
      <w:pPr>
        <w:numPr>
          <w:ilvl w:val="0"/>
          <w:numId w:val="43"/>
        </w:numPr>
        <w:tabs>
          <w:tab w:val="clear" w:pos="284"/>
          <w:tab w:val="clear" w:pos="567"/>
          <w:tab w:val="clear" w:pos="851"/>
          <w:tab w:val="clear" w:pos="1134"/>
        </w:tabs>
        <w:autoSpaceDE w:val="0"/>
        <w:autoSpaceDN w:val="0"/>
        <w:adjustRightInd w:val="0"/>
        <w:rPr>
          <w:rFonts w:eastAsia="Times New Roman" w:cs="Arial"/>
          <w:lang w:eastAsia="fr-FR"/>
        </w:rPr>
      </w:pPr>
      <w:r w:rsidRPr="006920AC">
        <w:rPr>
          <w:rFonts w:ascii="Arial,Italic" w:eastAsia="Times New Roman" w:hAnsi="Arial,Italic" w:cs="Arial,Italic"/>
          <w:i/>
          <w:iCs/>
          <w:lang w:eastAsia="fr-FR"/>
        </w:rPr>
        <w:t>scale dependent</w:t>
      </w:r>
      <w:r w:rsidRPr="006920AC">
        <w:rPr>
          <w:rFonts w:eastAsia="Times New Roman" w:cs="Arial"/>
          <w:lang w:eastAsia="fr-FR"/>
        </w:rPr>
        <w:t>, and</w:t>
      </w:r>
    </w:p>
    <w:p w:rsidR="00D90731" w:rsidRPr="00B61DCA" w:rsidRDefault="00D90731" w:rsidP="00D90731">
      <w:pPr>
        <w:numPr>
          <w:ilvl w:val="0"/>
          <w:numId w:val="43"/>
        </w:numPr>
        <w:tabs>
          <w:tab w:val="clear" w:pos="284"/>
          <w:tab w:val="clear" w:pos="567"/>
          <w:tab w:val="clear" w:pos="851"/>
          <w:tab w:val="clear" w:pos="1134"/>
        </w:tabs>
        <w:autoSpaceDE w:val="0"/>
        <w:autoSpaceDN w:val="0"/>
        <w:adjustRightInd w:val="0"/>
        <w:rPr>
          <w:rFonts w:ascii="ArialMT" w:eastAsia="Times New Roman" w:hAnsi="ArialMT" w:cs="ArialMT"/>
          <w:lang w:eastAsia="fr-FR"/>
        </w:rPr>
      </w:pPr>
      <w:r>
        <w:rPr>
          <w:rFonts w:ascii="Arial,Italic" w:eastAsia="Times New Roman" w:hAnsi="Arial,Italic" w:cs="Arial,Italic"/>
          <w:i/>
          <w:iCs/>
          <w:lang w:val="fr-FR" w:eastAsia="fr-FR"/>
        </w:rPr>
        <w:t>source</w:t>
      </w:r>
      <w:r w:rsidRPr="009129D1">
        <w:rPr>
          <w:rFonts w:ascii="Arial,Italic" w:eastAsia="Times New Roman" w:hAnsi="Arial,Italic" w:cs="Arial,Italic"/>
          <w:i/>
          <w:iCs/>
          <w:lang w:eastAsia="fr-FR"/>
        </w:rPr>
        <w:t xml:space="preserve"> dependent</w:t>
      </w:r>
      <w:r>
        <w:rPr>
          <w:rFonts w:eastAsia="Times New Roman" w:cs="Arial"/>
          <w:lang w:val="fr-FR" w:eastAsia="fr-FR"/>
        </w:rPr>
        <w:t>.</w:t>
      </w:r>
    </w:p>
    <w:p w:rsidR="00D90731" w:rsidRDefault="00D90731"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r>
        <w:rPr>
          <w:rFonts w:eastAsia="Times New Roman" w:cs="Arial"/>
          <w:lang w:eastAsia="fr-FR"/>
        </w:rPr>
        <w:lastRenderedPageBreak/>
        <w:t>[ISO 19144-1]</w:t>
      </w:r>
    </w:p>
    <w:p w:rsidR="00D90731" w:rsidRDefault="00D90731"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p>
    <w:p w:rsidR="00D9073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(5) Minimal Mapping Unit</w:t>
      </w:r>
    </w:p>
    <w:p w:rsidR="00D90731" w:rsidRDefault="003C2AB9" w:rsidP="00D90731">
      <w:pPr>
        <w:tabs>
          <w:tab w:val="clear" w:pos="284"/>
          <w:tab w:val="clear" w:pos="567"/>
          <w:tab w:val="clear" w:pos="851"/>
          <w:tab w:val="clear" w:pos="1134"/>
        </w:tabs>
        <w:autoSpaceDE w:val="0"/>
        <w:autoSpaceDN w:val="0"/>
        <w:adjustRightInd w:val="0"/>
        <w:rPr>
          <w:rFonts w:eastAsia="Times New Roman" w:cs="Arial"/>
          <w:lang w:eastAsia="fr-FR"/>
        </w:rPr>
      </w:pPr>
      <w:r>
        <w:rPr>
          <w:noProof/>
        </w:rPr>
        <w:t>Smallest area size of a polygon allowed to be represented in a particular land cover data set</w:t>
      </w:r>
      <w:r w:rsidR="00D90731" w:rsidRPr="00371620">
        <w:rPr>
          <w:rFonts w:eastAsia="Times New Roman" w:cs="Arial"/>
          <w:lang w:eastAsia="fr-FR"/>
        </w:rPr>
        <w:t>.</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(6) Mosaic</w:t>
      </w:r>
    </w:p>
    <w:p w:rsidR="00D90731" w:rsidRPr="00371620"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Pr>
          <w:lang w:val="en-US"/>
        </w:rPr>
        <w:t>Group of land cover classes assigned to the same land cover object at a same time. A covered percentage may be affected to each LC class.</w:t>
      </w:r>
    </w:p>
    <w:p w:rsidR="00D90731" w:rsidRDefault="00D90731"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(7) Nomenclature</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sidRPr="00474F34">
        <w:rPr>
          <w:rFonts w:eastAsia="Times New Roman" w:cs="Arial"/>
          <w:lang w:eastAsia="fr-FR"/>
        </w:rPr>
        <w:t>A list of codes and corresponding names and definitions for all the valid classes resulting from a classification system</w:t>
      </w:r>
      <w:r>
        <w:rPr>
          <w:rFonts w:ascii="Calibri" w:hAnsi="Calibri" w:cs="Calibri"/>
          <w:color w:val="000000"/>
          <w:sz w:val="22"/>
          <w:szCs w:val="22"/>
          <w:lang w:val="en-US"/>
        </w:rPr>
        <w:t>.</w:t>
      </w:r>
    </w:p>
    <w:p w:rsidR="00D90731" w:rsidRDefault="00D90731" w:rsidP="00D90731">
      <w:pPr>
        <w:tabs>
          <w:tab w:val="clear" w:pos="284"/>
          <w:tab w:val="clear" w:pos="567"/>
          <w:tab w:val="clear" w:pos="851"/>
          <w:tab w:val="clear" w:pos="1134"/>
        </w:tabs>
        <w:autoSpaceDE w:val="0"/>
        <w:autoSpaceDN w:val="0"/>
        <w:adjustRightInd w:val="0"/>
        <w:rPr>
          <w:rFonts w:ascii="ArialMT" w:eastAsia="Times New Roman" w:hAnsi="ArialMT" w:cs="ArialMT"/>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r>
        <w:rPr>
          <w:rFonts w:eastAsia="Times New Roman" w:cs="Arial"/>
          <w:b/>
          <w:bCs/>
          <w:lang w:eastAsia="fr-FR"/>
        </w:rPr>
        <w:t xml:space="preserve">(8) </w:t>
      </w:r>
      <w:r w:rsidRPr="00A560D1">
        <w:rPr>
          <w:rFonts w:eastAsia="Times New Roman" w:cs="Arial"/>
          <w:b/>
          <w:bCs/>
          <w:lang w:eastAsia="fr-FR"/>
        </w:rPr>
        <w:t>Situation</w:t>
      </w:r>
    </w:p>
    <w:p w:rsidR="00D90731" w:rsidRDefault="003C2AB9" w:rsidP="00D90731">
      <w:pPr>
        <w:tabs>
          <w:tab w:val="clear" w:pos="284"/>
          <w:tab w:val="clear" w:pos="567"/>
          <w:tab w:val="clear" w:pos="851"/>
          <w:tab w:val="clear" w:pos="1134"/>
        </w:tabs>
        <w:autoSpaceDE w:val="0"/>
        <w:autoSpaceDN w:val="0"/>
        <w:adjustRightInd w:val="0"/>
        <w:rPr>
          <w:rFonts w:eastAsia="Times New Roman" w:cs="Arial"/>
          <w:lang w:eastAsia="fr-FR"/>
        </w:rPr>
      </w:pPr>
      <w:r>
        <w:rPr>
          <w:noProof/>
        </w:rPr>
        <w:t>State of a particular land cover object at a particular point in time</w:t>
      </w:r>
      <w:r w:rsidR="00D90731">
        <w:rPr>
          <w:rFonts w:eastAsia="Times New Roman" w:cs="Arial"/>
          <w:lang w:eastAsia="fr-FR"/>
        </w:rPr>
        <w:t>.</w:t>
      </w: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p>
    <w:p w:rsidR="00D90731" w:rsidRDefault="00D90731" w:rsidP="00D90731">
      <w:pPr>
        <w:autoSpaceDE w:val="0"/>
        <w:autoSpaceDN w:val="0"/>
        <w:adjustRightInd w:val="0"/>
        <w:rPr>
          <w:rFonts w:cs="Arial"/>
        </w:rPr>
      </w:pPr>
      <w:r>
        <w:rPr>
          <w:rFonts w:cs="Arial"/>
        </w:rPr>
        <w:t>N</w:t>
      </w:r>
      <w:r w:rsidRPr="00092290">
        <w:rPr>
          <w:rFonts w:cs="Arial"/>
        </w:rPr>
        <w:t>OTE</w:t>
      </w:r>
      <w:r w:rsidR="003C2AB9">
        <w:rPr>
          <w:rFonts w:cs="Arial"/>
        </w:rPr>
        <w:t>:</w:t>
      </w:r>
      <w:r w:rsidRPr="00092290">
        <w:rPr>
          <w:rFonts w:cs="Arial"/>
        </w:rPr>
        <w:t xml:space="preserve"> </w:t>
      </w:r>
      <w:r>
        <w:rPr>
          <w:rFonts w:cs="Arial"/>
        </w:rPr>
        <w:t>Any particular</w:t>
      </w:r>
      <w:r w:rsidRPr="00092290">
        <w:rPr>
          <w:rFonts w:cs="Arial"/>
        </w:rPr>
        <w:t xml:space="preserve"> polygon may then support more than one classification class, each corresponding to a specific</w:t>
      </w:r>
      <w:r>
        <w:rPr>
          <w:rFonts w:cs="Arial"/>
        </w:rPr>
        <w:t xml:space="preserve"> </w:t>
      </w:r>
      <w:r w:rsidRPr="00092290">
        <w:rPr>
          <w:rFonts w:cs="Arial"/>
        </w:rPr>
        <w:t>observation at a particular point in time.</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b/>
          <w:bCs/>
          <w:lang w:eastAsia="fr-FR"/>
        </w:rPr>
      </w:pPr>
    </w:p>
    <w:p w:rsidR="00D90731" w:rsidRPr="00A560D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b/>
          <w:bCs/>
          <w:lang w:eastAsia="fr-FR"/>
        </w:rPr>
        <w:t>(9) Tessellation</w:t>
      </w:r>
    </w:p>
    <w:p w:rsidR="00D90731" w:rsidRDefault="005F4DF8" w:rsidP="00D90731">
      <w:pPr>
        <w:tabs>
          <w:tab w:val="clear" w:pos="284"/>
          <w:tab w:val="clear" w:pos="567"/>
          <w:tab w:val="clear" w:pos="851"/>
          <w:tab w:val="clear" w:pos="1134"/>
        </w:tabs>
        <w:autoSpaceDE w:val="0"/>
        <w:autoSpaceDN w:val="0"/>
        <w:adjustRightInd w:val="0"/>
        <w:rPr>
          <w:rFonts w:eastAsia="Times New Roman" w:cs="Arial"/>
          <w:lang w:eastAsia="fr-FR"/>
        </w:rPr>
      </w:pPr>
      <w:r>
        <w:rPr>
          <w:rFonts w:eastAsia="Times New Roman" w:cs="Arial"/>
          <w:lang w:eastAsia="fr-FR"/>
        </w:rPr>
        <w:t>P</w:t>
      </w:r>
      <w:r w:rsidR="00D90731" w:rsidRPr="007F3258">
        <w:rPr>
          <w:rFonts w:eastAsia="Times New Roman" w:cs="Arial"/>
          <w:lang w:eastAsia="fr-FR"/>
        </w:rPr>
        <w:t>artitioning of a space into a set of conterminous subspaces having the same dimension as the space</w:t>
      </w:r>
      <w:r w:rsidR="00D90731">
        <w:rPr>
          <w:rFonts w:eastAsia="Times New Roman" w:cs="Arial"/>
          <w:lang w:eastAsia="fr-FR"/>
        </w:rPr>
        <w:t xml:space="preserve"> </w:t>
      </w:r>
      <w:r w:rsidR="00D90731" w:rsidRPr="007F3258">
        <w:rPr>
          <w:rFonts w:eastAsia="Times New Roman" w:cs="Arial"/>
          <w:lang w:eastAsia="fr-FR"/>
        </w:rPr>
        <w:t>being</w:t>
      </w:r>
      <w:r w:rsidR="00D90731">
        <w:rPr>
          <w:rFonts w:eastAsia="Times New Roman" w:cs="Arial"/>
          <w:lang w:eastAsia="fr-FR"/>
        </w:rPr>
        <w:t xml:space="preserve"> </w:t>
      </w:r>
      <w:r w:rsidR="00D90731" w:rsidRPr="007F3258">
        <w:rPr>
          <w:rFonts w:eastAsia="Times New Roman" w:cs="Arial"/>
          <w:lang w:eastAsia="fr-FR"/>
        </w:rPr>
        <w:t>partitioned</w:t>
      </w:r>
      <w:r w:rsidR="00D90731">
        <w:rPr>
          <w:rFonts w:eastAsia="Times New Roman" w:cs="Arial"/>
          <w:lang w:eastAsia="fr-FR"/>
        </w:rPr>
        <w:t xml:space="preserve"> [ISO 19123].</w:t>
      </w:r>
    </w:p>
    <w:p w:rsidR="00D90731" w:rsidRDefault="00D90731" w:rsidP="00D90731">
      <w:pPr>
        <w:tabs>
          <w:tab w:val="clear" w:pos="284"/>
          <w:tab w:val="clear" w:pos="567"/>
          <w:tab w:val="clear" w:pos="851"/>
          <w:tab w:val="clear" w:pos="1134"/>
        </w:tabs>
        <w:autoSpaceDE w:val="0"/>
        <w:autoSpaceDN w:val="0"/>
        <w:adjustRightInd w:val="0"/>
        <w:rPr>
          <w:rFonts w:eastAsia="Times New Roman" w:cs="Arial"/>
          <w:lang w:eastAsia="fr-FR"/>
        </w:rPr>
      </w:pPr>
    </w:p>
    <w:p w:rsidR="00F24F25" w:rsidRPr="00242E95" w:rsidRDefault="00D90731" w:rsidP="00F24F25">
      <w:pPr>
        <w:tabs>
          <w:tab w:val="clear" w:pos="284"/>
          <w:tab w:val="clear" w:pos="567"/>
          <w:tab w:val="clear" w:pos="851"/>
          <w:tab w:val="clear" w:pos="1134"/>
        </w:tabs>
        <w:autoSpaceDE w:val="0"/>
        <w:autoSpaceDN w:val="0"/>
        <w:adjustRightInd w:val="0"/>
        <w:rPr>
          <w:rFonts w:eastAsia="Times New Roman"/>
          <w:i/>
          <w:iCs/>
          <w:color w:val="008000"/>
          <w:lang w:val="en-US" w:eastAsia="it-IT"/>
        </w:rPr>
      </w:pPr>
      <w:r w:rsidRPr="005A4E90">
        <w:rPr>
          <w:rFonts w:eastAsia="Times New Roman"/>
          <w:lang w:eastAsia="it-IT"/>
        </w:rPr>
        <w:t>NOTE</w:t>
      </w:r>
      <w:r>
        <w:rPr>
          <w:rFonts w:eastAsia="Times New Roman"/>
          <w:lang w:eastAsia="it-IT"/>
        </w:rPr>
        <w:t xml:space="preserve"> </w:t>
      </w:r>
      <w:r w:rsidRPr="00A560D1">
        <w:rPr>
          <w:rFonts w:eastAsia="Times New Roman" w:cs="Arial"/>
          <w:lang w:eastAsia="fr-FR"/>
        </w:rPr>
        <w:t>A</w:t>
      </w:r>
      <w:r>
        <w:rPr>
          <w:rFonts w:eastAsia="Times New Roman" w:cs="Arial"/>
          <w:lang w:eastAsia="fr-FR"/>
        </w:rPr>
        <w:t xml:space="preserve"> tessellation in a 2D space consist of a</w:t>
      </w:r>
      <w:r w:rsidRPr="00A560D1">
        <w:rPr>
          <w:rFonts w:eastAsia="Times New Roman" w:cs="Arial"/>
          <w:lang w:eastAsia="fr-FR"/>
        </w:rPr>
        <w:t xml:space="preserve"> set of non-overlapping polygons that entirely cover a</w:t>
      </w:r>
      <w:r>
        <w:rPr>
          <w:rFonts w:eastAsia="Times New Roman" w:cs="Arial"/>
          <w:lang w:eastAsia="fr-FR"/>
        </w:rPr>
        <w:t xml:space="preserve"> </w:t>
      </w:r>
      <w:r w:rsidRPr="00A560D1">
        <w:rPr>
          <w:rFonts w:eastAsia="Times New Roman" w:cs="Arial"/>
          <w:lang w:eastAsia="fr-FR"/>
        </w:rPr>
        <w:t>region of interest</w:t>
      </w:r>
      <w:r>
        <w:rPr>
          <w:rFonts w:eastAsia="Times New Roman" w:cs="Arial"/>
          <w:lang w:eastAsia="fr-FR"/>
        </w:rPr>
        <w:t>.</w:t>
      </w:r>
    </w:p>
    <w:p w:rsidR="00F24F25" w:rsidRPr="005A4E90" w:rsidRDefault="00F24F25" w:rsidP="00F24F25">
      <w:pPr>
        <w:pStyle w:val="Titolo2"/>
        <w:rPr>
          <w:lang w:eastAsia="it-IT"/>
        </w:rPr>
      </w:pPr>
      <w:bookmarkStart w:id="110" w:name="_Toc339566010"/>
      <w:bookmarkStart w:id="111" w:name="_Toc343098041"/>
      <w:bookmarkStart w:id="112" w:name="_Toc343098329"/>
      <w:bookmarkStart w:id="113" w:name="_Toc343098617"/>
      <w:bookmarkStart w:id="114" w:name="_Toc343098905"/>
      <w:bookmarkStart w:id="115" w:name="_Toc343099193"/>
      <w:bookmarkStart w:id="116" w:name="_Toc343099481"/>
      <w:bookmarkStart w:id="117" w:name="_Toc343099769"/>
      <w:bookmarkStart w:id="118" w:name="_Toc343100070"/>
      <w:bookmarkStart w:id="119" w:name="_Toc343100384"/>
      <w:bookmarkStart w:id="120" w:name="_Toc343162709"/>
      <w:bookmarkStart w:id="121" w:name="_Toc373849178"/>
      <w:bookmarkStart w:id="122" w:name="_Toc373849563"/>
      <w:bookmarkStart w:id="123" w:name="_Toc373849758"/>
      <w:bookmarkStart w:id="124" w:name="_Toc374438386"/>
      <w:r w:rsidRPr="005A4E90">
        <w:rPr>
          <w:lang w:eastAsia="it-IT"/>
        </w:rPr>
        <w:t>Symbols and abbreviations</w:t>
      </w:r>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rsidR="00F24F25" w:rsidRPr="005A4E90" w:rsidRDefault="00F24F25" w:rsidP="00F24F25">
      <w:pPr>
        <w:tabs>
          <w:tab w:val="clear" w:pos="284"/>
          <w:tab w:val="clear" w:pos="567"/>
          <w:tab w:val="clear" w:pos="851"/>
          <w:tab w:val="clear" w:pos="1134"/>
        </w:tabs>
        <w:rPr>
          <w:rFonts w:eastAsia="Times New Roman"/>
          <w:i/>
          <w:iCs/>
          <w:color w:val="008000"/>
          <w:lang w:eastAsia="it-IT"/>
        </w:rPr>
      </w:pP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ATS</w:t>
      </w:r>
      <w:r w:rsidRPr="007C37E1">
        <w:rPr>
          <w:rFonts w:eastAsia="Times New Roman"/>
          <w:lang w:eastAsia="it-IT"/>
        </w:rPr>
        <w:tab/>
        <w:t xml:space="preserve">Abstract Test Suite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CLC</w:t>
      </w:r>
      <w:r w:rsidRPr="007C37E1">
        <w:rPr>
          <w:rFonts w:eastAsia="Times New Roman"/>
          <w:lang w:eastAsia="it-IT"/>
        </w:rPr>
        <w:tab/>
        <w:t>CORINE Land Cover</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CORINE</w:t>
      </w:r>
      <w:r w:rsidRPr="007C37E1">
        <w:rPr>
          <w:rFonts w:eastAsia="Times New Roman"/>
          <w:lang w:eastAsia="it-IT"/>
        </w:rPr>
        <w:tab/>
        <w:t>Coordination of information on the environment</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EC</w:t>
      </w:r>
      <w:r w:rsidRPr="007C37E1">
        <w:rPr>
          <w:rFonts w:eastAsia="Times New Roman"/>
          <w:lang w:eastAsia="it-IT"/>
        </w:rPr>
        <w:tab/>
        <w:t>European Commission</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EEA</w:t>
      </w:r>
      <w:r w:rsidRPr="007C37E1">
        <w:rPr>
          <w:rFonts w:eastAsia="Times New Roman"/>
          <w:lang w:eastAsia="it-IT"/>
        </w:rPr>
        <w:tab/>
        <w:t xml:space="preserve">European Environmental Agency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ETRS89</w:t>
      </w:r>
      <w:r w:rsidRPr="007C37E1">
        <w:rPr>
          <w:rFonts w:eastAsia="Times New Roman"/>
          <w:lang w:eastAsia="it-IT"/>
        </w:rPr>
        <w:tab/>
        <w:t xml:space="preserve">European Terrestrial Reference System 1989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ETRS89-LAEA</w:t>
      </w:r>
      <w:r w:rsidRPr="007C37E1">
        <w:rPr>
          <w:rFonts w:eastAsia="Times New Roman"/>
          <w:lang w:eastAsia="it-IT"/>
        </w:rPr>
        <w:tab/>
        <w:t xml:space="preserve">Lambert Azimuthal Equal Area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EVRS</w:t>
      </w:r>
      <w:r w:rsidRPr="007C37E1">
        <w:rPr>
          <w:rFonts w:eastAsia="Times New Roman"/>
          <w:lang w:eastAsia="it-IT"/>
        </w:rPr>
        <w:tab/>
        <w:t>European Vertical Reference System</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FAO</w:t>
      </w:r>
      <w:r w:rsidRPr="007C37E1">
        <w:rPr>
          <w:rFonts w:eastAsia="Times New Roman"/>
          <w:lang w:eastAsia="it-IT"/>
        </w:rPr>
        <w:tab/>
        <w:t>Food and Agricultural Organization</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GCM</w:t>
      </w:r>
      <w:r w:rsidRPr="007C37E1">
        <w:rPr>
          <w:rFonts w:eastAsia="Times New Roman"/>
          <w:lang w:eastAsia="it-IT"/>
        </w:rPr>
        <w:tab/>
        <w:t xml:space="preserve">General Conceptual Model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GMES</w:t>
      </w:r>
      <w:r w:rsidRPr="007C37E1">
        <w:rPr>
          <w:rFonts w:eastAsia="Times New Roman"/>
          <w:lang w:eastAsia="it-IT"/>
        </w:rPr>
        <w:tab/>
        <w:t>Global Monitoring for Environment and Security</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GML</w:t>
      </w:r>
      <w:r w:rsidRPr="007C37E1">
        <w:rPr>
          <w:rFonts w:eastAsia="Times New Roman"/>
          <w:lang w:eastAsia="it-IT"/>
        </w:rPr>
        <w:tab/>
        <w:t xml:space="preserve">Geography Markup Language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IACS</w:t>
      </w:r>
      <w:r w:rsidRPr="007C37E1">
        <w:rPr>
          <w:rFonts w:eastAsia="Times New Roman"/>
          <w:lang w:eastAsia="it-IT"/>
        </w:rPr>
        <w:tab/>
        <w:t>Integrated Administration and Control System</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IGBP</w:t>
      </w:r>
      <w:r w:rsidRPr="007C37E1">
        <w:rPr>
          <w:rFonts w:eastAsia="Times New Roman"/>
          <w:lang w:eastAsia="it-IT"/>
        </w:rPr>
        <w:tab/>
        <w:t>International Geosphere-Biosphere Programme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IR</w:t>
      </w:r>
      <w:r w:rsidRPr="007C37E1">
        <w:rPr>
          <w:rFonts w:eastAsia="Times New Roman"/>
          <w:lang w:eastAsia="it-IT"/>
        </w:rPr>
        <w:tab/>
        <w:t>Implementing Rule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ISDSS</w:t>
      </w:r>
      <w:r w:rsidRPr="007C37E1">
        <w:rPr>
          <w:rFonts w:eastAsia="Times New Roman"/>
          <w:lang w:eastAsia="it-IT"/>
        </w:rPr>
        <w:tab/>
        <w:t xml:space="preserve">Interoperability of Spatial Data Sets and Services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ISO</w:t>
      </w:r>
      <w:r w:rsidRPr="007C37E1">
        <w:rPr>
          <w:rFonts w:eastAsia="Times New Roman"/>
          <w:lang w:eastAsia="it-IT"/>
        </w:rPr>
        <w:tab/>
        <w:t>International Organization for Standardization</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ISO</w:t>
      </w:r>
      <w:r w:rsidRPr="007C37E1">
        <w:rPr>
          <w:rFonts w:eastAsia="Times New Roman"/>
          <w:lang w:eastAsia="it-IT"/>
        </w:rPr>
        <w:tab/>
        <w:t>International Standard Organization</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ITRS</w:t>
      </w:r>
      <w:r w:rsidRPr="007C37E1">
        <w:rPr>
          <w:rFonts w:eastAsia="Times New Roman"/>
          <w:lang w:eastAsia="it-IT"/>
        </w:rPr>
        <w:tab/>
        <w:t xml:space="preserve">International Terrestrial Reference System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LAT</w:t>
      </w:r>
      <w:r w:rsidRPr="007C37E1">
        <w:rPr>
          <w:rFonts w:eastAsia="Times New Roman"/>
          <w:lang w:eastAsia="it-IT"/>
        </w:rPr>
        <w:tab/>
        <w:t xml:space="preserve">Lowest Astronomical Tide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LC</w:t>
      </w:r>
      <w:r w:rsidRPr="007C37E1">
        <w:rPr>
          <w:rFonts w:eastAsia="Times New Roman"/>
          <w:lang w:eastAsia="it-IT"/>
        </w:rPr>
        <w:tab/>
        <w:t>Land Cover</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LCCS</w:t>
      </w:r>
      <w:r w:rsidRPr="007C37E1">
        <w:rPr>
          <w:rFonts w:eastAsia="Times New Roman"/>
          <w:lang w:eastAsia="it-IT"/>
        </w:rPr>
        <w:tab/>
        <w:t>Land Cover Classification System</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LCML</w:t>
      </w:r>
      <w:r w:rsidRPr="007C37E1">
        <w:rPr>
          <w:rFonts w:eastAsia="Times New Roman"/>
          <w:lang w:eastAsia="it-IT"/>
        </w:rPr>
        <w:tab/>
        <w:t>Land Cover Meta Language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 xml:space="preserve">LEAC </w:t>
      </w:r>
      <w:r w:rsidRPr="007C37E1">
        <w:rPr>
          <w:rFonts w:eastAsia="Times New Roman"/>
          <w:lang w:eastAsia="it-IT"/>
        </w:rPr>
        <w:tab/>
        <w:t>Land and Ecosystem Accounting</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LMO</w:t>
      </w:r>
      <w:r w:rsidRPr="007C37E1">
        <w:rPr>
          <w:rFonts w:eastAsia="Times New Roman"/>
          <w:lang w:eastAsia="it-IT"/>
        </w:rPr>
        <w:tab/>
        <w:t xml:space="preserve">Legally Mandated Organisation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 xml:space="preserve">LPIS </w:t>
      </w:r>
      <w:r w:rsidRPr="007C37E1">
        <w:rPr>
          <w:rFonts w:eastAsia="Times New Roman"/>
          <w:lang w:eastAsia="it-IT"/>
        </w:rPr>
        <w:tab/>
        <w:t>Land Parcel Identification System</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LU</w:t>
      </w:r>
      <w:r w:rsidRPr="007C37E1">
        <w:rPr>
          <w:rFonts w:eastAsia="Times New Roman"/>
          <w:lang w:eastAsia="it-IT"/>
        </w:rPr>
        <w:tab/>
        <w:t>Land Use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LUCAS</w:t>
      </w:r>
      <w:r w:rsidRPr="007C37E1">
        <w:rPr>
          <w:rFonts w:eastAsia="Times New Roman"/>
          <w:lang w:eastAsia="it-IT"/>
        </w:rPr>
        <w:tab/>
        <w:t>Land Use/Cover Area Frame Survey by EUROSTAT</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LULUCF</w:t>
      </w:r>
      <w:r w:rsidRPr="007C37E1">
        <w:rPr>
          <w:rFonts w:eastAsia="Times New Roman"/>
          <w:lang w:eastAsia="it-IT"/>
        </w:rPr>
        <w:tab/>
        <w:t>Land Use, Land Use Change and Forestry</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MMU</w:t>
      </w:r>
      <w:r w:rsidRPr="007C37E1">
        <w:rPr>
          <w:rFonts w:eastAsia="Times New Roman"/>
          <w:lang w:eastAsia="it-IT"/>
        </w:rPr>
        <w:tab/>
        <w:t>Minimal Mapping Unit</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OCL</w:t>
      </w:r>
      <w:r w:rsidRPr="007C37E1">
        <w:rPr>
          <w:rFonts w:eastAsia="Times New Roman"/>
          <w:lang w:eastAsia="it-IT"/>
        </w:rPr>
        <w:tab/>
        <w:t>Object Constraint Language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lastRenderedPageBreak/>
        <w:t>SDI</w:t>
      </w:r>
      <w:r w:rsidRPr="007C37E1">
        <w:rPr>
          <w:rFonts w:eastAsia="Times New Roman"/>
          <w:lang w:eastAsia="it-IT"/>
        </w:rPr>
        <w:tab/>
        <w:t>Spatial Data Infrastructure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SDIC</w:t>
      </w:r>
      <w:r w:rsidRPr="007C37E1">
        <w:rPr>
          <w:rFonts w:eastAsia="Times New Roman"/>
          <w:lang w:eastAsia="it-IT"/>
        </w:rPr>
        <w:tab/>
        <w:t xml:space="preserve">Spatial Data Interest Community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TG</w:t>
      </w:r>
      <w:r w:rsidRPr="007C37E1">
        <w:rPr>
          <w:rFonts w:eastAsia="Times New Roman"/>
          <w:lang w:eastAsia="it-IT"/>
        </w:rPr>
        <w:tab/>
        <w:t xml:space="preserve">Technical Guidance </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TWG</w:t>
      </w:r>
      <w:r w:rsidRPr="007C37E1">
        <w:rPr>
          <w:rFonts w:eastAsia="Times New Roman"/>
          <w:lang w:eastAsia="it-IT"/>
        </w:rPr>
        <w:tab/>
        <w:t>Thematic Working Group</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UML</w:t>
      </w:r>
      <w:r w:rsidRPr="007C37E1">
        <w:rPr>
          <w:rFonts w:eastAsia="Times New Roman"/>
          <w:lang w:eastAsia="it-IT"/>
        </w:rPr>
        <w:tab/>
        <w:t>Unified Modeling Language</w:t>
      </w:r>
    </w:p>
    <w:p w:rsidR="007C37E1" w:rsidRPr="007C37E1"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UTC</w:t>
      </w:r>
      <w:r w:rsidRPr="007C37E1">
        <w:rPr>
          <w:rFonts w:eastAsia="Times New Roman"/>
          <w:lang w:eastAsia="it-IT"/>
        </w:rPr>
        <w:tab/>
        <w:t>Coordinated Universal Time</w:t>
      </w:r>
    </w:p>
    <w:p w:rsidR="003B1D70" w:rsidRDefault="007C37E1" w:rsidP="007C37E1">
      <w:pPr>
        <w:tabs>
          <w:tab w:val="clear" w:pos="284"/>
          <w:tab w:val="clear" w:pos="567"/>
          <w:tab w:val="clear" w:pos="851"/>
          <w:tab w:val="clear" w:pos="1134"/>
          <w:tab w:val="left" w:pos="1418"/>
        </w:tabs>
        <w:ind w:left="1418" w:hanging="1418"/>
        <w:rPr>
          <w:rFonts w:eastAsia="Times New Roman"/>
          <w:lang w:eastAsia="it-IT"/>
        </w:rPr>
      </w:pPr>
      <w:r w:rsidRPr="007C37E1">
        <w:rPr>
          <w:rFonts w:eastAsia="Times New Roman"/>
          <w:lang w:eastAsia="it-IT"/>
        </w:rPr>
        <w:t>XML</w:t>
      </w:r>
      <w:r w:rsidRPr="007C37E1">
        <w:rPr>
          <w:rFonts w:eastAsia="Times New Roman"/>
          <w:lang w:eastAsia="it-IT"/>
        </w:rPr>
        <w:tab/>
        <w:t>EXtensible Markup Language</w:t>
      </w:r>
    </w:p>
    <w:p w:rsidR="007C09DE" w:rsidRDefault="007C09DE" w:rsidP="007C09DE">
      <w:pPr>
        <w:pStyle w:val="Titolo2"/>
        <w:shd w:val="clear" w:color="auto" w:fill="E6E6E6"/>
        <w:rPr>
          <w:lang w:eastAsia="en-GB"/>
        </w:rPr>
      </w:pPr>
      <w:bookmarkStart w:id="125" w:name="_Toc373849179"/>
      <w:bookmarkStart w:id="126" w:name="_Toc373849564"/>
      <w:bookmarkStart w:id="127" w:name="_Toc373849759"/>
      <w:bookmarkStart w:id="128" w:name="_Toc374438387"/>
      <w:bookmarkStart w:id="129" w:name="IRs_TGs"/>
      <w:bookmarkEnd w:id="28"/>
      <w:bookmarkEnd w:id="29"/>
      <w:bookmarkEnd w:id="30"/>
      <w:bookmarkEnd w:id="31"/>
      <w:bookmarkEnd w:id="32"/>
      <w:bookmarkEnd w:id="33"/>
      <w:bookmarkEnd w:id="34"/>
      <w:r>
        <w:rPr>
          <w:lang w:eastAsia="en-GB"/>
        </w:rPr>
        <w:t>How the Technical Guidelines map to the Implementing Rules</w:t>
      </w:r>
      <w:bookmarkEnd w:id="125"/>
      <w:bookmarkEnd w:id="126"/>
      <w:bookmarkEnd w:id="127"/>
      <w:bookmarkEnd w:id="128"/>
    </w:p>
    <w:p w:rsidR="007C09DE" w:rsidRDefault="007C09DE" w:rsidP="007C09DE">
      <w:pPr>
        <w:shd w:val="clear" w:color="auto" w:fill="E6E6E6"/>
      </w:pPr>
    </w:p>
    <w:p w:rsidR="007C09DE" w:rsidRDefault="007C09DE" w:rsidP="007C09DE">
      <w:pPr>
        <w:shd w:val="clear" w:color="auto" w:fill="E6E6E6"/>
      </w:pPr>
      <w:r>
        <w:t xml:space="preserve">The schematic diagram in </w:t>
      </w:r>
      <w:r w:rsidR="007B6DB0">
        <w:t xml:space="preserve">Figure </w:t>
      </w:r>
      <w:r w:rsidR="007B6DB0">
        <w:rPr>
          <w:noProof/>
        </w:rPr>
        <w:t>2</w:t>
      </w:r>
      <w:r>
        <w:t xml:space="preserve"> gives an overview of the relationships between the INSPIRE legal acts (the INSPIRE Directive and Implementing Rules) and the INSPIRE Technical Guidelines. The INSPIRE</w:t>
      </w:r>
      <w:r w:rsidRPr="004033FB">
        <w:t xml:space="preserve"> </w:t>
      </w:r>
      <w:r>
        <w:t xml:space="preserve">Directive and Implementing Rules include legally binding requirements that describe, usually on an abstract level, </w:t>
      </w:r>
      <w:r w:rsidRPr="004033FB">
        <w:rPr>
          <w:i/>
        </w:rPr>
        <w:t>what</w:t>
      </w:r>
      <w:r>
        <w:t xml:space="preserve"> Member States must implement.</w:t>
      </w:r>
    </w:p>
    <w:p w:rsidR="007C09DE" w:rsidRDefault="007C09DE" w:rsidP="007C09DE">
      <w:pPr>
        <w:shd w:val="clear" w:color="auto" w:fill="E6E6E6"/>
      </w:pPr>
    </w:p>
    <w:p w:rsidR="007C09DE" w:rsidRDefault="007C09DE" w:rsidP="007C09DE">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 xml:space="preserve">requirements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chooses to conform to the Technical Guid</w:t>
      </w:r>
      <w:r>
        <w:t>elines. Implementing the</w:t>
      </w:r>
      <w:r w:rsidRPr="007B6715">
        <w:t>s</w:t>
      </w:r>
      <w:r>
        <w:t>e T</w:t>
      </w:r>
      <w:r w:rsidRPr="007B6715">
        <w:t>echnical Guid</w:t>
      </w:r>
      <w:r>
        <w:t>elines</w:t>
      </w:r>
      <w:r w:rsidRPr="007B6715">
        <w:t xml:space="preserve"> will maximise the interoperability of INSPIRE</w:t>
      </w:r>
      <w:r>
        <w:t xml:space="preserve"> spatial data sets</w:t>
      </w:r>
      <w:r w:rsidRPr="007B6715">
        <w:t>.</w:t>
      </w:r>
    </w:p>
    <w:p w:rsidR="007C09DE" w:rsidRPr="004101E2" w:rsidRDefault="007C09DE" w:rsidP="007C09DE">
      <w:pPr>
        <w:shd w:val="clear" w:color="auto" w:fill="E6E6E6"/>
      </w:pPr>
    </w:p>
    <w:p w:rsidR="007C09DE" w:rsidRDefault="00732D0C" w:rsidP="007C09DE">
      <w:pPr>
        <w:jc w:val="left"/>
      </w:pPr>
      <w:r>
        <w:rPr>
          <w:noProof/>
          <w:lang w:val="it-IT" w:eastAsia="it-IT"/>
        </w:rPr>
        <w:drawing>
          <wp:anchor distT="0" distB="0" distL="114300" distR="114300" simplePos="0" relativeHeight="251642368" behindDoc="0" locked="0" layoutInCell="1" allowOverlap="1">
            <wp:simplePos x="0" y="0"/>
            <wp:positionH relativeFrom="character">
              <wp:posOffset>0</wp:posOffset>
            </wp:positionH>
            <wp:positionV relativeFrom="line">
              <wp:posOffset>0</wp:posOffset>
            </wp:positionV>
            <wp:extent cx="5749290" cy="3571875"/>
            <wp:effectExtent l="0" t="0" r="0" b="0"/>
            <wp:wrapNone/>
            <wp:docPr id="450" name="Immagin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5" cstate="print">
                      <a:extLst>
                        <a:ext uri="{28A0092B-C50C-407E-A947-70E740481C1C}">
                          <a14:useLocalDpi xmlns:a14="http://schemas.microsoft.com/office/drawing/2010/main" val="0"/>
                        </a:ext>
                      </a:extLst>
                    </a:blip>
                    <a:srcRect l="922"/>
                    <a:stretch>
                      <a:fillRect/>
                    </a:stretch>
                  </pic:blipFill>
                  <pic:spPr bwMode="auto">
                    <a:xfrm>
                      <a:off x="0" y="0"/>
                      <a:ext cx="5749290" cy="35718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inline distT="0" distB="0" distL="0" distR="0">
                <wp:extent cx="5743575" cy="3571875"/>
                <wp:effectExtent l="0" t="0" r="0" b="0"/>
                <wp:docPr id="51" name="AutoShap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43575"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194BF3" id="AutoShape 2" o:spid="_x0000_s1026" style="width:452.2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" filled="f" stroked="f">
                <o:lock v:ext="edit" aspectratio="t"/>
                <w10:anchorlock/>
              </v:rect>
            </w:pict>
          </mc:Fallback>
        </mc:AlternateContent>
      </w:r>
    </w:p>
    <w:p w:rsidR="007C09DE" w:rsidRPr="007B6715" w:rsidRDefault="007C09DE" w:rsidP="007C09DE">
      <w:pPr>
        <w:pStyle w:val="Didascalia"/>
        <w:shd w:val="clear" w:color="auto" w:fill="E6E6E6"/>
        <w:rPr>
          <w:b w:val="0"/>
        </w:rPr>
      </w:pPr>
      <w:bookmarkStart w:id="130" w:name="_Ref341432602"/>
      <w:r>
        <w:t xml:space="preserve">Figure </w:t>
      </w:r>
      <w:r w:rsidR="007B6DB0">
        <w:rPr>
          <w:noProof/>
        </w:rPr>
        <w:t>2</w:t>
      </w:r>
      <w:bookmarkEnd w:id="130"/>
      <w:r>
        <w:t xml:space="preserve"> - </w:t>
      </w:r>
      <w:r w:rsidRPr="00650B05">
        <w:t>Relationship between INSPIRE Implementing Rules and Technical Guid</w:t>
      </w:r>
      <w:r>
        <w:t xml:space="preserve">elines </w:t>
      </w:r>
    </w:p>
    <w:p w:rsidR="007C09DE" w:rsidRDefault="007C09DE" w:rsidP="007C09DE">
      <w:pPr>
        <w:pStyle w:val="Titolo3"/>
        <w:shd w:val="clear" w:color="auto" w:fill="E6E6E6"/>
        <w:rPr>
          <w:lang w:eastAsia="en-GB"/>
        </w:rPr>
      </w:pPr>
      <w:bookmarkStart w:id="131" w:name="_Toc373849180"/>
      <w:bookmarkStart w:id="132" w:name="_Toc373849565"/>
      <w:bookmarkStart w:id="133" w:name="_Toc373849760"/>
      <w:bookmarkStart w:id="134" w:name="_Toc374438388"/>
      <w:r>
        <w:rPr>
          <w:lang w:eastAsia="en-GB"/>
        </w:rPr>
        <w:t>Requirements</w:t>
      </w:r>
      <w:bookmarkEnd w:id="131"/>
      <w:bookmarkEnd w:id="132"/>
      <w:bookmarkEnd w:id="133"/>
      <w:bookmarkEnd w:id="134"/>
    </w:p>
    <w:p w:rsidR="007C09DE" w:rsidRDefault="007C09DE" w:rsidP="007C09DE">
      <w:pPr>
        <w:shd w:val="clear" w:color="auto" w:fill="E6E6E6"/>
        <w:rPr>
          <w:lang w:eastAsia="en-GB"/>
        </w:rPr>
      </w:pPr>
    </w:p>
    <w:p w:rsidR="007C09DE" w:rsidRDefault="007C09DE" w:rsidP="007C09DE">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Land Cover</w:t>
      </w:r>
      <w:r>
        <w:rPr>
          <w:rFonts w:eastAsia="Times New Roman"/>
          <w:lang w:eastAsia="it-IT"/>
        </w:rPr>
        <w:t xml:space="preserve">) </w:t>
      </w:r>
      <w:r>
        <w:rPr>
          <w:lang w:eastAsia="en-GB"/>
        </w:rPr>
        <w:t xml:space="preserve">is to provide practical guidance for implementation that is guided by, and satisfies, the (legally binding) requirements included for the spatial data theme </w:t>
      </w:r>
      <w:r>
        <w:rPr>
          <w:rFonts w:eastAsia="Times New Roman"/>
          <w:lang w:eastAsia="it-IT"/>
        </w:rPr>
        <w:t xml:space="preserve">Land Cover </w:t>
      </w:r>
      <w:r>
        <w:rPr>
          <w:lang w:eastAsia="en-GB"/>
        </w:rPr>
        <w:t>in the Regulation (Implementing Rules) on interoperability of spatial data sets and services. These requirements are highlighted in this document as follows:</w:t>
      </w:r>
    </w:p>
    <w:p w:rsidR="007C09DE" w:rsidRPr="009F4BFE" w:rsidRDefault="007C09DE" w:rsidP="007C09DE">
      <w:pPr>
        <w:pStyle w:val="Intestazione"/>
        <w:shd w:val="clear" w:color="auto" w:fill="E6E6E6"/>
        <w:spacing w:line="240" w:lineRule="auto"/>
      </w:pPr>
    </w:p>
    <w:p w:rsidR="007C09DE" w:rsidRPr="00CF1ED7" w:rsidRDefault="007C09DE" w:rsidP="007C09DE">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7C09DE" w:rsidRPr="00CF1ED7" w:rsidRDefault="007C09DE" w:rsidP="007C09DE">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rsidR="007C09DE" w:rsidRPr="00CF1ED7" w:rsidRDefault="007C09DE" w:rsidP="007C09DE">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lastRenderedPageBreak/>
        <w:t>Title / Heading</w:t>
      </w:r>
    </w:p>
    <w:p w:rsidR="007C09DE" w:rsidRPr="00CF1ED7" w:rsidRDefault="007C09DE" w:rsidP="007C09DE">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7C09DE" w:rsidRPr="009F4BFE" w:rsidRDefault="007C09DE" w:rsidP="007C09DE">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spatial data sets and services (</w:t>
      </w:r>
      <w:r w:rsidRPr="00B72360">
        <w:t>Commission Regulation (EU) No 1089/2010</w:t>
      </w:r>
      <w:r>
        <w:t>).</w:t>
      </w:r>
    </w:p>
    <w:p w:rsidR="007C09DE" w:rsidRPr="004037C5" w:rsidRDefault="007C09DE" w:rsidP="007C09DE">
      <w:pPr>
        <w:shd w:val="clear" w:color="auto" w:fill="E6E6E6"/>
      </w:pPr>
    </w:p>
    <w:p w:rsidR="007C09DE" w:rsidRDefault="007C09DE" w:rsidP="007C09DE">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 xml:space="preserve">contain additional explanations and examples. </w:t>
      </w:r>
    </w:p>
    <w:p w:rsidR="007C09DE" w:rsidRDefault="007C09DE" w:rsidP="007C09DE">
      <w:pPr>
        <w:pStyle w:val="Intestazione"/>
        <w:shd w:val="clear" w:color="auto" w:fill="E6E6E6"/>
        <w:spacing w:line="240" w:lineRule="auto"/>
      </w:pPr>
    </w:p>
    <w:p w:rsidR="007C09DE" w:rsidRDefault="007C09DE" w:rsidP="007C09DE">
      <w:pPr>
        <w:pStyle w:val="Intestazione"/>
        <w:shd w:val="clear" w:color="auto" w:fill="E6E6E6"/>
        <w:tabs>
          <w:tab w:val="left" w:pos="851"/>
        </w:tabs>
        <w:spacing w:line="240" w:lineRule="auto"/>
      </w:pPr>
      <w:r>
        <w:t>NOTE</w:t>
      </w:r>
      <w:r>
        <w:tab/>
        <w:t>The Abstract Test Suite (ATS) in Annex A contains conformance tests that directly check conformance with these IR requirements.</w:t>
      </w:r>
    </w:p>
    <w:p w:rsidR="007C09DE" w:rsidRDefault="007C09DE" w:rsidP="007C09DE">
      <w:pPr>
        <w:pStyle w:val="Intestazione"/>
        <w:shd w:val="clear" w:color="auto" w:fill="E6E6E6"/>
        <w:spacing w:line="240" w:lineRule="auto"/>
      </w:pPr>
    </w:p>
    <w:p w:rsidR="007C09DE" w:rsidRDefault="007C09DE" w:rsidP="007C09DE">
      <w:pPr>
        <w:pStyle w:val="Intestazione"/>
        <w:shd w:val="clear" w:color="auto" w:fill="E6E6E6"/>
        <w:spacing w:line="240" w:lineRule="auto"/>
      </w:pPr>
      <w:r>
        <w:t xml:space="preserve">Furthermore, these Technical </w:t>
      </w:r>
      <w:r w:rsidRPr="007B6715">
        <w:t>Guid</w:t>
      </w:r>
      <w:r>
        <w:t>elines</w:t>
      </w:r>
      <w:r w:rsidRPr="007B6715">
        <w:t xml:space="preserve"> </w:t>
      </w:r>
      <w:r>
        <w:t xml:space="preserve">may propose a specific technical implementation for satisfying an IR requirement. In such cases, these Technical </w:t>
      </w:r>
      <w:r w:rsidRPr="007B6715">
        <w:t>Guid</w:t>
      </w:r>
      <w:r>
        <w:t>elines</w:t>
      </w:r>
      <w:r w:rsidRPr="007B6715">
        <w:t xml:space="preserve"> </w:t>
      </w:r>
      <w:r>
        <w:t xml:space="preserve">may contain additional technical requirements that need to be met in order to be conformant with the corresponding IR requirement </w:t>
      </w:r>
      <w:r>
        <w:rPr>
          <w:i/>
        </w:rPr>
        <w:t>when using this proposed implementation</w:t>
      </w:r>
      <w:r>
        <w:t xml:space="preserve">. These technical requirements are highlighted as follows:    </w:t>
      </w:r>
    </w:p>
    <w:p w:rsidR="007C09DE" w:rsidRPr="009F4BFE" w:rsidRDefault="007C09DE" w:rsidP="007C09DE">
      <w:pPr>
        <w:pStyle w:val="Intestazione"/>
        <w:shd w:val="clear" w:color="auto" w:fill="E6E6E6"/>
        <w:spacing w:line="240" w:lineRule="auto"/>
      </w:pPr>
    </w:p>
    <w:p w:rsidR="007C09DE" w:rsidRPr="008204C6" w:rsidRDefault="007C09DE" w:rsidP="007C09DE">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rsidR="007C09DE" w:rsidRDefault="007C09DE" w:rsidP="007C09DE">
      <w:pPr>
        <w:pStyle w:val="Intestazione"/>
        <w:shd w:val="clear" w:color="auto" w:fill="E6E6E6"/>
        <w:spacing w:line="240" w:lineRule="auto"/>
      </w:pPr>
    </w:p>
    <w:p w:rsidR="007C09DE" w:rsidRDefault="007C09DE" w:rsidP="007C09DE">
      <w:pPr>
        <w:pStyle w:val="Intestazione"/>
        <w:shd w:val="clear" w:color="auto" w:fill="E6E6E6"/>
        <w:tabs>
          <w:tab w:val="left" w:pos="851"/>
        </w:tabs>
        <w:spacing w:line="240" w:lineRule="auto"/>
      </w:pPr>
      <w:r>
        <w:t>NOTE 1</w:t>
      </w:r>
      <w:r>
        <w:tab/>
        <w:t>Conformance of a data set with the TG requirement(s) included in the ATS implies conformance with the corresponding IR requirement(s).</w:t>
      </w:r>
    </w:p>
    <w:p w:rsidR="007C09DE" w:rsidRDefault="007C09DE" w:rsidP="007C09DE">
      <w:pPr>
        <w:pStyle w:val="Intestazione"/>
        <w:shd w:val="clear" w:color="auto" w:fill="E6E6E6"/>
        <w:tabs>
          <w:tab w:val="left" w:pos="851"/>
        </w:tabs>
        <w:spacing w:line="240" w:lineRule="auto"/>
      </w:pPr>
    </w:p>
    <w:p w:rsidR="007C09DE" w:rsidRDefault="007C09DE" w:rsidP="007C09DE">
      <w:pPr>
        <w:shd w:val="clear" w:color="auto" w:fill="E6E6E6"/>
        <w:tabs>
          <w:tab w:val="clear" w:pos="567"/>
        </w:tabs>
      </w:pPr>
      <w:r>
        <w:t>NOTE 2</w:t>
      </w:r>
      <w:r>
        <w:tab/>
        <w:t xml:space="preserve">In addition to the requirements included in the Implementing Rules on interoperability of spatial data sets and services, the INSPIRE Directive includes further legally binding obligations that put additional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xml:space="preserve">. General guidance for how to meet these obligations is provided in the INSPIRE framework documents.  </w:t>
      </w:r>
    </w:p>
    <w:p w:rsidR="007C09DE" w:rsidRDefault="007C09DE" w:rsidP="007C09DE">
      <w:pPr>
        <w:pStyle w:val="Titolo3"/>
        <w:shd w:val="clear" w:color="auto" w:fill="E6E6E6"/>
      </w:pPr>
      <w:bookmarkStart w:id="135" w:name="_Toc373849181"/>
      <w:bookmarkStart w:id="136" w:name="_Toc373849566"/>
      <w:bookmarkStart w:id="137" w:name="_Toc373849761"/>
      <w:bookmarkStart w:id="138" w:name="_Toc374438389"/>
      <w:r>
        <w:t>Recommendations</w:t>
      </w:r>
      <w:bookmarkEnd w:id="135"/>
      <w:bookmarkEnd w:id="136"/>
      <w:bookmarkEnd w:id="137"/>
      <w:bookmarkEnd w:id="138"/>
    </w:p>
    <w:p w:rsidR="007C09DE" w:rsidRDefault="007C09DE" w:rsidP="007C09DE">
      <w:pPr>
        <w:pStyle w:val="Intestazione"/>
        <w:shd w:val="clear" w:color="auto" w:fill="E6E6E6"/>
        <w:spacing w:line="240" w:lineRule="auto"/>
      </w:pPr>
    </w:p>
    <w:p w:rsidR="007C09DE" w:rsidRDefault="007C09DE" w:rsidP="007C09DE">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 xml:space="preserve">may also include a number of recommendations for facilitating implementation or for further and coherent development of an interoperable infrastructure. </w:t>
      </w:r>
    </w:p>
    <w:p w:rsidR="007C09DE" w:rsidRPr="008B3241" w:rsidRDefault="007C09DE" w:rsidP="007C09DE">
      <w:pPr>
        <w:pStyle w:val="Intestazione"/>
        <w:shd w:val="clear" w:color="auto" w:fill="E6E6E6"/>
        <w:spacing w:line="240" w:lineRule="auto"/>
      </w:pPr>
    </w:p>
    <w:p w:rsidR="007C09DE" w:rsidRPr="008B3241" w:rsidRDefault="007C09DE" w:rsidP="007C09DE">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rsidR="007C09DE" w:rsidRDefault="007C09DE" w:rsidP="007C09DE">
      <w:pPr>
        <w:shd w:val="clear" w:color="auto" w:fill="E6E6E6"/>
      </w:pPr>
    </w:p>
    <w:p w:rsidR="007C09DE" w:rsidRDefault="007C09DE" w:rsidP="007C09DE">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recommendations.</w:t>
      </w:r>
    </w:p>
    <w:p w:rsidR="007C09DE" w:rsidRDefault="007C09DE" w:rsidP="007C09DE">
      <w:pPr>
        <w:pStyle w:val="Titolo3"/>
        <w:shd w:val="clear" w:color="auto" w:fill="E6E6E6"/>
      </w:pPr>
      <w:bookmarkStart w:id="139" w:name="_Toc233005421"/>
      <w:bookmarkStart w:id="140" w:name="_Toc373849182"/>
      <w:bookmarkStart w:id="141" w:name="_Toc373849567"/>
      <w:bookmarkStart w:id="142" w:name="_Toc373849762"/>
      <w:bookmarkStart w:id="143" w:name="_Toc374438390"/>
      <w:r w:rsidRPr="008B3241">
        <w:t>Conformance</w:t>
      </w:r>
      <w:bookmarkEnd w:id="139"/>
      <w:bookmarkEnd w:id="140"/>
      <w:bookmarkEnd w:id="141"/>
      <w:bookmarkEnd w:id="142"/>
      <w:bookmarkEnd w:id="143"/>
    </w:p>
    <w:p w:rsidR="007C09DE" w:rsidRPr="008B3241" w:rsidRDefault="007C09DE" w:rsidP="007C09DE">
      <w:pPr>
        <w:shd w:val="clear" w:color="auto" w:fill="E6E6E6"/>
      </w:pPr>
    </w:p>
    <w:p w:rsidR="007C09DE" w:rsidRDefault="007C09DE" w:rsidP="007C09DE">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129"/>
    <w:p w:rsidR="00B6200A" w:rsidRPr="00AE464A" w:rsidRDefault="00B6200A" w:rsidP="008908EA">
      <w:pPr>
        <w:shd w:val="clear" w:color="auto" w:fill="E6E6E6"/>
      </w:pPr>
    </w:p>
    <w:p w:rsidR="00657B47" w:rsidRPr="008B3241" w:rsidRDefault="00657B47" w:rsidP="00657B47">
      <w:pPr>
        <w:pStyle w:val="Titolo1"/>
        <w:spacing w:after="60"/>
        <w:ind w:left="432" w:hanging="432"/>
        <w:jc w:val="both"/>
      </w:pPr>
      <w:bookmarkStart w:id="144" w:name="_Toc202867244"/>
      <w:bookmarkStart w:id="145" w:name="_Toc202872572"/>
      <w:bookmarkStart w:id="146" w:name="_Toc203821261"/>
      <w:bookmarkStart w:id="147" w:name="_Toc204079964"/>
      <w:bookmarkStart w:id="148" w:name="_Toc204080372"/>
      <w:bookmarkStart w:id="149" w:name="_Toc202873557"/>
      <w:bookmarkStart w:id="150" w:name="_Toc207684627"/>
      <w:bookmarkStart w:id="151" w:name="_Toc233005422"/>
      <w:bookmarkStart w:id="152" w:name="Ch3_SpecificationScopes"/>
      <w:bookmarkStart w:id="153" w:name="_Toc339566015"/>
      <w:bookmarkStart w:id="154" w:name="_Toc343098046"/>
      <w:bookmarkStart w:id="155" w:name="_Toc343098334"/>
      <w:bookmarkStart w:id="156" w:name="_Toc343098622"/>
      <w:bookmarkStart w:id="157" w:name="_Toc343098910"/>
      <w:bookmarkStart w:id="158" w:name="_Toc343099198"/>
      <w:bookmarkStart w:id="159" w:name="_Toc343099486"/>
      <w:bookmarkStart w:id="160" w:name="_Toc343099774"/>
      <w:bookmarkStart w:id="161" w:name="_Toc343100075"/>
      <w:bookmarkStart w:id="162" w:name="_Toc343100389"/>
      <w:bookmarkStart w:id="163" w:name="_Toc343162714"/>
      <w:bookmarkStart w:id="164" w:name="_Toc373849183"/>
      <w:bookmarkStart w:id="165" w:name="_Toc373849568"/>
      <w:bookmarkStart w:id="166" w:name="_Toc373849763"/>
      <w:bookmarkStart w:id="167" w:name="_Toc374438391"/>
      <w:r w:rsidRPr="008B3241">
        <w:t>Specification scopes</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p>
    <w:p w:rsidR="00657B47" w:rsidRPr="00382877" w:rsidRDefault="00657B47" w:rsidP="00657B47">
      <w:pPr>
        <w:pStyle w:val="Testocommento"/>
        <w:rPr>
          <w:rStyle w:val="Instruction"/>
          <w:lang w:val="en-US"/>
        </w:rPr>
      </w:pPr>
    </w:p>
    <w:p w:rsidR="00657B47" w:rsidRPr="008B3241" w:rsidRDefault="00657B47" w:rsidP="00657B47">
      <w:pPr>
        <w:shd w:val="clear" w:color="auto" w:fill="E6E6E6"/>
      </w:pPr>
    </w:p>
    <w:p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rsidR="00657B47" w:rsidRDefault="00657B47" w:rsidP="00657B47">
      <w:pPr>
        <w:shd w:val="clear" w:color="auto" w:fill="E6E6E6"/>
      </w:pPr>
    </w:p>
    <w:p w:rsidR="00657B47" w:rsidRPr="00382877" w:rsidRDefault="00657B47" w:rsidP="00657B47">
      <w:pPr>
        <w:pStyle w:val="Testocommento"/>
        <w:rPr>
          <w:rStyle w:val="Instruction"/>
          <w:lang w:val="en-US"/>
        </w:rPr>
      </w:pPr>
      <w:r>
        <w:t>NOTE</w:t>
      </w:r>
      <w:r>
        <w:tab/>
        <w:t>For more information on specification scopes, see [ISO 19131:2007], clause 8 and Annex D.</w:t>
      </w:r>
      <w:r w:rsidRPr="008B3241">
        <w:t xml:space="preserve"> </w:t>
      </w:r>
    </w:p>
    <w:p w:rsidR="007C09DE" w:rsidRPr="008B3241" w:rsidRDefault="007C09DE" w:rsidP="007C09DE">
      <w:pPr>
        <w:pStyle w:val="Titolo1"/>
        <w:tabs>
          <w:tab w:val="clear" w:pos="425"/>
          <w:tab w:val="num" w:pos="432"/>
        </w:tabs>
        <w:spacing w:after="60"/>
        <w:ind w:left="432" w:hanging="432"/>
        <w:jc w:val="both"/>
      </w:pPr>
      <w:bookmarkStart w:id="168" w:name="_Toc202867245"/>
      <w:bookmarkStart w:id="169" w:name="_Toc202872573"/>
      <w:bookmarkStart w:id="170" w:name="_Toc203821262"/>
      <w:bookmarkStart w:id="171" w:name="_Toc204079965"/>
      <w:bookmarkStart w:id="172" w:name="_Toc204080373"/>
      <w:bookmarkStart w:id="173" w:name="_Toc202873558"/>
      <w:bookmarkStart w:id="174" w:name="_Toc207684628"/>
      <w:bookmarkStart w:id="175" w:name="_Toc233005423"/>
      <w:bookmarkStart w:id="176" w:name="_Toc373849184"/>
      <w:bookmarkStart w:id="177" w:name="_Toc373849569"/>
      <w:bookmarkStart w:id="178" w:name="_Toc373849764"/>
      <w:bookmarkStart w:id="179" w:name="_Toc374438392"/>
      <w:bookmarkStart w:id="180" w:name="Ch4_IdentificationInformation"/>
      <w:r w:rsidRPr="008B3241">
        <w:lastRenderedPageBreak/>
        <w:t>Identification</w:t>
      </w:r>
      <w:bookmarkEnd w:id="168"/>
      <w:bookmarkEnd w:id="169"/>
      <w:bookmarkEnd w:id="170"/>
      <w:bookmarkEnd w:id="171"/>
      <w:bookmarkEnd w:id="172"/>
      <w:bookmarkEnd w:id="173"/>
      <w:bookmarkEnd w:id="174"/>
      <w:r w:rsidRPr="008B3241">
        <w:t xml:space="preserve"> information</w:t>
      </w:r>
      <w:bookmarkEnd w:id="175"/>
      <w:bookmarkEnd w:id="176"/>
      <w:bookmarkEnd w:id="177"/>
      <w:bookmarkEnd w:id="178"/>
      <w:bookmarkEnd w:id="179"/>
    </w:p>
    <w:bookmarkEnd w:id="180"/>
    <w:p w:rsidR="007C09DE" w:rsidRDefault="007C09DE" w:rsidP="007C09DE"/>
    <w:p w:rsidR="007C09DE" w:rsidRDefault="007C09DE" w:rsidP="007C09DE">
      <w:r>
        <w:t xml:space="preserve">These Technical </w:t>
      </w:r>
      <w:r w:rsidRPr="007B6715">
        <w:t>Guid</w:t>
      </w:r>
      <w:r>
        <w:t>elines</w:t>
      </w:r>
      <w:r w:rsidRPr="007B6715">
        <w:t xml:space="preserve"> </w:t>
      </w:r>
      <w:r>
        <w:t>are identified by the following URI:</w:t>
      </w:r>
    </w:p>
    <w:p w:rsidR="007C09DE" w:rsidRDefault="007C09DE" w:rsidP="007C09DE">
      <w:r>
        <w:t>http://inspire.ec.europa.eu/tg/LC/3.0</w:t>
      </w:r>
    </w:p>
    <w:p w:rsidR="007C09DE" w:rsidRDefault="007C09DE" w:rsidP="007C09DE"/>
    <w:p w:rsidR="007C09DE" w:rsidRDefault="007C09DE" w:rsidP="007C09DE">
      <w:pPr>
        <w:tabs>
          <w:tab w:val="clear" w:pos="284"/>
          <w:tab w:val="clear" w:pos="567"/>
        </w:tabs>
      </w:pPr>
      <w:r>
        <w:t>NOTE</w:t>
      </w:r>
      <w:r>
        <w:tab/>
        <w:t xml:space="preserve">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schemas (section 5). In order to avoid redundancy, they are not repeated here.  </w:t>
      </w:r>
    </w:p>
    <w:p w:rsidR="000A3556" w:rsidRDefault="000A3556" w:rsidP="008908EA">
      <w:pPr>
        <w:tabs>
          <w:tab w:val="clear" w:pos="284"/>
          <w:tab w:val="clear" w:pos="567"/>
        </w:tabs>
      </w:pPr>
    </w:p>
    <w:p w:rsidR="00657B47" w:rsidRDefault="00657B47" w:rsidP="00657B47">
      <w:pPr>
        <w:pStyle w:val="Titolo1"/>
        <w:tabs>
          <w:tab w:val="clear" w:pos="425"/>
          <w:tab w:val="num" w:pos="432"/>
        </w:tabs>
        <w:spacing w:after="60"/>
        <w:ind w:left="432" w:hanging="432"/>
        <w:jc w:val="both"/>
      </w:pPr>
      <w:bookmarkStart w:id="181" w:name="_Toc202867246"/>
      <w:bookmarkStart w:id="182" w:name="_Toc202872574"/>
      <w:bookmarkStart w:id="183" w:name="_Toc203821263"/>
      <w:bookmarkStart w:id="184" w:name="_Toc204079966"/>
      <w:bookmarkStart w:id="185" w:name="_Toc204080374"/>
      <w:bookmarkStart w:id="186" w:name="_Toc202873559"/>
      <w:bookmarkStart w:id="187" w:name="_Ref207680110"/>
      <w:bookmarkStart w:id="188" w:name="_Toc207684629"/>
      <w:bookmarkStart w:id="189" w:name="_Ref214081004"/>
      <w:bookmarkStart w:id="190" w:name="_Toc233005424"/>
      <w:bookmarkStart w:id="191" w:name="_Toc339566017"/>
      <w:bookmarkStart w:id="192" w:name="_Toc343098048"/>
      <w:bookmarkStart w:id="193" w:name="_Toc343098336"/>
      <w:bookmarkStart w:id="194" w:name="_Toc343098624"/>
      <w:bookmarkStart w:id="195" w:name="_Toc343098912"/>
      <w:bookmarkStart w:id="196" w:name="_Toc343099200"/>
      <w:bookmarkStart w:id="197" w:name="_Toc343099488"/>
      <w:bookmarkStart w:id="198" w:name="_Toc343099776"/>
      <w:bookmarkStart w:id="199" w:name="_Toc343100077"/>
      <w:bookmarkStart w:id="200" w:name="_Toc343100391"/>
      <w:bookmarkStart w:id="201" w:name="_Toc343162716"/>
      <w:bookmarkStart w:id="202" w:name="_Toc373849185"/>
      <w:bookmarkStart w:id="203" w:name="_Toc373849570"/>
      <w:bookmarkStart w:id="204" w:name="_Toc373849765"/>
      <w:bookmarkStart w:id="205" w:name="_Toc374438393"/>
      <w:bookmarkStart w:id="206" w:name="Ch5_DataContentAndStructure"/>
      <w:bookmarkStart w:id="207" w:name="_Toc202867252"/>
      <w:bookmarkStart w:id="208" w:name="_Toc202872580"/>
      <w:bookmarkStart w:id="209" w:name="_Toc203821269"/>
      <w:bookmarkStart w:id="210" w:name="_Toc202873565"/>
      <w:bookmarkStart w:id="211" w:name="_Toc204079972"/>
      <w:bookmarkStart w:id="212" w:name="_Toc204080380"/>
      <w:bookmarkStart w:id="213" w:name="_Toc207684634"/>
      <w:r w:rsidRPr="008B3241">
        <w:t>Data content and structure</w:t>
      </w:r>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p>
    <w:p w:rsidR="00657B47" w:rsidRPr="00F10B76" w:rsidRDefault="00657B47" w:rsidP="00657B47"/>
    <w:p w:rsidR="00657B47" w:rsidRDefault="00657B47" w:rsidP="00657B47">
      <w:pPr>
        <w:pStyle w:val="Titolo2"/>
      </w:pPr>
      <w:bookmarkStart w:id="214" w:name="_Toc339566018"/>
      <w:bookmarkStart w:id="215" w:name="_Toc343098049"/>
      <w:bookmarkStart w:id="216" w:name="_Toc343098337"/>
      <w:bookmarkStart w:id="217" w:name="_Toc343098625"/>
      <w:bookmarkStart w:id="218" w:name="_Toc343098913"/>
      <w:bookmarkStart w:id="219" w:name="_Toc343099201"/>
      <w:bookmarkStart w:id="220" w:name="_Toc343099489"/>
      <w:bookmarkStart w:id="221" w:name="_Toc343099777"/>
      <w:bookmarkStart w:id="222" w:name="_Toc343100078"/>
      <w:bookmarkStart w:id="223" w:name="_Toc343100392"/>
      <w:bookmarkStart w:id="224" w:name="_Toc343162717"/>
      <w:bookmarkStart w:id="225" w:name="_Toc373849186"/>
      <w:bookmarkStart w:id="226" w:name="_Toc373849571"/>
      <w:bookmarkStart w:id="227" w:name="_Toc373849766"/>
      <w:bookmarkStart w:id="228" w:name="_Toc374438394"/>
      <w:r>
        <w:t>Application schemas – Overview</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r>
        <w:t xml:space="preserve"> </w:t>
      </w:r>
    </w:p>
    <w:p w:rsidR="00657B47" w:rsidRPr="003B0441" w:rsidRDefault="00657B47" w:rsidP="00657B47">
      <w:pPr>
        <w:pStyle w:val="Titolo3"/>
      </w:pPr>
      <w:bookmarkStart w:id="229" w:name="_Toc339566019"/>
      <w:bookmarkStart w:id="230" w:name="_Toc343098050"/>
      <w:bookmarkStart w:id="231" w:name="_Toc343098338"/>
      <w:bookmarkStart w:id="232" w:name="_Toc343098626"/>
      <w:bookmarkStart w:id="233" w:name="_Toc343098914"/>
      <w:bookmarkStart w:id="234" w:name="_Toc343099202"/>
      <w:bookmarkStart w:id="235" w:name="_Toc343099490"/>
      <w:bookmarkStart w:id="236" w:name="_Toc343099778"/>
      <w:bookmarkStart w:id="237" w:name="_Toc343100079"/>
      <w:bookmarkStart w:id="238" w:name="_Toc343100393"/>
      <w:bookmarkStart w:id="239" w:name="_Toc343162718"/>
      <w:bookmarkStart w:id="240" w:name="_Toc373849187"/>
      <w:bookmarkStart w:id="241" w:name="_Toc373849572"/>
      <w:bookmarkStart w:id="242" w:name="_Toc373849767"/>
      <w:bookmarkStart w:id="243" w:name="_Toc374438395"/>
      <w:r>
        <w:t>Application schemas included in the IRs</w:t>
      </w:r>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p>
    <w:p w:rsidR="00657B47" w:rsidRDefault="00657B47" w:rsidP="00657B47"/>
    <w:p w:rsidR="007C09DE" w:rsidRDefault="007C09DE" w:rsidP="007C09DE">
      <w:pPr>
        <w:shd w:val="clear" w:color="auto" w:fill="E6E6E6"/>
      </w:pPr>
      <w:bookmarkStart w:id="244" w:name="types"/>
    </w:p>
    <w:p w:rsidR="007C09DE" w:rsidRPr="00EE629A" w:rsidRDefault="007C09DE" w:rsidP="007C09DE">
      <w:pPr>
        <w:shd w:val="clear" w:color="auto" w:fill="E6E6E6"/>
      </w:pPr>
      <w:r>
        <w:t>Articles 3, 4 and 5 of the Implementing Rules lay down the requirements for the content and structure of the data sets related to the INSPIRE Annex themes.</w:t>
      </w:r>
    </w:p>
    <w:p w:rsidR="007C09DE" w:rsidRDefault="007C09DE" w:rsidP="007C09DE">
      <w:pPr>
        <w:shd w:val="clear" w:color="auto" w:fill="E6E6E6"/>
      </w:pPr>
    </w:p>
    <w:p w:rsidR="007C09DE" w:rsidRDefault="007C09DE" w:rsidP="007C09DE">
      <w:pPr>
        <w:pStyle w:val="IRrequirementgrey"/>
        <w:jc w:val="center"/>
        <w:rPr>
          <w:b/>
          <w:color w:val="FF0000"/>
        </w:rPr>
      </w:pPr>
      <w:r w:rsidRPr="00EE629A">
        <w:rPr>
          <w:b/>
          <w:color w:val="FF0000"/>
        </w:rPr>
        <w:t>IR Requirement</w:t>
      </w:r>
    </w:p>
    <w:p w:rsidR="007C09DE" w:rsidRDefault="007C09DE" w:rsidP="007C09DE">
      <w:pPr>
        <w:pStyle w:val="IRrequirementgrey"/>
        <w:jc w:val="center"/>
      </w:pPr>
      <w:r>
        <w:t>Article 4</w:t>
      </w:r>
    </w:p>
    <w:p w:rsidR="007C09DE" w:rsidRDefault="007C09DE" w:rsidP="007C09DE">
      <w:pPr>
        <w:pStyle w:val="IRrequirementgrey"/>
        <w:jc w:val="center"/>
        <w:rPr>
          <w:b/>
          <w:bCs/>
        </w:rPr>
      </w:pPr>
      <w:r>
        <w:rPr>
          <w:b/>
          <w:bCs/>
        </w:rPr>
        <w:t>Types for the Exchange and Classification of Spatial Objects</w:t>
      </w:r>
    </w:p>
    <w:p w:rsidR="007C09DE" w:rsidRDefault="007C09DE" w:rsidP="007C09DE">
      <w:pPr>
        <w:pStyle w:val="IRrequirementgrey"/>
        <w:jc w:val="center"/>
      </w:pPr>
    </w:p>
    <w:p w:rsidR="007C09DE" w:rsidRDefault="007C09DE" w:rsidP="007C09DE">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associated data types, enumerations and code lists that are defined in Annexes II, III and IV for the </w:t>
      </w:r>
      <w:r>
        <w:t>themes the data sets relate to.</w:t>
      </w:r>
    </w:p>
    <w:p w:rsidR="007C09DE" w:rsidRDefault="007C09DE" w:rsidP="007C09DE">
      <w:pPr>
        <w:pStyle w:val="IRrequirementgrey"/>
      </w:pPr>
    </w:p>
    <w:p w:rsidR="007C09DE" w:rsidRDefault="007C09DE" w:rsidP="007C09DE">
      <w:pPr>
        <w:pStyle w:val="IRrequirementgrey"/>
      </w:pPr>
      <w:r>
        <w:t xml:space="preserve">2. </w:t>
      </w:r>
      <w:r w:rsidRPr="00114BCA">
        <w:t>Spatial object types and data types shall comply with the definitions and constraints and include the attributes and association roles set out in the Annexes.</w:t>
      </w:r>
    </w:p>
    <w:p w:rsidR="007C09DE" w:rsidRDefault="007C09DE" w:rsidP="007C09DE">
      <w:pPr>
        <w:pStyle w:val="IRrequirementgrey"/>
      </w:pPr>
    </w:p>
    <w:p w:rsidR="007C09DE" w:rsidRPr="001F2531" w:rsidRDefault="007C09DE" w:rsidP="007C09DE">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rsidR="007C09DE" w:rsidRDefault="007C09DE" w:rsidP="007C09DE">
      <w:pPr>
        <w:pStyle w:val="IRrequirementgrey"/>
      </w:pPr>
    </w:p>
    <w:bookmarkEnd w:id="244"/>
    <w:p w:rsidR="00657B47" w:rsidRPr="0007144C" w:rsidRDefault="00657B47" w:rsidP="0007144C"/>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w:t>
      </w:r>
      <w:smartTag w:uri="urn:schemas-microsoft-com:office:smarttags" w:element="PlaceName">
        <w:r>
          <w:rPr>
            <w:rFonts w:ascii="ArialMT" w:hAnsi="ArialMT" w:cs="ArialMT"/>
            <w:color w:val="000000"/>
            <w:lang w:eastAsia="en-GB"/>
          </w:rPr>
          <w:t>theme</w:t>
        </w:r>
      </w:smartTag>
      <w:r>
        <w:rPr>
          <w:rFonts w:ascii="ArialMT" w:hAnsi="ArialMT" w:cs="ArialMT"/>
          <w:color w:val="000000"/>
          <w:lang w:eastAsia="en-GB"/>
        </w:rPr>
        <w:t xml:space="preserve"> </w:t>
      </w:r>
      <w:r w:rsidR="007C09DE">
        <w:rPr>
          <w:rFonts w:ascii="ArialMT" w:hAnsi="ArialMT" w:cs="ArialMT"/>
          <w:color w:val="000000"/>
          <w:lang w:eastAsia="en-GB"/>
        </w:rPr>
        <w:t>Land Cover</w:t>
      </w:r>
      <w:r>
        <w:rPr>
          <w:rFonts w:ascii="ArialMT" w:hAnsi="ArialMT" w:cs="ArialMT"/>
          <w:color w:val="000000"/>
          <w:lang w:eastAsia="en-GB"/>
        </w:rPr>
        <w:t xml:space="preserve"> are defined in the following application schemas</w:t>
      </w:r>
      <w:r w:rsidR="009A3167">
        <w:rPr>
          <w:rFonts w:ascii="ArialMT" w:hAnsi="ArialMT" w:cs="ArialMT"/>
          <w:color w:val="000000"/>
          <w:lang w:eastAsia="en-GB"/>
        </w:rPr>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8B296B" w:rsidRDefault="008B296B" w:rsidP="008B296B">
      <w:pPr>
        <w:numPr>
          <w:ilvl w:val="0"/>
          <w:numId w:val="6"/>
        </w:numPr>
        <w:tabs>
          <w:tab w:val="clear" w:pos="284"/>
          <w:tab w:val="clear" w:pos="851"/>
          <w:tab w:val="clear" w:pos="1134"/>
        </w:tabs>
      </w:pPr>
      <w:r w:rsidRPr="008B296B">
        <w:t>LandCoverNomenclature</w:t>
      </w:r>
      <w:r>
        <w:t xml:space="preserve"> application schema</w:t>
      </w:r>
    </w:p>
    <w:p w:rsidR="008B296B" w:rsidRDefault="008B296B" w:rsidP="008B296B">
      <w:pPr>
        <w:numPr>
          <w:ilvl w:val="0"/>
          <w:numId w:val="6"/>
        </w:numPr>
        <w:tabs>
          <w:tab w:val="clear" w:pos="284"/>
          <w:tab w:val="clear" w:pos="851"/>
          <w:tab w:val="clear" w:pos="1134"/>
        </w:tabs>
      </w:pPr>
      <w:r w:rsidRPr="008B296B">
        <w:t>LandCoverVector</w:t>
      </w:r>
      <w:r>
        <w:t xml:space="preserve"> application schema</w:t>
      </w:r>
    </w:p>
    <w:p w:rsidR="008B296B" w:rsidRDefault="008B296B" w:rsidP="008B296B">
      <w:pPr>
        <w:numPr>
          <w:ilvl w:val="0"/>
          <w:numId w:val="6"/>
        </w:numPr>
        <w:tabs>
          <w:tab w:val="clear" w:pos="284"/>
          <w:tab w:val="clear" w:pos="851"/>
          <w:tab w:val="clear" w:pos="1134"/>
        </w:tabs>
      </w:pPr>
      <w:r w:rsidRPr="008B296B">
        <w:t>LandCoverRaster</w:t>
      </w:r>
      <w:r>
        <w:t xml:space="preserve"> application schema</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7C09DE" w:rsidRDefault="007C09DE" w:rsidP="007C09DE">
      <w:pPr>
        <w:shd w:val="clear" w:color="auto" w:fill="E6E6E6"/>
        <w:tabs>
          <w:tab w:val="clear" w:pos="284"/>
          <w:tab w:val="clear" w:pos="567"/>
        </w:tabs>
        <w:rPr>
          <w:rFonts w:cs="Arial"/>
        </w:rPr>
      </w:pPr>
      <w:bookmarkStart w:id="245"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including its multiplicity, domain of valid values, constraints, etc.</w:t>
      </w:r>
      <w:r>
        <w:rPr>
          <w:rFonts w:cs="Arial"/>
        </w:rPr>
        <w:t xml:space="preserve"> </w:t>
      </w:r>
    </w:p>
    <w:p w:rsidR="007C09DE" w:rsidRDefault="007C09DE" w:rsidP="007C09DE">
      <w:pPr>
        <w:shd w:val="clear" w:color="auto" w:fill="E6E6E6"/>
        <w:tabs>
          <w:tab w:val="clear" w:pos="284"/>
          <w:tab w:val="clear" w:pos="567"/>
        </w:tabs>
        <w:rPr>
          <w:rFonts w:cs="Arial"/>
        </w:rPr>
      </w:pPr>
    </w:p>
    <w:p w:rsidR="007C09DE" w:rsidRDefault="007C09DE" w:rsidP="007C09DE">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multiplicities of attributes and association roles.</w:t>
      </w:r>
    </w:p>
    <w:p w:rsidR="007C09DE" w:rsidRDefault="007C09DE" w:rsidP="007C09DE">
      <w:pPr>
        <w:shd w:val="clear" w:color="auto" w:fill="E6E6E6"/>
        <w:tabs>
          <w:tab w:val="clear" w:pos="284"/>
          <w:tab w:val="clear" w:pos="567"/>
        </w:tabs>
        <w:rPr>
          <w:rFonts w:cs="Arial"/>
        </w:rPr>
      </w:pPr>
    </w:p>
    <w:p w:rsidR="007C09DE" w:rsidRDefault="007C09DE" w:rsidP="007C09DE">
      <w:pPr>
        <w:pStyle w:val="TGRequirementgrey"/>
      </w:pPr>
      <w:r w:rsidRPr="002F3782">
        <w:t xml:space="preserve">Spatial object types and data types shall comply with the </w:t>
      </w:r>
      <w:r>
        <w:t xml:space="preserve">multiplicities </w:t>
      </w:r>
      <w:r w:rsidRPr="002F3782">
        <w:t>defin</w:t>
      </w:r>
      <w:r>
        <w:t>ed for</w:t>
      </w:r>
      <w:r w:rsidRPr="002F3782">
        <w:t xml:space="preserve"> the attributes and association roles in </w:t>
      </w:r>
      <w:r>
        <w:t>this section</w:t>
      </w:r>
      <w:r w:rsidRPr="002F3782">
        <w:t>.</w:t>
      </w:r>
    </w:p>
    <w:p w:rsidR="007C09DE" w:rsidRDefault="007C09DE" w:rsidP="007C09DE">
      <w:pPr>
        <w:shd w:val="clear" w:color="auto" w:fill="E6E6E6"/>
        <w:tabs>
          <w:tab w:val="clear" w:pos="284"/>
          <w:tab w:val="clear" w:pos="567"/>
        </w:tabs>
        <w:rPr>
          <w:rFonts w:cs="Arial"/>
        </w:rPr>
      </w:pPr>
    </w:p>
    <w:p w:rsidR="007C09DE" w:rsidRPr="00EE629A" w:rsidRDefault="007C09DE" w:rsidP="007C09DE">
      <w:pPr>
        <w:shd w:val="clear" w:color="auto" w:fill="E6E6E6"/>
        <w:tabs>
          <w:tab w:val="clear" w:pos="284"/>
          <w:tab w:val="clear" w:pos="567"/>
        </w:tabs>
        <w:rPr>
          <w:lang w:val="en-US"/>
        </w:rPr>
      </w:pPr>
      <w:r>
        <w:rPr>
          <w:lang w:val="en-US"/>
        </w:rPr>
        <w:t xml:space="preserve">An application schema may include references (e.g. in attributes or inheritance relationships) to common types or types defined in other spatial data themes. These types can be found in a sub-section called “Imported Types” at the end of each application schema section. The common types referred to from application schemas included in the IRs are addressed in Article 3. </w:t>
      </w:r>
    </w:p>
    <w:p w:rsidR="007C09DE" w:rsidRDefault="007C09DE" w:rsidP="007C09DE">
      <w:pPr>
        <w:shd w:val="clear" w:color="auto" w:fill="E6E6E6"/>
      </w:pPr>
    </w:p>
    <w:p w:rsidR="007C09DE" w:rsidRDefault="007C09DE" w:rsidP="007C09DE">
      <w:pPr>
        <w:pStyle w:val="IRrequirementgrey"/>
        <w:jc w:val="center"/>
        <w:rPr>
          <w:b/>
          <w:color w:val="FF0000"/>
        </w:rPr>
      </w:pPr>
      <w:r w:rsidRPr="00EE629A">
        <w:rPr>
          <w:b/>
          <w:color w:val="FF0000"/>
        </w:rPr>
        <w:t>IR Requirement</w:t>
      </w:r>
    </w:p>
    <w:p w:rsidR="007C09DE" w:rsidRPr="00EE629A" w:rsidRDefault="007C09DE" w:rsidP="007C09DE">
      <w:pPr>
        <w:pStyle w:val="IRrequirementgrey"/>
        <w:jc w:val="center"/>
        <w:rPr>
          <w:i/>
        </w:rPr>
      </w:pPr>
      <w:r w:rsidRPr="00EE629A">
        <w:rPr>
          <w:i/>
        </w:rPr>
        <w:t>Article 3</w:t>
      </w:r>
    </w:p>
    <w:p w:rsidR="007C09DE" w:rsidRDefault="007C09DE" w:rsidP="007C09DE">
      <w:pPr>
        <w:pStyle w:val="IRrequirementgrey"/>
        <w:jc w:val="center"/>
        <w:rPr>
          <w:b/>
          <w:bCs/>
        </w:rPr>
      </w:pPr>
      <w:r>
        <w:rPr>
          <w:b/>
          <w:bCs/>
        </w:rPr>
        <w:t>Common Types</w:t>
      </w:r>
    </w:p>
    <w:p w:rsidR="007C09DE" w:rsidRDefault="007C09DE" w:rsidP="007C09DE">
      <w:pPr>
        <w:pStyle w:val="IRrequirementgrey"/>
        <w:jc w:val="center"/>
      </w:pPr>
    </w:p>
    <w:p w:rsidR="007C09DE" w:rsidRDefault="007C09DE" w:rsidP="007C09DE">
      <w:pPr>
        <w:pStyle w:val="IRrequirementgrey"/>
      </w:pPr>
      <w:r>
        <w:t xml:space="preserve">Types that are common to several of the themes listed in Annexes I, II and III to Directive 2007/2/EC shall conform to the definitions and constraints and include the attributes and association roles set out in Annex I. </w:t>
      </w:r>
    </w:p>
    <w:p w:rsidR="007C09DE" w:rsidRDefault="007C09DE" w:rsidP="007C09DE">
      <w:pPr>
        <w:shd w:val="clear" w:color="auto" w:fill="E6E6E6"/>
        <w:rPr>
          <w:lang w:val="en-US"/>
        </w:rPr>
      </w:pPr>
    </w:p>
    <w:p w:rsidR="007C09DE" w:rsidRDefault="007C09DE" w:rsidP="007C09DE">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rsidR="007C09DE" w:rsidRDefault="007C09DE" w:rsidP="007C09DE">
      <w:pPr>
        <w:shd w:val="clear" w:color="auto" w:fill="E6E6E6"/>
        <w:tabs>
          <w:tab w:val="clear" w:pos="284"/>
          <w:tab w:val="clear" w:pos="567"/>
        </w:tabs>
        <w:rPr>
          <w:lang w:val="en-US"/>
        </w:rPr>
      </w:pPr>
    </w:p>
    <w:p w:rsidR="007C09DE" w:rsidRPr="00A36A9C" w:rsidRDefault="007C09DE" w:rsidP="007C09DE">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document [DS-D2.8.x</w:t>
      </w:r>
      <w:r w:rsidRPr="008B3241">
        <w:rPr>
          <w:rFonts w:cs="Arial"/>
          <w:lang w:eastAsia="en-US"/>
        </w:rPr>
        <w:t>]</w:t>
      </w:r>
      <w:r>
        <w:rPr>
          <w:rFonts w:cs="Arial"/>
          <w:lang w:eastAsia="en-US"/>
        </w:rPr>
        <w:t>.</w:t>
      </w:r>
    </w:p>
    <w:p w:rsidR="007C09DE" w:rsidRDefault="007C09DE" w:rsidP="007C09DE">
      <w:pPr>
        <w:shd w:val="clear" w:color="auto" w:fill="E6E6E6"/>
      </w:pPr>
    </w:p>
    <w:bookmarkEnd w:id="206"/>
    <w:bookmarkEnd w:id="245"/>
    <w:p w:rsidR="00657B47" w:rsidRPr="0007144C" w:rsidRDefault="00657B47" w:rsidP="0007144C"/>
    <w:p w:rsidR="00657B47" w:rsidRDefault="00657B47" w:rsidP="00657B47">
      <w:pPr>
        <w:pStyle w:val="Titolo3"/>
      </w:pPr>
      <w:bookmarkStart w:id="246" w:name="_Toc339566020"/>
      <w:bookmarkStart w:id="247" w:name="_Toc343098051"/>
      <w:bookmarkStart w:id="248" w:name="_Toc343098339"/>
      <w:bookmarkStart w:id="249" w:name="_Toc343098627"/>
      <w:bookmarkStart w:id="250" w:name="_Toc343098915"/>
      <w:bookmarkStart w:id="251" w:name="_Toc343099203"/>
      <w:bookmarkStart w:id="252" w:name="_Toc343099491"/>
      <w:bookmarkStart w:id="253" w:name="_Toc343099779"/>
      <w:bookmarkStart w:id="254" w:name="_Toc343100080"/>
      <w:bookmarkStart w:id="255" w:name="_Toc343100394"/>
      <w:bookmarkStart w:id="256" w:name="_Toc343162719"/>
      <w:bookmarkStart w:id="257" w:name="_Toc373849188"/>
      <w:bookmarkStart w:id="258" w:name="_Toc373849573"/>
      <w:bookmarkStart w:id="259" w:name="_Toc373849768"/>
      <w:bookmarkStart w:id="260" w:name="_Toc374438396"/>
      <w:r>
        <w:t>Additional recommended application schemas</w:t>
      </w:r>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t xml:space="preserve"> </w:t>
      </w:r>
    </w:p>
    <w:p w:rsidR="00657B47" w:rsidRPr="006C310E" w:rsidRDefault="00657B47" w:rsidP="00657B47"/>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701270">
        <w:t xml:space="preserve">In </w:t>
      </w:r>
      <w:r>
        <w:t xml:space="preserve">addition to the application schemas listed above, the following additional application schemas have been defined for the </w:t>
      </w:r>
      <w:smartTag w:uri="urn:schemas-microsoft-com:office:smarttags" w:element="PlaceName">
        <w:r>
          <w:t>theme</w:t>
        </w:r>
      </w:smartTag>
      <w:r>
        <w:t xml:space="preserve"> </w:t>
      </w:r>
      <w:r w:rsidR="007C09DE">
        <w:rPr>
          <w:i/>
        </w:rPr>
        <w:t>Land Cover</w:t>
      </w:r>
      <w:r w:rsidR="00123325" w:rsidRPr="00123325">
        <w:t>:</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657B47" w:rsidRPr="007E7EF9" w:rsidRDefault="009B2232" w:rsidP="00657B47">
      <w:pPr>
        <w:numPr>
          <w:ilvl w:val="0"/>
          <w:numId w:val="6"/>
        </w:numPr>
        <w:tabs>
          <w:tab w:val="clear" w:pos="284"/>
          <w:tab w:val="clear" w:pos="851"/>
          <w:tab w:val="clear" w:pos="1134"/>
        </w:tabs>
      </w:pPr>
      <w:r w:rsidRPr="009B2232">
        <w:t>LandCoverExtension</w:t>
      </w:r>
      <w:r w:rsidR="00232761">
        <w:t xml:space="preserve"> application schema.</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657B47" w:rsidRPr="00701270" w:rsidRDefault="00657B47" w:rsidP="00657B47">
      <w:pPr>
        <w:shd w:val="clear" w:color="auto" w:fill="E6E6E6"/>
      </w:pPr>
      <w:r>
        <w:t>These additional application schemas are not included in the IRs. They typically address requirements from specific (groups of) use cases and/or may be used to provide additional information. They are included in this specification in order to improve interoperability also for these additional aspects and to illustrate the extensibility of the application schemas included in the IRs.</w:t>
      </w:r>
    </w:p>
    <w:p w:rsidR="00657B47" w:rsidRDefault="00657B47" w:rsidP="00657B47"/>
    <w:p w:rsidR="00657B47" w:rsidRDefault="00657B47" w:rsidP="00657B47">
      <w:pPr>
        <w:rPr>
          <w:lang w:val="en-US"/>
        </w:rPr>
      </w:pPr>
    </w:p>
    <w:p w:rsidR="00657B47" w:rsidRDefault="00657B47" w:rsidP="00657B47">
      <w:pPr>
        <w:pStyle w:val="Recommendation"/>
      </w:pPr>
      <w:bookmarkStart w:id="261" w:name="_Ref326223837"/>
      <w:r>
        <w:t xml:space="preserve">Additional and/or use case-specific information related to the theme </w:t>
      </w:r>
      <w:r w:rsidR="007C09DE">
        <w:rPr>
          <w:i/>
        </w:rPr>
        <w:t>Land Cover</w:t>
      </w:r>
      <w:r>
        <w:rPr>
          <w:i/>
        </w:rPr>
        <w:t xml:space="preserve"> </w:t>
      </w:r>
      <w:r>
        <w:t xml:space="preserve">should be made available using </w:t>
      </w:r>
      <w:r w:rsidRPr="009D1219">
        <w:t xml:space="preserve">the spatial object types and data types specified in </w:t>
      </w:r>
      <w:r>
        <w:t xml:space="preserve">the application schema </w:t>
      </w:r>
      <w:r w:rsidR="002346B0" w:rsidRPr="009B2232">
        <w:t>LandCoverExtension</w:t>
      </w:r>
      <w:bookmarkEnd w:id="261"/>
      <w:r w:rsidR="002346B0">
        <w:t>.</w:t>
      </w:r>
    </w:p>
    <w:p w:rsidR="00657B47" w:rsidRDefault="00657B47" w:rsidP="00657B47">
      <w:pPr>
        <w:pStyle w:val="Recommendation"/>
        <w:numPr>
          <w:ilvl w:val="0"/>
          <w:numId w:val="0"/>
        </w:numPr>
        <w:ind w:left="113"/>
      </w:pPr>
    </w:p>
    <w:p w:rsidR="00657B47" w:rsidRDefault="00657B47" w:rsidP="00657B47">
      <w:pPr>
        <w:pStyle w:val="Recommendation"/>
        <w:numPr>
          <w:ilvl w:val="0"/>
          <w:numId w:val="0"/>
        </w:numPr>
        <w:ind w:left="2268" w:hanging="2155"/>
      </w:pPr>
      <w:r>
        <w:tab/>
        <w:t>These spatial object types and data types should comply with the definitions and constraints and include the attributes and association roles defined in this section.</w:t>
      </w:r>
    </w:p>
    <w:p w:rsidR="00657B47" w:rsidRDefault="00657B47" w:rsidP="00657B47">
      <w:pPr>
        <w:pStyle w:val="Recommendation"/>
        <w:numPr>
          <w:ilvl w:val="0"/>
          <w:numId w:val="0"/>
        </w:numPr>
        <w:ind w:left="2268" w:hanging="2155"/>
      </w:pPr>
    </w:p>
    <w:p w:rsidR="00657B47" w:rsidRPr="001F2531" w:rsidRDefault="00657B47" w:rsidP="00657B47">
      <w:pPr>
        <w:pStyle w:val="Recommendation"/>
        <w:numPr>
          <w:ilvl w:val="0"/>
          <w:numId w:val="0"/>
        </w:numPr>
        <w:ind w:left="2268" w:hanging="2155"/>
      </w:pPr>
      <w:r>
        <w:tab/>
      </w:r>
      <w:r w:rsidRPr="008B2D29">
        <w:t xml:space="preserve">The enumerations and code lists used in attributes or association roles of spatial object types or data types </w:t>
      </w:r>
      <w:r>
        <w:t>should</w:t>
      </w:r>
      <w:r w:rsidRPr="008B2D29">
        <w:t xml:space="preserve"> comply with the definitions and include the values </w:t>
      </w:r>
      <w:r>
        <w:t>defined in this section.</w:t>
      </w:r>
    </w:p>
    <w:p w:rsidR="00657B47" w:rsidRDefault="00657B47" w:rsidP="00657B47">
      <w:pPr>
        <w:rPr>
          <w:lang w:val="en-US" w:eastAsia="it-IT"/>
        </w:rPr>
      </w:pPr>
    </w:p>
    <w:p w:rsidR="007C09DE" w:rsidRPr="00C02837" w:rsidRDefault="007C09DE" w:rsidP="007C09DE">
      <w:pPr>
        <w:pStyle w:val="Titolo2"/>
        <w:shd w:val="clear" w:color="auto" w:fill="E6E6E6"/>
      </w:pPr>
      <w:bookmarkStart w:id="262" w:name="_Toc233005425"/>
      <w:bookmarkStart w:id="263" w:name="_Toc234052486"/>
      <w:bookmarkStart w:id="264" w:name="_Toc373849189"/>
      <w:bookmarkStart w:id="265" w:name="_Toc373849574"/>
      <w:bookmarkStart w:id="266" w:name="_Toc373849769"/>
      <w:bookmarkStart w:id="267" w:name="_Toc374438397"/>
      <w:bookmarkStart w:id="268" w:name="stereotypes"/>
      <w:r w:rsidRPr="00C02837">
        <w:t>Basic notions</w:t>
      </w:r>
      <w:bookmarkEnd w:id="262"/>
      <w:bookmarkEnd w:id="263"/>
      <w:bookmarkEnd w:id="264"/>
      <w:bookmarkEnd w:id="265"/>
      <w:bookmarkEnd w:id="266"/>
      <w:bookmarkEnd w:id="267"/>
    </w:p>
    <w:p w:rsidR="007C09DE" w:rsidRPr="008B3241" w:rsidRDefault="007C09DE" w:rsidP="007C09DE">
      <w:pPr>
        <w:shd w:val="clear" w:color="auto" w:fill="E6E6E6"/>
      </w:pPr>
    </w:p>
    <w:p w:rsidR="007C09DE" w:rsidRPr="008B3241" w:rsidRDefault="007C09DE" w:rsidP="007C09DE">
      <w:pPr>
        <w:shd w:val="clear" w:color="auto" w:fill="E6E6E6"/>
      </w:pPr>
      <w:r w:rsidRPr="008B3241">
        <w:t>This section explains some of the basic notions used in the INSPIRE application schemas. These explanations are based on the GCM [DS-D2.5].</w:t>
      </w:r>
    </w:p>
    <w:p w:rsidR="007C09DE" w:rsidRDefault="007C09DE" w:rsidP="007C09DE">
      <w:pPr>
        <w:pStyle w:val="Titolo3"/>
        <w:shd w:val="clear" w:color="auto" w:fill="E6E6E6"/>
      </w:pPr>
      <w:bookmarkStart w:id="269" w:name="_Toc373849190"/>
      <w:bookmarkStart w:id="270" w:name="_Toc373849575"/>
      <w:bookmarkStart w:id="271" w:name="_Toc373849770"/>
      <w:bookmarkStart w:id="272" w:name="_Toc374438398"/>
      <w:r>
        <w:lastRenderedPageBreak/>
        <w:t>Notation</w:t>
      </w:r>
      <w:bookmarkEnd w:id="269"/>
      <w:bookmarkEnd w:id="270"/>
      <w:bookmarkEnd w:id="271"/>
      <w:bookmarkEnd w:id="272"/>
    </w:p>
    <w:p w:rsidR="007C09DE" w:rsidRDefault="007C09DE" w:rsidP="007C09DE">
      <w:pPr>
        <w:shd w:val="clear" w:color="auto" w:fill="E6E6E6"/>
      </w:pPr>
    </w:p>
    <w:p w:rsidR="007C09DE" w:rsidRDefault="007C09DE" w:rsidP="007C09DE">
      <w:pPr>
        <w:pStyle w:val="Titolo4"/>
        <w:shd w:val="clear" w:color="auto" w:fill="E6E6E6"/>
      </w:pPr>
      <w:r>
        <w:t>Unified Modeling Language (UML)</w:t>
      </w:r>
    </w:p>
    <w:p w:rsidR="007C09DE" w:rsidRDefault="007C09DE" w:rsidP="007C09DE">
      <w:pPr>
        <w:shd w:val="clear" w:color="auto" w:fill="E6E6E6"/>
      </w:pPr>
    </w:p>
    <w:p w:rsidR="007C09DE" w:rsidRDefault="007C09DE" w:rsidP="007C09DE">
      <w:pPr>
        <w:shd w:val="clear" w:color="auto" w:fill="E6E6E6"/>
      </w:pPr>
      <w:bookmarkStart w:id="273" w:name="_Toc196816173"/>
      <w:r>
        <w:t xml:space="preserve">The </w:t>
      </w:r>
      <w:r w:rsidRPr="000D411F">
        <w:t>application schema</w:t>
      </w:r>
      <w:r>
        <w:t xml:space="preserve">s included in this section are </w:t>
      </w:r>
      <w:r w:rsidRPr="000D411F">
        <w:t>specified in UML, version 2.1.</w:t>
      </w:r>
      <w:bookmarkEnd w:id="273"/>
      <w:r>
        <w:t xml:space="preserve"> </w:t>
      </w:r>
      <w:bookmarkStart w:id="274" w:name="_Toc196816174"/>
      <w:r>
        <w:t xml:space="preserve">The </w:t>
      </w:r>
      <w:r w:rsidRPr="000D411F">
        <w:t>spatial object type</w:t>
      </w:r>
      <w:r>
        <w:t>s, their</w:t>
      </w:r>
      <w:r w:rsidRPr="000D411F">
        <w:t xml:space="preserve"> properties </w:t>
      </w:r>
      <w:r>
        <w:t xml:space="preserve">and associated types are </w:t>
      </w:r>
      <w:r w:rsidRPr="000D411F">
        <w:t xml:space="preserve">shown in </w:t>
      </w:r>
      <w:r>
        <w:t xml:space="preserve">UML </w:t>
      </w:r>
      <w:r w:rsidRPr="000D411F">
        <w:t>class diagrams</w:t>
      </w:r>
      <w:bookmarkEnd w:id="274"/>
      <w:r>
        <w:t>.</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NOTE</w:t>
      </w:r>
      <w:r>
        <w:tab/>
        <w:t>For an overview of the UML notation, see Annex D in [ISO 19103].</w:t>
      </w:r>
    </w:p>
    <w:p w:rsidR="007C09DE" w:rsidRDefault="007C09DE" w:rsidP="007C09DE">
      <w:pPr>
        <w:shd w:val="clear" w:color="auto" w:fill="E6E6E6"/>
      </w:pPr>
    </w:p>
    <w:p w:rsidR="007C09DE" w:rsidRPr="000D411F" w:rsidRDefault="007C09DE" w:rsidP="007C09DE">
      <w:pPr>
        <w:shd w:val="clear" w:color="auto" w:fill="E6E6E6"/>
      </w:pPr>
      <w:r w:rsidRPr="000D411F">
        <w:t>The use of a common conceptual schema language (i.e. UML) allows for an automated processing of application schemas and the encoding, querying and updating of data based on the application schema – across different themes and different levels of detail.</w:t>
      </w:r>
    </w:p>
    <w:p w:rsidR="007C09DE" w:rsidRPr="000D411F" w:rsidRDefault="007C09DE" w:rsidP="007C09DE">
      <w:pPr>
        <w:shd w:val="clear" w:color="auto" w:fill="E6E6E6"/>
      </w:pPr>
    </w:p>
    <w:p w:rsidR="007C09DE" w:rsidRDefault="007C09DE" w:rsidP="007C09DE">
      <w:pPr>
        <w:shd w:val="clear" w:color="auto" w:fill="E6E6E6"/>
      </w:pPr>
      <w:r>
        <w:t>The following important rules related to class inheritance and abstract classes are included in the IRs.</w:t>
      </w:r>
    </w:p>
    <w:p w:rsidR="007C09DE" w:rsidRDefault="007C09DE" w:rsidP="007C09DE">
      <w:pPr>
        <w:shd w:val="clear" w:color="auto" w:fill="E6E6E6"/>
      </w:pPr>
    </w:p>
    <w:p w:rsidR="007C09DE" w:rsidRPr="000C628D" w:rsidRDefault="007C09DE" w:rsidP="007C09DE">
      <w:pPr>
        <w:pStyle w:val="IRrequirementgrey"/>
        <w:jc w:val="center"/>
        <w:rPr>
          <w:b/>
          <w:color w:val="FF0000"/>
        </w:rPr>
      </w:pPr>
      <w:r w:rsidRPr="000C628D">
        <w:rPr>
          <w:b/>
          <w:color w:val="FF0000"/>
        </w:rPr>
        <w:t>IR Requirement</w:t>
      </w:r>
    </w:p>
    <w:p w:rsidR="007C09DE" w:rsidRPr="000C628D" w:rsidRDefault="007C09DE" w:rsidP="007C09DE">
      <w:pPr>
        <w:pStyle w:val="IRrequirementgrey"/>
        <w:jc w:val="center"/>
      </w:pPr>
      <w:r w:rsidRPr="000C628D">
        <w:t>Article 5</w:t>
      </w:r>
    </w:p>
    <w:p w:rsidR="007C09DE" w:rsidRPr="000C628D" w:rsidRDefault="007C09DE" w:rsidP="007C09DE">
      <w:pPr>
        <w:pStyle w:val="IRrequirementgrey"/>
        <w:jc w:val="center"/>
        <w:rPr>
          <w:b/>
        </w:rPr>
      </w:pPr>
      <w:r w:rsidRPr="000C628D">
        <w:rPr>
          <w:b/>
        </w:rPr>
        <w:t>Types</w:t>
      </w:r>
    </w:p>
    <w:p w:rsidR="007C09DE" w:rsidRPr="000C628D" w:rsidRDefault="007C09DE" w:rsidP="007C09DE">
      <w:pPr>
        <w:pStyle w:val="IRrequirementgrey"/>
      </w:pPr>
    </w:p>
    <w:p w:rsidR="007C09DE" w:rsidRPr="000C628D" w:rsidRDefault="007C09DE" w:rsidP="007C09DE">
      <w:pPr>
        <w:pStyle w:val="IRrequirementgrey"/>
      </w:pPr>
      <w:r w:rsidRPr="000C628D">
        <w:t>(…)</w:t>
      </w:r>
    </w:p>
    <w:p w:rsidR="007C09DE" w:rsidRDefault="007C09DE" w:rsidP="007C09DE">
      <w:pPr>
        <w:pStyle w:val="IRrequirementgrey"/>
      </w:pPr>
    </w:p>
    <w:p w:rsidR="007C09DE" w:rsidRDefault="007C09DE" w:rsidP="007C09DE">
      <w:pPr>
        <w:pStyle w:val="IRrequirementgrey"/>
        <w:tabs>
          <w:tab w:val="left" w:pos="426"/>
        </w:tabs>
        <w:ind w:left="426" w:hanging="313"/>
      </w:pPr>
      <w:r>
        <w:t>2.</w:t>
      </w:r>
      <w:r>
        <w:tab/>
      </w:r>
      <w:r w:rsidRPr="00114BCA">
        <w:t>Types that are a sub-type of another type shall also include all this type’s attributes and association roles.</w:t>
      </w:r>
    </w:p>
    <w:p w:rsidR="007C09DE" w:rsidRPr="00114BCA"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t>3.</w:t>
      </w:r>
      <w:r>
        <w:tab/>
      </w:r>
      <w:r w:rsidRPr="00114BCA">
        <w:t>Abstract types shall not be instantiated.</w:t>
      </w:r>
    </w:p>
    <w:p w:rsidR="007C09DE" w:rsidRPr="000D411F" w:rsidRDefault="007C09DE" w:rsidP="007C09DE">
      <w:pPr>
        <w:shd w:val="clear" w:color="auto" w:fill="E6E6E6"/>
      </w:pPr>
    </w:p>
    <w:p w:rsidR="007C09DE" w:rsidRPr="000D411F" w:rsidRDefault="007C09DE" w:rsidP="007C09DE">
      <w:pPr>
        <w:shd w:val="clear" w:color="auto" w:fill="E6E6E6"/>
      </w:pPr>
      <w:bookmarkStart w:id="275" w:name="_Toc196816175"/>
      <w:r w:rsidRPr="000D411F">
        <w:t>The use of UML conform</w:t>
      </w:r>
      <w:r>
        <w:t>s</w:t>
      </w:r>
      <w:r w:rsidRPr="000D411F">
        <w:t xml:space="preserve"> to ISO 19109 8.3 and ISO/TS 19103 with the exception that UML 2.1 instead of ISO/IEC 19501 </w:t>
      </w:r>
      <w:r>
        <w:t>is being</w:t>
      </w:r>
      <w:r w:rsidRPr="000D411F">
        <w:t xml:space="preserve"> used.</w:t>
      </w:r>
      <w:bookmarkEnd w:id="275"/>
      <w:r>
        <w:t xml:space="preserve"> T</w:t>
      </w:r>
      <w:r w:rsidRPr="000D411F">
        <w:t xml:space="preserve">he use of UML </w:t>
      </w:r>
      <w:r>
        <w:t xml:space="preserve">also </w:t>
      </w:r>
      <w:r w:rsidRPr="000D411F">
        <w:t xml:space="preserve">conforms </w:t>
      </w:r>
      <w:r>
        <w:t xml:space="preserve">to </w:t>
      </w:r>
      <w:r w:rsidRPr="000D411F">
        <w:t>ISO 19136 E.2.1.1.1-E.2.1.1.4.</w:t>
      </w:r>
    </w:p>
    <w:p w:rsidR="007C09DE" w:rsidRPr="000D411F" w:rsidRDefault="007C09DE" w:rsidP="007C09DE">
      <w:pPr>
        <w:shd w:val="clear" w:color="auto" w:fill="E6E6E6"/>
      </w:pPr>
    </w:p>
    <w:p w:rsidR="007C09DE" w:rsidRPr="000D411F" w:rsidRDefault="007C09DE" w:rsidP="007C09DE">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application schemas. ISO 19136 specifies a more restricted UML profile that allows for a direct encoding in XML Schema for data transfer purposes.</w:t>
      </w:r>
    </w:p>
    <w:p w:rsidR="007C09DE" w:rsidRPr="000D411F" w:rsidRDefault="007C09DE" w:rsidP="007C09DE">
      <w:pPr>
        <w:shd w:val="clear" w:color="auto" w:fill="E6E6E6"/>
      </w:pPr>
    </w:p>
    <w:p w:rsidR="007C09DE" w:rsidRPr="000D411F" w:rsidRDefault="007C09DE" w:rsidP="007C09DE">
      <w:pPr>
        <w:shd w:val="clear" w:color="auto" w:fill="E6E6E6"/>
      </w:pPr>
      <w:bookmarkStart w:id="276" w:name="_Toc196816177"/>
      <w:r w:rsidRPr="000D411F">
        <w:t xml:space="preserve">To model constraints on the spatial object types and their properties, in particular to express data/data set consistency rules, OCL </w:t>
      </w:r>
      <w:r>
        <w:t>(Object Constraint Language) is</w:t>
      </w:r>
      <w:r w:rsidRPr="000D411F">
        <w:t xml:space="preserve"> used as described in ISO/TS 19103</w:t>
      </w:r>
      <w:r>
        <w:t>, whenever possible</w:t>
      </w:r>
      <w:r w:rsidRPr="000D411F">
        <w:t xml:space="preserve">. In addition, all constraints </w:t>
      </w:r>
      <w:r>
        <w:t>are</w:t>
      </w:r>
      <w:r w:rsidRPr="000D411F">
        <w:t xml:space="preserve"> described in the </w:t>
      </w:r>
      <w:r>
        <w:t>feature catalogue</w:t>
      </w:r>
      <w:r w:rsidRPr="000D411F">
        <w:t xml:space="preserve"> in English, too.</w:t>
      </w:r>
      <w:bookmarkEnd w:id="276"/>
    </w:p>
    <w:p w:rsidR="007C09DE" w:rsidRDefault="007C09DE" w:rsidP="007C09DE">
      <w:pPr>
        <w:shd w:val="clear" w:color="auto" w:fill="E6E6E6"/>
      </w:pPr>
    </w:p>
    <w:p w:rsidR="007C09DE" w:rsidRDefault="007C09DE" w:rsidP="007C09DE">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rsidR="007C09DE" w:rsidRPr="001F50F4" w:rsidRDefault="007C09DE" w:rsidP="007C09DE">
      <w:pPr>
        <w:shd w:val="clear" w:color="auto" w:fill="E6E6E6"/>
      </w:pPr>
    </w:p>
    <w:p w:rsidR="007C09DE" w:rsidRPr="00C02837" w:rsidRDefault="007C09DE" w:rsidP="007C09DE">
      <w:pPr>
        <w:pStyle w:val="Titolo4"/>
        <w:shd w:val="clear" w:color="auto" w:fill="E6E6E6"/>
      </w:pPr>
      <w:r w:rsidRPr="00C02837">
        <w:t>Stereotypes</w:t>
      </w:r>
    </w:p>
    <w:p w:rsidR="007C09DE" w:rsidRPr="008B3241" w:rsidRDefault="007C09DE" w:rsidP="007C09DE">
      <w:pPr>
        <w:shd w:val="clear" w:color="auto" w:fill="E6E6E6"/>
      </w:pPr>
    </w:p>
    <w:p w:rsidR="007C09DE" w:rsidRPr="008B3241" w:rsidRDefault="007C09DE" w:rsidP="007C09DE">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7B6DB0" w:rsidRPr="008B3241">
        <w:t xml:space="preserve">Table </w:t>
      </w:r>
      <w:r w:rsidR="007B6DB0">
        <w:rPr>
          <w:noProof/>
        </w:rPr>
        <w:t>1</w:t>
      </w:r>
      <w:r w:rsidRPr="008B3241">
        <w:t xml:space="preserve"> below.</w:t>
      </w:r>
    </w:p>
    <w:p w:rsidR="007C09DE" w:rsidRPr="008B3241" w:rsidRDefault="007C09DE" w:rsidP="007C09DE">
      <w:pPr>
        <w:shd w:val="clear" w:color="auto" w:fill="E6E6E6"/>
      </w:pPr>
    </w:p>
    <w:p w:rsidR="007C09DE" w:rsidRPr="00445FDB" w:rsidRDefault="007C09DE" w:rsidP="007C09DE">
      <w:pPr>
        <w:pStyle w:val="Didascalia"/>
        <w:shd w:val="clear" w:color="auto" w:fill="E6E6E6"/>
      </w:pPr>
      <w:bookmarkStart w:id="277" w:name="_Ref210466072"/>
      <w:r w:rsidRPr="008B3241">
        <w:t xml:space="preserve">Table </w:t>
      </w:r>
      <w:r w:rsidR="007B6DB0">
        <w:rPr>
          <w:noProof/>
        </w:rPr>
        <w:t>1</w:t>
      </w:r>
      <w:bookmarkEnd w:id="277"/>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7C09DE" w:rsidRPr="008B3241" w:rsidTr="007C09DE">
        <w:trPr>
          <w:tblHeader/>
        </w:trPr>
        <w:tc>
          <w:tcPr>
            <w:tcW w:w="1985" w:type="dxa"/>
            <w:shd w:val="clear" w:color="auto" w:fill="E6E6E6"/>
            <w:vAlign w:val="center"/>
          </w:tcPr>
          <w:p w:rsidR="007C09DE" w:rsidRPr="008B3241" w:rsidRDefault="007C09DE" w:rsidP="007C09DE">
            <w:pPr>
              <w:jc w:val="left"/>
              <w:rPr>
                <w:b/>
              </w:rPr>
            </w:pPr>
            <w:r w:rsidRPr="008B3241">
              <w:rPr>
                <w:b/>
              </w:rPr>
              <w:lastRenderedPageBreak/>
              <w:t>Stereotype</w:t>
            </w:r>
          </w:p>
        </w:tc>
        <w:tc>
          <w:tcPr>
            <w:tcW w:w="1276" w:type="dxa"/>
            <w:shd w:val="clear" w:color="auto" w:fill="E6E6E6"/>
            <w:vAlign w:val="center"/>
          </w:tcPr>
          <w:p w:rsidR="007C09DE" w:rsidRPr="008B3241" w:rsidRDefault="007C09DE" w:rsidP="007C09DE">
            <w:pPr>
              <w:jc w:val="left"/>
              <w:rPr>
                <w:b/>
              </w:rPr>
            </w:pPr>
            <w:r w:rsidRPr="008B3241">
              <w:rPr>
                <w:b/>
              </w:rPr>
              <w:t>Model element</w:t>
            </w:r>
          </w:p>
        </w:tc>
        <w:tc>
          <w:tcPr>
            <w:tcW w:w="5811" w:type="dxa"/>
            <w:shd w:val="clear" w:color="auto" w:fill="E6E6E6"/>
            <w:vAlign w:val="center"/>
          </w:tcPr>
          <w:p w:rsidR="007C09DE" w:rsidRPr="008B3241" w:rsidRDefault="007C09DE" w:rsidP="007C09DE">
            <w:pPr>
              <w:jc w:val="left"/>
              <w:rPr>
                <w:b/>
              </w:rPr>
            </w:pPr>
            <w:r w:rsidRPr="008B3241">
              <w:rPr>
                <w:b/>
              </w:rPr>
              <w:t>Description</w:t>
            </w:r>
          </w:p>
        </w:tc>
      </w:tr>
      <w:tr w:rsidR="007C09DE" w:rsidRPr="008B3241" w:rsidTr="007C09DE">
        <w:trPr>
          <w:tblHeader/>
        </w:trPr>
        <w:tc>
          <w:tcPr>
            <w:tcW w:w="1985" w:type="dxa"/>
            <w:shd w:val="clear" w:color="auto" w:fill="E6E6E6"/>
          </w:tcPr>
          <w:p w:rsidR="007C09DE" w:rsidRPr="008B3241" w:rsidRDefault="007C09DE" w:rsidP="007C09DE">
            <w:pPr>
              <w:keepNext/>
              <w:jc w:val="left"/>
            </w:pPr>
            <w:r w:rsidRPr="008B3241">
              <w:t>applicationSchema</w:t>
            </w:r>
          </w:p>
        </w:tc>
        <w:tc>
          <w:tcPr>
            <w:tcW w:w="1276" w:type="dxa"/>
            <w:shd w:val="clear" w:color="auto" w:fill="E6E6E6"/>
          </w:tcPr>
          <w:p w:rsidR="007C09DE" w:rsidRPr="008B3241" w:rsidRDefault="007C09DE" w:rsidP="007C09DE">
            <w:pPr>
              <w:jc w:val="left"/>
            </w:pPr>
            <w:r w:rsidRPr="008B3241">
              <w:t>Package</w:t>
            </w:r>
          </w:p>
        </w:tc>
        <w:tc>
          <w:tcPr>
            <w:tcW w:w="5811" w:type="dxa"/>
            <w:shd w:val="clear" w:color="auto" w:fill="E6E6E6"/>
          </w:tcPr>
          <w:p w:rsidR="007C09DE" w:rsidRPr="008B3241" w:rsidRDefault="007C09DE" w:rsidP="007C09DE">
            <w:pPr>
              <w:jc w:val="left"/>
            </w:pPr>
            <w:r w:rsidRPr="008B3241">
              <w:t>An INSPIRE application schema according to ISO 19109 and the Generic Conceptual Model.</w:t>
            </w:r>
          </w:p>
        </w:tc>
      </w:tr>
      <w:tr w:rsidR="007C09DE" w:rsidRPr="008B3241" w:rsidTr="007C09DE">
        <w:trPr>
          <w:tblHeader/>
        </w:trPr>
        <w:tc>
          <w:tcPr>
            <w:tcW w:w="1985" w:type="dxa"/>
            <w:shd w:val="clear" w:color="auto" w:fill="E6E6E6"/>
          </w:tcPr>
          <w:p w:rsidR="007C09DE" w:rsidRPr="008B3241" w:rsidRDefault="007C09DE" w:rsidP="007C09DE">
            <w:pPr>
              <w:keepNext/>
              <w:jc w:val="left"/>
            </w:pPr>
            <w:r>
              <w:t>leaf</w:t>
            </w:r>
          </w:p>
        </w:tc>
        <w:tc>
          <w:tcPr>
            <w:tcW w:w="1276" w:type="dxa"/>
            <w:shd w:val="clear" w:color="auto" w:fill="E6E6E6"/>
          </w:tcPr>
          <w:p w:rsidR="007C09DE" w:rsidRDefault="007C09DE" w:rsidP="007C09DE">
            <w:pPr>
              <w:jc w:val="left"/>
            </w:pPr>
            <w:r>
              <w:t>Package</w:t>
            </w:r>
          </w:p>
          <w:p w:rsidR="007C09DE" w:rsidRPr="008B3241" w:rsidRDefault="007C09DE" w:rsidP="007C09DE">
            <w:pPr>
              <w:jc w:val="left"/>
            </w:pPr>
          </w:p>
        </w:tc>
        <w:tc>
          <w:tcPr>
            <w:tcW w:w="5811" w:type="dxa"/>
            <w:shd w:val="clear" w:color="auto" w:fill="E6E6E6"/>
          </w:tcPr>
          <w:p w:rsidR="007C09DE" w:rsidRPr="008B3241" w:rsidRDefault="007C09DE" w:rsidP="007C09DE">
            <w:pPr>
              <w:jc w:val="left"/>
            </w:pPr>
            <w:r>
              <w:t>A package that is not an application schema and contains no packages.</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featureType</w:t>
            </w:r>
          </w:p>
        </w:tc>
        <w:tc>
          <w:tcPr>
            <w:tcW w:w="1276" w:type="dxa"/>
            <w:shd w:val="clear" w:color="auto" w:fill="E6E6E6"/>
          </w:tcPr>
          <w:p w:rsidR="007C09DE" w:rsidRPr="008B3241" w:rsidRDefault="007C09DE" w:rsidP="007C09DE">
            <w:pPr>
              <w:jc w:val="left"/>
            </w:pPr>
            <w:r w:rsidRPr="008B3241">
              <w:t>Class</w:t>
            </w:r>
          </w:p>
        </w:tc>
        <w:tc>
          <w:tcPr>
            <w:tcW w:w="5811" w:type="dxa"/>
            <w:shd w:val="clear" w:color="auto" w:fill="E6E6E6"/>
          </w:tcPr>
          <w:p w:rsidR="007C09DE" w:rsidRPr="008B3241" w:rsidRDefault="007C09DE" w:rsidP="007C09DE">
            <w:pPr>
              <w:jc w:val="left"/>
            </w:pPr>
            <w:r w:rsidRPr="008B3241">
              <w:t>A spatial object type.</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type</w:t>
            </w:r>
          </w:p>
        </w:tc>
        <w:tc>
          <w:tcPr>
            <w:tcW w:w="1276" w:type="dxa"/>
            <w:shd w:val="clear" w:color="auto" w:fill="E6E6E6"/>
          </w:tcPr>
          <w:p w:rsidR="007C09DE" w:rsidRPr="008B3241" w:rsidRDefault="007C09DE" w:rsidP="007C09DE">
            <w:pPr>
              <w:jc w:val="left"/>
            </w:pPr>
            <w:r w:rsidRPr="008B3241">
              <w:t>Class</w:t>
            </w:r>
          </w:p>
        </w:tc>
        <w:tc>
          <w:tcPr>
            <w:tcW w:w="5811" w:type="dxa"/>
            <w:shd w:val="clear" w:color="auto" w:fill="E6E6E6"/>
          </w:tcPr>
          <w:p w:rsidR="007C09DE" w:rsidRPr="008B3241" w:rsidRDefault="007C09DE" w:rsidP="007C09DE">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classifiers with this stereotype.</w:t>
            </w:r>
          </w:p>
        </w:tc>
      </w:tr>
      <w:tr w:rsidR="007C09DE" w:rsidRPr="008B3241" w:rsidTr="007C09DE">
        <w:trPr>
          <w:tblHeader/>
        </w:trPr>
        <w:tc>
          <w:tcPr>
            <w:tcW w:w="1985" w:type="dxa"/>
            <w:shd w:val="clear" w:color="auto" w:fill="E6E6E6"/>
          </w:tcPr>
          <w:p w:rsidR="007C09DE" w:rsidRPr="00445FDB" w:rsidRDefault="007C09DE" w:rsidP="007C09DE">
            <w:pPr>
              <w:jc w:val="left"/>
            </w:pPr>
            <w:r w:rsidRPr="00445FDB">
              <w:t>dataType</w:t>
            </w:r>
          </w:p>
        </w:tc>
        <w:tc>
          <w:tcPr>
            <w:tcW w:w="1276" w:type="dxa"/>
            <w:shd w:val="clear" w:color="auto" w:fill="E6E6E6"/>
          </w:tcPr>
          <w:p w:rsidR="007C09DE" w:rsidRPr="00445FDB" w:rsidRDefault="007C09DE" w:rsidP="007C09DE">
            <w:pPr>
              <w:jc w:val="left"/>
            </w:pPr>
            <w:r w:rsidRPr="00445FDB">
              <w:t>Class</w:t>
            </w:r>
          </w:p>
        </w:tc>
        <w:tc>
          <w:tcPr>
            <w:tcW w:w="5811" w:type="dxa"/>
            <w:shd w:val="clear" w:color="auto" w:fill="E6E6E6"/>
          </w:tcPr>
          <w:p w:rsidR="007C09DE" w:rsidRPr="008B3241" w:rsidRDefault="007C09DE" w:rsidP="007C09DE">
            <w:pPr>
              <w:jc w:val="left"/>
            </w:pPr>
            <w:r w:rsidRPr="00445FDB">
              <w:t>A structured data type without identity.</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union</w:t>
            </w:r>
          </w:p>
        </w:tc>
        <w:tc>
          <w:tcPr>
            <w:tcW w:w="1276" w:type="dxa"/>
            <w:shd w:val="clear" w:color="auto" w:fill="E6E6E6"/>
          </w:tcPr>
          <w:p w:rsidR="007C09DE" w:rsidRPr="008B3241" w:rsidRDefault="007C09DE" w:rsidP="007C09DE">
            <w:pPr>
              <w:jc w:val="left"/>
            </w:pPr>
            <w:r w:rsidRPr="008B3241">
              <w:t>Class</w:t>
            </w:r>
          </w:p>
        </w:tc>
        <w:tc>
          <w:tcPr>
            <w:tcW w:w="5811" w:type="dxa"/>
            <w:shd w:val="clear" w:color="auto" w:fill="E6E6E6"/>
          </w:tcPr>
          <w:p w:rsidR="007C09DE" w:rsidRPr="008B3241" w:rsidRDefault="007C09DE" w:rsidP="007C09DE">
            <w:pPr>
              <w:jc w:val="left"/>
            </w:pPr>
            <w:r w:rsidRPr="008B3241">
              <w:t>A structured data type without identity where exactly one of the properties of the type is present in any instance.</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enumeration</w:t>
            </w:r>
          </w:p>
        </w:tc>
        <w:tc>
          <w:tcPr>
            <w:tcW w:w="1276" w:type="dxa"/>
            <w:shd w:val="clear" w:color="auto" w:fill="E6E6E6"/>
          </w:tcPr>
          <w:p w:rsidR="007C09DE" w:rsidRPr="008B3241" w:rsidRDefault="007C09DE" w:rsidP="007C09DE">
            <w:pPr>
              <w:jc w:val="left"/>
            </w:pPr>
            <w:r w:rsidRPr="008B3241">
              <w:t>Class</w:t>
            </w:r>
          </w:p>
        </w:tc>
        <w:tc>
          <w:tcPr>
            <w:tcW w:w="5811" w:type="dxa"/>
            <w:shd w:val="clear" w:color="auto" w:fill="E6E6E6"/>
          </w:tcPr>
          <w:p w:rsidR="007C09DE" w:rsidRPr="008B3241" w:rsidRDefault="007C09DE" w:rsidP="007C09DE">
            <w:pPr>
              <w:jc w:val="left"/>
            </w:pPr>
            <w:r>
              <w:rPr>
                <w:rFonts w:cs="Arial"/>
              </w:rPr>
              <w:t>An enumeration.</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codeList</w:t>
            </w:r>
          </w:p>
        </w:tc>
        <w:tc>
          <w:tcPr>
            <w:tcW w:w="1276" w:type="dxa"/>
            <w:shd w:val="clear" w:color="auto" w:fill="E6E6E6"/>
          </w:tcPr>
          <w:p w:rsidR="007C09DE" w:rsidRPr="008B3241" w:rsidRDefault="007C09DE" w:rsidP="007C09DE">
            <w:pPr>
              <w:jc w:val="left"/>
            </w:pPr>
            <w:r w:rsidRPr="008B3241">
              <w:t>Class</w:t>
            </w:r>
          </w:p>
        </w:tc>
        <w:tc>
          <w:tcPr>
            <w:tcW w:w="5811" w:type="dxa"/>
            <w:shd w:val="clear" w:color="auto" w:fill="E6E6E6"/>
          </w:tcPr>
          <w:p w:rsidR="007C09DE" w:rsidRPr="008B3241" w:rsidRDefault="007C09DE" w:rsidP="007C09DE">
            <w:pPr>
              <w:jc w:val="left"/>
            </w:pPr>
            <w:r>
              <w:rPr>
                <w:rFonts w:cs="Arial"/>
              </w:rPr>
              <w:t>A code list</w:t>
            </w:r>
            <w:r w:rsidRPr="008B3241">
              <w:rPr>
                <w:rFonts w:cs="Arial"/>
              </w:rPr>
              <w:t>.</w:t>
            </w:r>
          </w:p>
        </w:tc>
      </w:tr>
      <w:tr w:rsidR="007C09DE" w:rsidRPr="008B3241" w:rsidTr="007C09DE">
        <w:trPr>
          <w:tblHeader/>
        </w:trPr>
        <w:tc>
          <w:tcPr>
            <w:tcW w:w="1985" w:type="dxa"/>
            <w:shd w:val="clear" w:color="auto" w:fill="E6E6E6"/>
          </w:tcPr>
          <w:p w:rsidR="007C09DE" w:rsidRPr="008B3241" w:rsidRDefault="007C09DE" w:rsidP="007C09DE">
            <w:pPr>
              <w:jc w:val="left"/>
            </w:pPr>
            <w:r>
              <w:t>import</w:t>
            </w:r>
          </w:p>
        </w:tc>
        <w:tc>
          <w:tcPr>
            <w:tcW w:w="1276" w:type="dxa"/>
            <w:shd w:val="clear" w:color="auto" w:fill="E6E6E6"/>
          </w:tcPr>
          <w:p w:rsidR="007C09DE" w:rsidRPr="008B3241" w:rsidRDefault="007C09DE" w:rsidP="007C09DE">
            <w:pPr>
              <w:jc w:val="left"/>
            </w:pPr>
            <w:r>
              <w:t>Dependency</w:t>
            </w:r>
          </w:p>
        </w:tc>
        <w:tc>
          <w:tcPr>
            <w:tcW w:w="5811" w:type="dxa"/>
            <w:shd w:val="clear" w:color="auto" w:fill="E6E6E6"/>
          </w:tcPr>
          <w:p w:rsidR="007C09DE" w:rsidRDefault="007C09DE" w:rsidP="007C09DE">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voidable</w:t>
            </w:r>
          </w:p>
        </w:tc>
        <w:tc>
          <w:tcPr>
            <w:tcW w:w="1276" w:type="dxa"/>
            <w:shd w:val="clear" w:color="auto" w:fill="E6E6E6"/>
          </w:tcPr>
          <w:p w:rsidR="007C09DE" w:rsidRPr="008B3241" w:rsidRDefault="007C09DE" w:rsidP="007C09DE">
            <w:pPr>
              <w:jc w:val="left"/>
            </w:pPr>
            <w:r w:rsidRPr="008B3241">
              <w:t>Attribute, association role</w:t>
            </w:r>
          </w:p>
        </w:tc>
        <w:tc>
          <w:tcPr>
            <w:tcW w:w="5811" w:type="dxa"/>
            <w:shd w:val="clear" w:color="auto" w:fill="E6E6E6"/>
          </w:tcPr>
          <w:p w:rsidR="007C09DE" w:rsidRPr="008B3241" w:rsidRDefault="007C09DE" w:rsidP="007C09DE">
            <w:r w:rsidRPr="008B3241">
              <w:t xml:space="preserve">A voidable attribute or association role (see section </w:t>
            </w:r>
            <w:r w:rsidR="007B6DB0">
              <w:t>5.2.2</w:t>
            </w:r>
            <w:r w:rsidRPr="008B3241">
              <w:t>).</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lifeCycleInfo</w:t>
            </w:r>
          </w:p>
        </w:tc>
        <w:tc>
          <w:tcPr>
            <w:tcW w:w="1276" w:type="dxa"/>
            <w:shd w:val="clear" w:color="auto" w:fill="E6E6E6"/>
          </w:tcPr>
          <w:p w:rsidR="007C09DE" w:rsidRPr="008B3241" w:rsidRDefault="007C09DE" w:rsidP="007C09DE">
            <w:pPr>
              <w:jc w:val="left"/>
            </w:pPr>
            <w:r w:rsidRPr="008B3241">
              <w:t>Attribute, association role</w:t>
            </w:r>
          </w:p>
        </w:tc>
        <w:tc>
          <w:tcPr>
            <w:tcW w:w="5811" w:type="dxa"/>
            <w:shd w:val="clear" w:color="auto" w:fill="E6E6E6"/>
          </w:tcPr>
          <w:p w:rsidR="007C09DE" w:rsidRPr="008B3241" w:rsidRDefault="007C09DE" w:rsidP="007C09DE">
            <w:pPr>
              <w:jc w:val="left"/>
            </w:pPr>
            <w:r w:rsidRPr="008B3241">
              <w:t>If in an application schema a property is considered to be part of the life-cycle information of a spatial object type, the property shall receive this stereotype.</w:t>
            </w:r>
          </w:p>
        </w:tc>
      </w:tr>
      <w:tr w:rsidR="007C09DE" w:rsidRPr="008B3241" w:rsidTr="007C09DE">
        <w:trPr>
          <w:tblHeader/>
        </w:trPr>
        <w:tc>
          <w:tcPr>
            <w:tcW w:w="1985" w:type="dxa"/>
            <w:shd w:val="clear" w:color="auto" w:fill="E6E6E6"/>
          </w:tcPr>
          <w:p w:rsidR="007C09DE" w:rsidRPr="008B3241" w:rsidRDefault="007C09DE" w:rsidP="007C09DE">
            <w:pPr>
              <w:jc w:val="left"/>
            </w:pPr>
            <w:r w:rsidRPr="008B3241">
              <w:t>version</w:t>
            </w:r>
          </w:p>
        </w:tc>
        <w:tc>
          <w:tcPr>
            <w:tcW w:w="1276" w:type="dxa"/>
            <w:shd w:val="clear" w:color="auto" w:fill="E6E6E6"/>
          </w:tcPr>
          <w:p w:rsidR="007C09DE" w:rsidRPr="008B3241" w:rsidRDefault="007C09DE" w:rsidP="007C09DE">
            <w:pPr>
              <w:jc w:val="left"/>
            </w:pPr>
            <w:r w:rsidRPr="008B3241">
              <w:t>Association role</w:t>
            </w:r>
          </w:p>
        </w:tc>
        <w:tc>
          <w:tcPr>
            <w:tcW w:w="5811" w:type="dxa"/>
            <w:shd w:val="clear" w:color="auto" w:fill="E6E6E6"/>
          </w:tcPr>
          <w:p w:rsidR="007C09DE" w:rsidRPr="008B3241" w:rsidRDefault="007C09DE" w:rsidP="007C09DE">
            <w:pPr>
              <w:jc w:val="left"/>
            </w:pPr>
            <w:r w:rsidRPr="008B3241">
              <w:t>If in an application schema an association role ends at a spatial object type, this stereotype denotes that the value of the property is meant to be a specific version of the spatial object, not the spatial object in general.</w:t>
            </w:r>
          </w:p>
        </w:tc>
      </w:tr>
    </w:tbl>
    <w:p w:rsidR="007C09DE" w:rsidRDefault="007C09DE" w:rsidP="007C09DE">
      <w:pPr>
        <w:shd w:val="clear" w:color="auto" w:fill="E6E6E6"/>
      </w:pPr>
    </w:p>
    <w:bookmarkEnd w:id="268"/>
    <w:p w:rsidR="00657B47" w:rsidRPr="00ED40DD" w:rsidRDefault="00657B47" w:rsidP="00657B47">
      <w:pPr>
        <w:rPr>
          <w:bCs/>
        </w:rPr>
      </w:pPr>
    </w:p>
    <w:p w:rsidR="007C09DE" w:rsidRPr="00C02837" w:rsidRDefault="007C09DE" w:rsidP="007C09DE">
      <w:pPr>
        <w:pStyle w:val="Titolo3"/>
        <w:shd w:val="clear" w:color="auto" w:fill="E6E6E6"/>
        <w:spacing w:after="60"/>
        <w:rPr>
          <w:bCs/>
        </w:rPr>
      </w:pPr>
      <w:bookmarkStart w:id="278" w:name="_Ref255898151"/>
      <w:bookmarkStart w:id="279" w:name="_Toc373849191"/>
      <w:bookmarkStart w:id="280" w:name="_Toc373849576"/>
      <w:bookmarkStart w:id="281" w:name="_Toc373849771"/>
      <w:bookmarkStart w:id="282" w:name="_Toc374438399"/>
      <w:bookmarkStart w:id="283" w:name="voidable"/>
      <w:r w:rsidRPr="00C02837">
        <w:rPr>
          <w:bCs/>
        </w:rPr>
        <w:t>Voidable characteristics</w:t>
      </w:r>
      <w:bookmarkEnd w:id="278"/>
      <w:bookmarkEnd w:id="279"/>
      <w:bookmarkEnd w:id="280"/>
      <w:bookmarkEnd w:id="281"/>
      <w:bookmarkEnd w:id="282"/>
    </w:p>
    <w:p w:rsidR="007C09DE" w:rsidRDefault="007C09DE" w:rsidP="007C09DE">
      <w:pPr>
        <w:shd w:val="clear" w:color="auto" w:fill="E6E6E6"/>
      </w:pPr>
    </w:p>
    <w:p w:rsidR="007C09DE" w:rsidRDefault="007C09DE" w:rsidP="007C09DE">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provide a value for those properties. </w:t>
      </w:r>
    </w:p>
    <w:p w:rsidR="007C09DE" w:rsidRDefault="007C09DE" w:rsidP="007C09DE">
      <w:pPr>
        <w:shd w:val="clear" w:color="auto" w:fill="E6E6E6"/>
      </w:pPr>
    </w:p>
    <w:p w:rsidR="007C09DE" w:rsidRDefault="007C09DE" w:rsidP="007C09DE">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corresponding value is contained in the</w:t>
      </w:r>
      <w:r>
        <w:t xml:space="preserve"> source</w:t>
      </w:r>
      <w:r w:rsidRPr="008B3241">
        <w:t xml:space="preserve"> spatial data set maintained by the data provider or no corresponding value can be derived from existing values at reasonable costs</w:t>
      </w:r>
      <w:r>
        <w:t>.</w:t>
      </w:r>
    </w:p>
    <w:p w:rsidR="007C09DE" w:rsidRDefault="007C09DE" w:rsidP="007C09DE">
      <w:pPr>
        <w:shd w:val="clear" w:color="auto" w:fill="E6E6E6"/>
      </w:pPr>
    </w:p>
    <w:p w:rsidR="007C09DE" w:rsidRPr="00A36A9C" w:rsidRDefault="007C09DE" w:rsidP="007C09DE">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rsidR="007C09DE" w:rsidRPr="008B3241" w:rsidRDefault="007C09DE" w:rsidP="007C09DE">
      <w:pPr>
        <w:shd w:val="clear" w:color="auto" w:fill="E6E6E6"/>
      </w:pPr>
    </w:p>
    <w:p w:rsidR="007C09DE" w:rsidRPr="008B3241" w:rsidRDefault="007C09DE" w:rsidP="007C09DE">
      <w:pPr>
        <w:shd w:val="clear" w:color="auto" w:fill="E6E6E6"/>
      </w:pPr>
      <w:r w:rsidRPr="008B3241">
        <w:t>The VoidReason</w:t>
      </w:r>
      <w:r>
        <w:t>Value</w:t>
      </w:r>
      <w:r w:rsidRPr="008B3241">
        <w:t xml:space="preserve"> type is a code list, which includes the following pre-defined values: </w:t>
      </w:r>
    </w:p>
    <w:p w:rsidR="007C09DE" w:rsidRPr="008B3241" w:rsidRDefault="007C09DE" w:rsidP="007C09DE">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objects,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rsidR="007C09DE" w:rsidRDefault="007C09DE" w:rsidP="007C09DE">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rsidR="007C09DE" w:rsidRPr="008B3241" w:rsidRDefault="007C09DE" w:rsidP="007C09DE">
      <w:pPr>
        <w:numPr>
          <w:ilvl w:val="0"/>
          <w:numId w:val="6"/>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rsidR="007C09DE" w:rsidRPr="008B3241" w:rsidRDefault="007C09DE" w:rsidP="007C09DE">
      <w:pPr>
        <w:shd w:val="clear" w:color="auto" w:fill="E6E6E6"/>
      </w:pPr>
    </w:p>
    <w:p w:rsidR="007C09DE" w:rsidRPr="008B3241" w:rsidRDefault="007C09DE" w:rsidP="007C09DE">
      <w:pPr>
        <w:shd w:val="clear" w:color="auto" w:fill="E6E6E6"/>
        <w:tabs>
          <w:tab w:val="clear" w:pos="284"/>
          <w:tab w:val="clear" w:pos="567"/>
        </w:tabs>
        <w:jc w:val="left"/>
      </w:pPr>
      <w:r w:rsidRPr="008B3241">
        <w:t>NOTE</w:t>
      </w:r>
      <w:r w:rsidRPr="008B3241">
        <w:tab/>
        <w:t xml:space="preserve">It is </w:t>
      </w:r>
      <w:r>
        <w:t>possible</w:t>
      </w:r>
      <w:r w:rsidRPr="008B3241">
        <w:t xml:space="preserve"> that additional reasons will be identified in the future, in particular to support reasons / special values in coverage ranges.</w:t>
      </w:r>
    </w:p>
    <w:p w:rsidR="007C09DE" w:rsidRPr="008B3241" w:rsidRDefault="007C09DE" w:rsidP="007C09DE">
      <w:pPr>
        <w:shd w:val="clear" w:color="auto" w:fill="E6E6E6"/>
        <w:tabs>
          <w:tab w:val="left" w:pos="780"/>
        </w:tabs>
        <w:jc w:val="left"/>
      </w:pPr>
    </w:p>
    <w:p w:rsidR="007C09DE" w:rsidRPr="008B3241" w:rsidRDefault="007C09DE" w:rsidP="007C09DE">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rsidR="007C09DE" w:rsidRPr="007B797F" w:rsidRDefault="007C09DE" w:rsidP="007C09DE">
      <w:pPr>
        <w:numPr>
          <w:ilvl w:val="0"/>
          <w:numId w:val="6"/>
        </w:numPr>
        <w:shd w:val="clear" w:color="auto" w:fill="E6E6E6"/>
        <w:tabs>
          <w:tab w:val="clear" w:pos="284"/>
          <w:tab w:val="clear" w:pos="851"/>
          <w:tab w:val="clear" w:pos="1134"/>
          <w:tab w:val="left" w:pos="567"/>
        </w:tabs>
      </w:pPr>
      <w:r w:rsidRPr="007B797F">
        <w:t xml:space="preserve">If a characteristic may or may not exist in the real world, its minimum cardinality shall be defined as 0. For example, </w:t>
      </w:r>
      <w:r>
        <w:t xml:space="preserve">if </w:t>
      </w:r>
      <w:r w:rsidRPr="007B797F">
        <w:t xml:space="preserve">an Address may or may not have a house number, the multiplicity of the corresponding property shall be 0..1. </w:t>
      </w:r>
    </w:p>
    <w:p w:rsidR="007C09DE" w:rsidRDefault="007C09DE" w:rsidP="007C09DE">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rsidR="007C09DE" w:rsidRPr="007B797F" w:rsidRDefault="007C09DE" w:rsidP="007C09DE">
      <w:pPr>
        <w:shd w:val="clear" w:color="auto" w:fill="E6E6E6"/>
      </w:pPr>
    </w:p>
    <w:p w:rsidR="007C09DE" w:rsidRDefault="007C09DE" w:rsidP="007C09DE">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rsidR="007C09DE" w:rsidRDefault="007C09DE" w:rsidP="007C09DE">
      <w:pPr>
        <w:shd w:val="clear" w:color="auto" w:fill="E6E6E6"/>
        <w:rPr>
          <w:rFonts w:cs="Arial"/>
        </w:rPr>
      </w:pPr>
    </w:p>
    <w:p w:rsidR="007C09DE" w:rsidRPr="009C5E5C" w:rsidRDefault="007C09DE" w:rsidP="007C09DE">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 xml:space="preserve">attribute house number. If the house number is simply not known or not populated in the data set, the Address object should receive a value of </w:t>
      </w:r>
      <w:r>
        <w:rPr>
          <w:rFonts w:cs="Arial"/>
          <w:i/>
        </w:rPr>
        <w:t>void</w:t>
      </w:r>
      <w:r>
        <w:rPr>
          <w:rFonts w:cs="Arial"/>
        </w:rPr>
        <w:t xml:space="preserve"> (with the corresponding void reason) for the house number attribute.</w:t>
      </w:r>
    </w:p>
    <w:p w:rsidR="007C09DE" w:rsidRDefault="007C09DE" w:rsidP="007C09DE">
      <w:pPr>
        <w:shd w:val="clear" w:color="auto" w:fill="E6E6E6"/>
        <w:rPr>
          <w:rFonts w:cs="Arial"/>
        </w:rPr>
      </w:pPr>
    </w:p>
    <w:bookmarkEnd w:id="283"/>
    <w:p w:rsidR="00657B47" w:rsidRDefault="00657B47" w:rsidP="00657B47"/>
    <w:p w:rsidR="006E4056" w:rsidRDefault="006E4056" w:rsidP="00B50B47">
      <w:pPr>
        <w:pStyle w:val="Titolo3"/>
        <w:shd w:val="clear" w:color="auto" w:fill="E6E6E6"/>
      </w:pPr>
      <w:bookmarkStart w:id="284" w:name="_Toc233005429"/>
      <w:bookmarkStart w:id="285" w:name="_Toc234052490"/>
      <w:bookmarkStart w:id="286" w:name="_Toc374438400"/>
      <w:bookmarkStart w:id="287" w:name="enumerations_codelists"/>
      <w:r>
        <w:t>Enumerations</w:t>
      </w:r>
      <w:bookmarkEnd w:id="284"/>
      <w:bookmarkEnd w:id="285"/>
      <w:bookmarkEnd w:id="286"/>
    </w:p>
    <w:p w:rsidR="006E4056" w:rsidRDefault="006E4056" w:rsidP="00B50B47">
      <w:pPr>
        <w:keepNext/>
        <w:shd w:val="clear" w:color="auto" w:fill="E6E6E6"/>
      </w:pPr>
    </w:p>
    <w:p w:rsidR="006E4056" w:rsidRPr="008B3241" w:rsidRDefault="006E4056" w:rsidP="00B50B47">
      <w:pPr>
        <w:shd w:val="clear" w:color="auto" w:fill="E6E6E6"/>
      </w:pPr>
      <w:r>
        <w:t xml:space="preserve">Enumerations are modelled as classes in the application schemas. Their values are modelled as attributes of the enumeration class using the </w:t>
      </w:r>
      <w:r w:rsidRPr="008B3241">
        <w:t>following modelling style:</w:t>
      </w:r>
    </w:p>
    <w:p w:rsidR="006E4056" w:rsidRDefault="006E4056" w:rsidP="006E4056">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rsidR="006E4056" w:rsidRPr="008B3241" w:rsidRDefault="006E4056" w:rsidP="006E4056">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Exceptions are words that consist of all uppercase letters (acronyms).</w:t>
      </w:r>
    </w:p>
    <w:p w:rsidR="006E4056" w:rsidRDefault="006E4056" w:rsidP="00B50B47">
      <w:pPr>
        <w:shd w:val="clear" w:color="auto" w:fill="E6E6E6"/>
      </w:pPr>
    </w:p>
    <w:p w:rsidR="006E4056" w:rsidRPr="000C628D" w:rsidRDefault="006E4056" w:rsidP="00B50B47">
      <w:pPr>
        <w:pStyle w:val="IRrequirementgrey"/>
        <w:jc w:val="center"/>
        <w:rPr>
          <w:b/>
          <w:color w:val="FF0000"/>
        </w:rPr>
      </w:pPr>
      <w:r w:rsidRPr="000C628D">
        <w:rPr>
          <w:b/>
          <w:color w:val="FF0000"/>
        </w:rPr>
        <w:t>IR Requirement</w:t>
      </w:r>
    </w:p>
    <w:p w:rsidR="006E4056" w:rsidRDefault="006E4056" w:rsidP="00B50B47">
      <w:pPr>
        <w:pStyle w:val="IRrequirementgrey"/>
        <w:jc w:val="center"/>
      </w:pPr>
      <w:r>
        <w:t>Article 6</w:t>
      </w:r>
    </w:p>
    <w:p w:rsidR="006E4056" w:rsidRDefault="006E4056" w:rsidP="00B50B47">
      <w:pPr>
        <w:pStyle w:val="IRrequirementgrey"/>
        <w:jc w:val="center"/>
        <w:rPr>
          <w:b/>
          <w:bCs/>
        </w:rPr>
      </w:pPr>
      <w:r>
        <w:rPr>
          <w:b/>
          <w:bCs/>
        </w:rPr>
        <w:t>Code Lists and Enumerations</w:t>
      </w:r>
    </w:p>
    <w:p w:rsidR="006E4056" w:rsidRDefault="006E4056" w:rsidP="00B50B47">
      <w:pPr>
        <w:pStyle w:val="IRrequirementgrey"/>
        <w:jc w:val="center"/>
      </w:pPr>
    </w:p>
    <w:p w:rsidR="006E4056" w:rsidRDefault="006E4056" w:rsidP="00B50B47">
      <w:pPr>
        <w:pStyle w:val="IRrequirementgrey"/>
      </w:pPr>
      <w:r>
        <w:t>(…)</w:t>
      </w:r>
    </w:p>
    <w:p w:rsidR="006E4056" w:rsidRDefault="006E4056" w:rsidP="00B50B47">
      <w:pPr>
        <w:pStyle w:val="IRrequirementgrey"/>
      </w:pPr>
    </w:p>
    <w:p w:rsidR="006E4056" w:rsidRPr="002D5278" w:rsidRDefault="006E4056" w:rsidP="00B50B47">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rsidR="006E4056" w:rsidRDefault="006E4056" w:rsidP="00B50B47">
      <w:pPr>
        <w:shd w:val="clear" w:color="auto" w:fill="E6E6E6"/>
      </w:pPr>
    </w:p>
    <w:p w:rsidR="006E4056" w:rsidRPr="008B3241" w:rsidRDefault="006E4056" w:rsidP="00B50B47">
      <w:pPr>
        <w:pStyle w:val="Titolo3"/>
        <w:shd w:val="clear" w:color="auto" w:fill="E6E6E6"/>
      </w:pPr>
      <w:bookmarkStart w:id="288" w:name="_Toc374438401"/>
      <w:r>
        <w:t>Co</w:t>
      </w:r>
      <w:r w:rsidRPr="008B3241">
        <w:t>de lists</w:t>
      </w:r>
      <w:bookmarkEnd w:id="288"/>
    </w:p>
    <w:p w:rsidR="006E4056" w:rsidRDefault="006E4056" w:rsidP="00B50B47">
      <w:pPr>
        <w:keepNext/>
        <w:shd w:val="clear" w:color="auto" w:fill="E6E6E6"/>
      </w:pPr>
    </w:p>
    <w:p w:rsidR="006E4056" w:rsidRDefault="006E4056" w:rsidP="00B50B47">
      <w:pPr>
        <w:shd w:val="clear" w:color="auto" w:fill="E6E6E6"/>
      </w:pPr>
      <w:r>
        <w:t>Code lists are modelled as classes in the application schemas. Their values, however, are managed outside of the application schema.</w:t>
      </w:r>
    </w:p>
    <w:p w:rsidR="006E4056" w:rsidRDefault="006E4056" w:rsidP="00B50B47">
      <w:pPr>
        <w:shd w:val="clear" w:color="auto" w:fill="E6E6E6"/>
      </w:pPr>
    </w:p>
    <w:p w:rsidR="006E4056" w:rsidRDefault="006E4056" w:rsidP="00B50B47">
      <w:pPr>
        <w:pStyle w:val="Titolo4"/>
        <w:shd w:val="clear" w:color="auto" w:fill="E6E6E6"/>
      </w:pPr>
      <w:r>
        <w:t>Code list types</w:t>
      </w:r>
    </w:p>
    <w:p w:rsidR="006E4056" w:rsidRDefault="006E4056" w:rsidP="00B50B47">
      <w:pPr>
        <w:keepNext/>
        <w:shd w:val="clear" w:color="auto" w:fill="E6E6E6"/>
      </w:pPr>
    </w:p>
    <w:p w:rsidR="006E4056" w:rsidRDefault="006E4056" w:rsidP="00B50B47">
      <w:pPr>
        <w:shd w:val="clear" w:color="auto" w:fill="E6E6E6"/>
      </w:pPr>
      <w:r>
        <w:t>The IRs distinguish the following types of code lists.</w:t>
      </w:r>
    </w:p>
    <w:p w:rsidR="006E4056" w:rsidRDefault="006E4056" w:rsidP="00B50B47">
      <w:pPr>
        <w:shd w:val="clear" w:color="auto" w:fill="E6E6E6"/>
      </w:pPr>
    </w:p>
    <w:p w:rsidR="006E4056" w:rsidRPr="000C628D" w:rsidRDefault="006E4056" w:rsidP="00B50B47">
      <w:pPr>
        <w:pStyle w:val="IRrequirementgrey"/>
        <w:jc w:val="center"/>
        <w:rPr>
          <w:b/>
          <w:color w:val="FF0000"/>
        </w:rPr>
      </w:pPr>
      <w:r w:rsidRPr="000C628D">
        <w:rPr>
          <w:b/>
          <w:color w:val="FF0000"/>
        </w:rPr>
        <w:lastRenderedPageBreak/>
        <w:t>IR Requirement</w:t>
      </w:r>
    </w:p>
    <w:p w:rsidR="006E4056" w:rsidRDefault="006E4056" w:rsidP="00B50B47">
      <w:pPr>
        <w:pStyle w:val="IRrequirementgrey"/>
        <w:jc w:val="center"/>
      </w:pPr>
      <w:r>
        <w:t>Article 6</w:t>
      </w:r>
    </w:p>
    <w:p w:rsidR="006E4056" w:rsidRDefault="006E4056" w:rsidP="00B50B47">
      <w:pPr>
        <w:pStyle w:val="IRrequirementgrey"/>
        <w:jc w:val="center"/>
        <w:rPr>
          <w:b/>
          <w:bCs/>
        </w:rPr>
      </w:pPr>
      <w:r>
        <w:rPr>
          <w:b/>
          <w:bCs/>
        </w:rPr>
        <w:t>Code Lists and Enumerations</w:t>
      </w:r>
    </w:p>
    <w:p w:rsidR="006E4056" w:rsidRDefault="006E4056" w:rsidP="00B50B47">
      <w:pPr>
        <w:pStyle w:val="IRrequirementgrey"/>
        <w:jc w:val="center"/>
      </w:pPr>
    </w:p>
    <w:p w:rsidR="006E4056" w:rsidRPr="002D5278" w:rsidRDefault="006E4056" w:rsidP="00B50B47">
      <w:pPr>
        <w:pStyle w:val="IRrequirementgrey"/>
        <w:tabs>
          <w:tab w:val="left" w:pos="426"/>
        </w:tabs>
      </w:pPr>
      <w:r>
        <w:t>1)</w:t>
      </w:r>
      <w:r>
        <w:tab/>
      </w:r>
      <w:r w:rsidRPr="002D5278">
        <w:t>Code lists shall be of one of the following types, as specified in the Annexes:</w:t>
      </w:r>
    </w:p>
    <w:p w:rsidR="006E4056" w:rsidRPr="002D5278" w:rsidRDefault="006E4056" w:rsidP="00B50B47">
      <w:pPr>
        <w:pStyle w:val="IRrequirementgrey"/>
        <w:tabs>
          <w:tab w:val="left" w:pos="426"/>
          <w:tab w:val="left" w:pos="709"/>
        </w:tabs>
        <w:ind w:left="709" w:hanging="596"/>
      </w:pPr>
      <w:r>
        <w:tab/>
        <w:t>a)</w:t>
      </w:r>
      <w:r>
        <w:tab/>
      </w:r>
      <w:r w:rsidRPr="002D5278">
        <w:t>code lists whose allowed values comprise only the values specified in this Regulation;</w:t>
      </w:r>
    </w:p>
    <w:p w:rsidR="006E4056" w:rsidRPr="002D5278" w:rsidRDefault="006E4056" w:rsidP="00B50B47">
      <w:pPr>
        <w:pStyle w:val="IRrequirementgrey"/>
        <w:tabs>
          <w:tab w:val="left" w:pos="426"/>
          <w:tab w:val="left" w:pos="709"/>
        </w:tabs>
        <w:ind w:left="709" w:hanging="596"/>
      </w:pPr>
      <w:r>
        <w:tab/>
        <w:t>b)</w:t>
      </w:r>
      <w:r>
        <w:tab/>
      </w:r>
      <w:r w:rsidRPr="002D5278">
        <w:t>code lists whose allowed values comprise the values specified in this Regulation and narrower values defined by data providers;</w:t>
      </w:r>
    </w:p>
    <w:p w:rsidR="006E4056" w:rsidRPr="002D5278" w:rsidRDefault="006E4056" w:rsidP="00B50B47">
      <w:pPr>
        <w:pStyle w:val="IRrequirementgrey"/>
        <w:tabs>
          <w:tab w:val="left" w:pos="426"/>
          <w:tab w:val="left" w:pos="709"/>
        </w:tabs>
        <w:ind w:left="709" w:hanging="596"/>
      </w:pPr>
      <w:r>
        <w:tab/>
        <w:t>c)</w:t>
      </w:r>
      <w:r>
        <w:tab/>
      </w:r>
      <w:r w:rsidRPr="002D5278">
        <w:t>code lists whose allowed values comprise the values specified in this Regulation and additional values at any level defined by data providers;</w:t>
      </w:r>
    </w:p>
    <w:p w:rsidR="006E4056" w:rsidRPr="002D5278" w:rsidRDefault="006E4056" w:rsidP="00B50B47">
      <w:pPr>
        <w:pStyle w:val="IRrequirementgrey"/>
        <w:tabs>
          <w:tab w:val="left" w:pos="426"/>
          <w:tab w:val="left" w:pos="709"/>
        </w:tabs>
        <w:ind w:left="709" w:hanging="596"/>
      </w:pPr>
      <w:r>
        <w:tab/>
        <w:t>d)</w:t>
      </w:r>
      <w:r>
        <w:tab/>
      </w:r>
      <w:r w:rsidRPr="002D5278">
        <w:t>code lists, whose allowed values comprise any values defined by data providers.</w:t>
      </w:r>
    </w:p>
    <w:p w:rsidR="006E4056" w:rsidRDefault="006E4056" w:rsidP="00B50B47">
      <w:pPr>
        <w:pStyle w:val="IRrequirementgrey"/>
        <w:tabs>
          <w:tab w:val="left" w:pos="426"/>
        </w:tabs>
      </w:pPr>
    </w:p>
    <w:p w:rsidR="006E4056" w:rsidRDefault="006E4056" w:rsidP="00B50B47">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INSPIRE web site of the Joint Research Centre.</w:t>
      </w:r>
    </w:p>
    <w:p w:rsidR="006E4056" w:rsidRPr="00184C9D" w:rsidRDefault="006E4056" w:rsidP="00B50B47">
      <w:pPr>
        <w:shd w:val="clear" w:color="auto" w:fill="E6E6E6"/>
        <w:rPr>
          <w:lang w:val="en-US"/>
        </w:rPr>
      </w:pPr>
    </w:p>
    <w:p w:rsidR="006E4056" w:rsidRDefault="006E4056" w:rsidP="00B50B47">
      <w:pPr>
        <w:shd w:val="clear" w:color="auto" w:fill="E6E6E6"/>
      </w:pPr>
      <w:r>
        <w:t xml:space="preserve">The type of code list is represented in the UML model through the tagged value </w:t>
      </w:r>
      <w:r>
        <w:rPr>
          <w:i/>
        </w:rPr>
        <w:t>extensibility</w:t>
      </w:r>
      <w:r>
        <w:t>, which can take the following values:</w:t>
      </w:r>
    </w:p>
    <w:p w:rsidR="006E4056" w:rsidRPr="006A0536" w:rsidRDefault="006E4056" w:rsidP="006E4056">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rsidR="006E4056" w:rsidRPr="006A0536" w:rsidRDefault="006E4056" w:rsidP="006E4056">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narrower values defined by data providers </w:t>
      </w:r>
      <w:r>
        <w:t>(type b);</w:t>
      </w:r>
    </w:p>
    <w:p w:rsidR="006E4056" w:rsidRPr="006A0536" w:rsidRDefault="006E4056" w:rsidP="006E4056">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rsidR="006E4056" w:rsidRDefault="006E4056" w:rsidP="006E4056">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allowed values</w:t>
      </w:r>
      <w:r w:rsidRPr="002D5278">
        <w:t xml:space="preserve"> comprise any values defined by data providers</w:t>
      </w:r>
      <w:r>
        <w:t xml:space="preserve"> (type d).</w:t>
      </w:r>
    </w:p>
    <w:p w:rsidR="006E4056" w:rsidRDefault="006E4056" w:rsidP="00B50B47">
      <w:pPr>
        <w:shd w:val="clear" w:color="auto" w:fill="E6E6E6"/>
        <w:tabs>
          <w:tab w:val="clear" w:pos="284"/>
          <w:tab w:val="clear" w:pos="567"/>
          <w:tab w:val="clear" w:pos="851"/>
          <w:tab w:val="clear" w:pos="1134"/>
        </w:tabs>
      </w:pPr>
    </w:p>
    <w:p w:rsidR="006E4056" w:rsidRDefault="006E4056" w:rsidP="00B50B47">
      <w:pPr>
        <w:pStyle w:val="Recommendationgrey"/>
      </w:pPr>
      <w:r>
        <w:t>Additional values defined by data providers should not replace or redefine any value already specified in the IRs.</w:t>
      </w:r>
    </w:p>
    <w:p w:rsidR="006E4056" w:rsidRDefault="006E4056" w:rsidP="00B50B47">
      <w:pPr>
        <w:shd w:val="clear" w:color="auto" w:fill="E6E6E6"/>
        <w:tabs>
          <w:tab w:val="clear" w:pos="284"/>
          <w:tab w:val="clear" w:pos="567"/>
          <w:tab w:val="clear" w:pos="851"/>
          <w:tab w:val="clear" w:pos="1134"/>
        </w:tabs>
      </w:pPr>
    </w:p>
    <w:p w:rsidR="006E4056" w:rsidRDefault="006E4056" w:rsidP="00B50B47">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7B6DB0">
        <w:t>5.2.4.3</w:t>
      </w:r>
      <w:r>
        <w:t>). These recommended values are specified in a dedicated Annex.</w:t>
      </w:r>
    </w:p>
    <w:p w:rsidR="006E4056" w:rsidRDefault="006E4056" w:rsidP="00B50B47">
      <w:pPr>
        <w:shd w:val="clear" w:color="auto" w:fill="E6E6E6"/>
        <w:tabs>
          <w:tab w:val="clear" w:pos="284"/>
          <w:tab w:val="clear" w:pos="567"/>
          <w:tab w:val="clear" w:pos="851"/>
          <w:tab w:val="clear" w:pos="1134"/>
        </w:tabs>
        <w:rPr>
          <w:i/>
        </w:rPr>
      </w:pPr>
    </w:p>
    <w:p w:rsidR="006E4056" w:rsidRDefault="006E4056" w:rsidP="00B50B47">
      <w:pPr>
        <w:shd w:val="clear" w:color="auto" w:fill="E6E6E6"/>
        <w:tabs>
          <w:tab w:val="clear" w:pos="284"/>
          <w:tab w:val="clear" w:pos="567"/>
          <w:tab w:val="clear" w:pos="851"/>
          <w:tab w:val="clear" w:pos="1134"/>
        </w:tabs>
      </w:pPr>
      <w:r>
        <w:t>In addition, code lists can be hierarchical, as explained in Article 6(2) of the IRs.</w:t>
      </w:r>
    </w:p>
    <w:p w:rsidR="006E4056" w:rsidRDefault="006E4056" w:rsidP="00B50B47">
      <w:pPr>
        <w:shd w:val="clear" w:color="auto" w:fill="E6E6E6"/>
        <w:tabs>
          <w:tab w:val="clear" w:pos="284"/>
          <w:tab w:val="clear" w:pos="567"/>
          <w:tab w:val="clear" w:pos="851"/>
          <w:tab w:val="clear" w:pos="1134"/>
        </w:tabs>
      </w:pPr>
    </w:p>
    <w:p w:rsidR="006E4056" w:rsidRPr="000C628D" w:rsidRDefault="006E4056" w:rsidP="00B50B47">
      <w:pPr>
        <w:pStyle w:val="IRrequirementgrey"/>
        <w:jc w:val="center"/>
        <w:rPr>
          <w:b/>
          <w:color w:val="FF0000"/>
        </w:rPr>
      </w:pPr>
      <w:r w:rsidRPr="000C628D">
        <w:rPr>
          <w:b/>
          <w:color w:val="FF0000"/>
        </w:rPr>
        <w:t>IR Requirement</w:t>
      </w:r>
    </w:p>
    <w:p w:rsidR="006E4056" w:rsidRDefault="006E4056" w:rsidP="00B50B47">
      <w:pPr>
        <w:pStyle w:val="IRrequirementgrey"/>
        <w:jc w:val="center"/>
      </w:pPr>
      <w:r>
        <w:t>Article 6</w:t>
      </w:r>
    </w:p>
    <w:p w:rsidR="006E4056" w:rsidRDefault="006E4056" w:rsidP="00B50B47">
      <w:pPr>
        <w:pStyle w:val="IRrequirementgrey"/>
        <w:jc w:val="center"/>
      </w:pPr>
      <w:r>
        <w:rPr>
          <w:b/>
          <w:bCs/>
        </w:rPr>
        <w:t>Code Lists and Enumerations</w:t>
      </w:r>
    </w:p>
    <w:p w:rsidR="006E4056" w:rsidRDefault="006E4056" w:rsidP="00B50B47">
      <w:pPr>
        <w:pStyle w:val="IRrequirementgrey"/>
      </w:pPr>
      <w:r>
        <w:t>(…)</w:t>
      </w:r>
    </w:p>
    <w:p w:rsidR="006E4056" w:rsidRDefault="006E4056" w:rsidP="00B50B47">
      <w:pPr>
        <w:pStyle w:val="IRrequirementgrey"/>
      </w:pPr>
    </w:p>
    <w:p w:rsidR="006E4056" w:rsidRPr="002D5278" w:rsidRDefault="006E4056" w:rsidP="00B50B47">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values are listed in the last column.</w:t>
      </w:r>
    </w:p>
    <w:p w:rsidR="006E4056" w:rsidRPr="002763C8" w:rsidRDefault="006E4056" w:rsidP="00B50B47">
      <w:pPr>
        <w:shd w:val="clear" w:color="auto" w:fill="E6E6E6"/>
        <w:tabs>
          <w:tab w:val="clear" w:pos="284"/>
          <w:tab w:val="clear" w:pos="567"/>
          <w:tab w:val="clear" w:pos="851"/>
          <w:tab w:val="clear" w:pos="1134"/>
        </w:tabs>
        <w:rPr>
          <w:lang w:val="en-US"/>
        </w:rPr>
      </w:pPr>
    </w:p>
    <w:p w:rsidR="006E4056" w:rsidRDefault="006E4056" w:rsidP="00B50B47">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rsidR="006E4056" w:rsidRDefault="006E4056" w:rsidP="00B50B47">
      <w:pPr>
        <w:shd w:val="clear" w:color="auto" w:fill="E6E6E6"/>
        <w:tabs>
          <w:tab w:val="clear" w:pos="284"/>
          <w:tab w:val="clear" w:pos="567"/>
          <w:tab w:val="clear" w:pos="851"/>
          <w:tab w:val="clear" w:pos="1134"/>
        </w:tabs>
      </w:pPr>
    </w:p>
    <w:p w:rsidR="006E4056" w:rsidRDefault="006E4056" w:rsidP="00B50B47">
      <w:pPr>
        <w:pStyle w:val="Titolo4"/>
        <w:shd w:val="clear" w:color="auto" w:fill="E6E6E6"/>
      </w:pPr>
      <w:bookmarkStart w:id="289" w:name="_Ref339038263"/>
      <w:r>
        <w:lastRenderedPageBreak/>
        <w:t>Obligations on data providers</w:t>
      </w:r>
      <w:bookmarkEnd w:id="289"/>
    </w:p>
    <w:p w:rsidR="006E4056" w:rsidRDefault="006E4056" w:rsidP="00B50B47">
      <w:pPr>
        <w:keepNext/>
        <w:shd w:val="clear" w:color="auto" w:fill="E6E6E6"/>
      </w:pPr>
    </w:p>
    <w:p w:rsidR="006E4056" w:rsidRPr="000C628D" w:rsidRDefault="006E4056" w:rsidP="00B50B47">
      <w:pPr>
        <w:pStyle w:val="IRrequirementgrey"/>
        <w:jc w:val="center"/>
        <w:rPr>
          <w:b/>
          <w:color w:val="FF0000"/>
        </w:rPr>
      </w:pPr>
      <w:r w:rsidRPr="000C628D">
        <w:rPr>
          <w:b/>
          <w:color w:val="FF0000"/>
        </w:rPr>
        <w:t>IR Requirement</w:t>
      </w:r>
    </w:p>
    <w:p w:rsidR="006E4056" w:rsidRDefault="006E4056" w:rsidP="00B50B47">
      <w:pPr>
        <w:pStyle w:val="IRrequirementgrey"/>
        <w:jc w:val="center"/>
      </w:pPr>
      <w:r>
        <w:t>Article 6</w:t>
      </w:r>
    </w:p>
    <w:p w:rsidR="006E4056" w:rsidRDefault="006E4056" w:rsidP="00B50B47">
      <w:pPr>
        <w:pStyle w:val="IRrequirementgrey"/>
        <w:jc w:val="center"/>
        <w:rPr>
          <w:b/>
          <w:bCs/>
        </w:rPr>
      </w:pPr>
      <w:r>
        <w:rPr>
          <w:b/>
          <w:bCs/>
        </w:rPr>
        <w:t>Code Lists and Enumerations</w:t>
      </w:r>
    </w:p>
    <w:p w:rsidR="006E4056" w:rsidRDefault="006E4056" w:rsidP="00B50B47">
      <w:pPr>
        <w:pStyle w:val="IRrequirementgrey"/>
        <w:jc w:val="center"/>
      </w:pPr>
    </w:p>
    <w:p w:rsidR="006E4056" w:rsidRDefault="006E4056" w:rsidP="00B50B47">
      <w:pPr>
        <w:pStyle w:val="IRrequirementgrey"/>
        <w:tabs>
          <w:tab w:val="left" w:pos="426"/>
        </w:tabs>
        <w:ind w:left="426" w:hanging="313"/>
      </w:pPr>
      <w:r>
        <w:t>(….)</w:t>
      </w:r>
    </w:p>
    <w:p w:rsidR="006E4056" w:rsidRDefault="006E4056" w:rsidP="00B50B47">
      <w:pPr>
        <w:pStyle w:val="IRrequirementgrey"/>
        <w:tabs>
          <w:tab w:val="left" w:pos="426"/>
        </w:tabs>
        <w:ind w:left="426" w:hanging="313"/>
      </w:pPr>
    </w:p>
    <w:p w:rsidR="006E4056" w:rsidRDefault="006E4056" w:rsidP="00B50B47">
      <w:pPr>
        <w:pStyle w:val="IRrequirementgrey"/>
        <w:tabs>
          <w:tab w:val="left" w:pos="426"/>
        </w:tabs>
        <w:ind w:left="426" w:hanging="313"/>
      </w:pPr>
      <w:r>
        <w:t>3)</w:t>
      </w:r>
      <w:r>
        <w:tab/>
        <w:t>Where, for an attribute whose type is a code list as referred to in points (b), (c) or (d) of paragraph 1, a data provider provides a value that is not specified in this Regulation, that value and its definition shall be made available in a register.</w:t>
      </w:r>
    </w:p>
    <w:p w:rsidR="006E4056" w:rsidRDefault="006E4056" w:rsidP="00B50B47">
      <w:pPr>
        <w:pStyle w:val="IRrequirementgrey"/>
        <w:tabs>
          <w:tab w:val="left" w:pos="426"/>
        </w:tabs>
        <w:ind w:left="426" w:hanging="313"/>
      </w:pPr>
    </w:p>
    <w:p w:rsidR="006E4056" w:rsidRPr="007A7D3D" w:rsidRDefault="006E4056" w:rsidP="00B50B47">
      <w:pPr>
        <w:pStyle w:val="IRrequirementgrey"/>
        <w:tabs>
          <w:tab w:val="left" w:pos="426"/>
        </w:tabs>
        <w:ind w:left="426" w:hanging="313"/>
      </w:pPr>
      <w:r w:rsidRPr="007A7D3D">
        <w:t>4)</w:t>
      </w:r>
      <w:r>
        <w:tab/>
      </w:r>
      <w:r w:rsidRPr="007A7D3D">
        <w:t>Attributes or association roles of spatial object types or data types whose type is a code list may only take values that are allowed according to the specification of the code list.</w:t>
      </w:r>
    </w:p>
    <w:p w:rsidR="006E4056" w:rsidRDefault="006E4056" w:rsidP="00B50B47">
      <w:pPr>
        <w:shd w:val="clear" w:color="auto" w:fill="E6E6E6"/>
      </w:pPr>
    </w:p>
    <w:p w:rsidR="006E4056" w:rsidRDefault="006E4056" w:rsidP="00B50B47">
      <w:pPr>
        <w:shd w:val="clear" w:color="auto" w:fill="E6E6E6"/>
      </w:pPr>
      <w:r>
        <w:t xml:space="preserve">Article 6(4) obliges data providers to use only values that are </w:t>
      </w:r>
      <w:r w:rsidRPr="007A7D3D">
        <w:t>allowed according to the specification of the code list</w:t>
      </w:r>
      <w:r>
        <w:t>. The “all</w:t>
      </w:r>
      <w:r w:rsidRPr="007A7D3D">
        <w:t xml:space="preserve">owed </w:t>
      </w:r>
      <w:r>
        <w:t xml:space="preserve">values </w:t>
      </w:r>
      <w:r w:rsidRPr="007A7D3D">
        <w:t>according to the specification of the code list</w:t>
      </w:r>
      <w:r>
        <w:t>” are the values explicitly defined in the IRs plus (in the case of code lists of type (b), (c) and (d)) additional values defined by data providers.</w:t>
      </w:r>
    </w:p>
    <w:p w:rsidR="006E4056" w:rsidRDefault="006E4056" w:rsidP="00B50B47">
      <w:pPr>
        <w:shd w:val="clear" w:color="auto" w:fill="E6E6E6"/>
        <w:tabs>
          <w:tab w:val="clear" w:pos="284"/>
          <w:tab w:val="clear" w:pos="567"/>
          <w:tab w:val="clear" w:pos="851"/>
          <w:tab w:val="clear" w:pos="1134"/>
        </w:tabs>
      </w:pPr>
    </w:p>
    <w:p w:rsidR="006E4056" w:rsidRDefault="006E4056" w:rsidP="00B50B47">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definition be made available in a register. This enables users of the data to look up the meaning of the additional values used in a data set, and also facilitates the re-use of additional values by other data providers (potentially across Member States).</w:t>
      </w:r>
    </w:p>
    <w:p w:rsidR="006E4056" w:rsidRDefault="006E4056" w:rsidP="00B50B47">
      <w:pPr>
        <w:shd w:val="clear" w:color="auto" w:fill="E6E6E6"/>
        <w:tabs>
          <w:tab w:val="clear" w:pos="284"/>
          <w:tab w:val="clear" w:pos="567"/>
          <w:tab w:val="clear" w:pos="851"/>
          <w:tab w:val="clear" w:pos="1134"/>
        </w:tabs>
      </w:pPr>
    </w:p>
    <w:p w:rsidR="006E4056" w:rsidRDefault="006E4056" w:rsidP="00B50B47">
      <w:pPr>
        <w:shd w:val="clear" w:color="auto" w:fill="E6E6E6"/>
        <w:tabs>
          <w:tab w:val="clear" w:pos="284"/>
          <w:tab w:val="clear" w:pos="567"/>
          <w:tab w:val="clear" w:pos="851"/>
          <w:tab w:val="clear" w:pos="1134"/>
        </w:tabs>
      </w:pPr>
      <w:r>
        <w:t>NOTE</w:t>
      </w:r>
      <w:r>
        <w:tab/>
        <w:t xml:space="preserve">Guidelines for setting up registers for additional values and how to register additional values in these registers is still an open discussion point between Member States and the Commission. </w:t>
      </w:r>
    </w:p>
    <w:p w:rsidR="006E4056" w:rsidRDefault="006E4056" w:rsidP="00B50B47">
      <w:pPr>
        <w:shd w:val="clear" w:color="auto" w:fill="E6E6E6"/>
        <w:rPr>
          <w:rFonts w:eastAsia="Times New Roman"/>
          <w:lang w:val="en-US" w:eastAsia="it-IT"/>
        </w:rPr>
      </w:pPr>
    </w:p>
    <w:p w:rsidR="006E4056" w:rsidRDefault="006E4056" w:rsidP="00B50B47">
      <w:pPr>
        <w:pStyle w:val="Titolo4"/>
        <w:shd w:val="clear" w:color="auto" w:fill="E6E6E6"/>
        <w:rPr>
          <w:lang w:val="en-US" w:eastAsia="it-IT"/>
        </w:rPr>
      </w:pPr>
      <w:bookmarkStart w:id="290" w:name="_Ref339277640"/>
      <w:r>
        <w:rPr>
          <w:lang w:val="en-US" w:eastAsia="it-IT"/>
        </w:rPr>
        <w:t>Recommended code list values</w:t>
      </w:r>
      <w:bookmarkEnd w:id="290"/>
    </w:p>
    <w:p w:rsidR="006E4056" w:rsidRDefault="006E4056" w:rsidP="00B50B47">
      <w:pPr>
        <w:keepNext/>
        <w:shd w:val="clear" w:color="auto" w:fill="E6E6E6"/>
        <w:rPr>
          <w:rFonts w:eastAsia="Times New Roman"/>
          <w:lang w:val="en-US" w:eastAsia="it-IT"/>
        </w:rPr>
      </w:pPr>
    </w:p>
    <w:p w:rsidR="006E4056" w:rsidRDefault="006E4056" w:rsidP="00B50B47">
      <w:pPr>
        <w:shd w:val="clear" w:color="auto" w:fill="E6E6E6"/>
        <w:rPr>
          <w:rFonts w:eastAsia="Times New Roman"/>
          <w:lang w:val="en-US" w:eastAsia="it-IT"/>
        </w:rPr>
      </w:pPr>
      <w:r>
        <w:rPr>
          <w:rFonts w:eastAsia="Times New Roman"/>
          <w:lang w:val="en-US" w:eastAsia="it-IT"/>
        </w:rPr>
        <w:t xml:space="preserve">For code lists of type (b), (c) and (d), this data specification may propose additional values as a recommendation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7B6DB0">
        <w:rPr>
          <w:rFonts w:eastAsia="Times New Roman"/>
          <w:lang w:val="en-US" w:eastAsia="it-IT"/>
        </w:rPr>
        <w:t>5.2.4.2</w:t>
      </w:r>
      <w:r>
        <w:rPr>
          <w:rFonts w:eastAsia="Times New Roman"/>
          <w:lang w:val="en-US" w:eastAsia="it-IT"/>
        </w:rPr>
        <w:t xml:space="preserve">) is already met.  </w:t>
      </w:r>
    </w:p>
    <w:p w:rsidR="006E4056" w:rsidRDefault="006E4056" w:rsidP="00B50B47">
      <w:pPr>
        <w:shd w:val="clear" w:color="auto" w:fill="E6E6E6"/>
        <w:rPr>
          <w:rFonts w:eastAsia="Times New Roman"/>
          <w:lang w:val="en-US" w:eastAsia="it-IT"/>
        </w:rPr>
      </w:pPr>
    </w:p>
    <w:p w:rsidR="006E4056" w:rsidRDefault="006E4056" w:rsidP="00B50B47">
      <w:pPr>
        <w:pStyle w:val="Recommendationgrey"/>
      </w:pPr>
      <w:r>
        <w:t xml:space="preserve">Where these Technical </w:t>
      </w:r>
      <w:r w:rsidRPr="007B6715">
        <w:t>Guid</w:t>
      </w:r>
      <w:r>
        <w:t>elines</w:t>
      </w:r>
      <w:r w:rsidRPr="007B6715">
        <w:t xml:space="preserve"> </w:t>
      </w:r>
      <w:r>
        <w:t>recommend values for a code list in addition to those specified in the IRs, these values should be used.</w:t>
      </w:r>
    </w:p>
    <w:p w:rsidR="006E4056" w:rsidRDefault="006E4056" w:rsidP="00B50B47">
      <w:pPr>
        <w:shd w:val="clear" w:color="auto" w:fill="E6E6E6"/>
      </w:pPr>
    </w:p>
    <w:p w:rsidR="006E4056" w:rsidRDefault="006E4056" w:rsidP="00B50B47">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rsidR="006E4056" w:rsidRDefault="006E4056" w:rsidP="00B50B47">
      <w:pPr>
        <w:shd w:val="clear" w:color="auto" w:fill="E6E6E6"/>
        <w:tabs>
          <w:tab w:val="clear" w:pos="284"/>
          <w:tab w:val="clear" w:pos="567"/>
        </w:tabs>
      </w:pPr>
    </w:p>
    <w:p w:rsidR="006E4056" w:rsidRPr="008B3241" w:rsidRDefault="006E4056" w:rsidP="00B50B47">
      <w:pPr>
        <w:pStyle w:val="Titolo4"/>
        <w:shd w:val="clear" w:color="auto" w:fill="E6E6E6"/>
      </w:pPr>
      <w:bookmarkStart w:id="291" w:name="_Ref315091311"/>
      <w:r w:rsidRPr="008B3241">
        <w:t>Governance</w:t>
      </w:r>
      <w:bookmarkEnd w:id="291"/>
    </w:p>
    <w:p w:rsidR="006E4056" w:rsidRPr="008B3241" w:rsidRDefault="006E4056" w:rsidP="00B50B47">
      <w:pPr>
        <w:keepNext/>
        <w:shd w:val="clear" w:color="auto" w:fill="E6E6E6"/>
      </w:pPr>
    </w:p>
    <w:p w:rsidR="006E4056" w:rsidRPr="008B3241" w:rsidRDefault="006E4056" w:rsidP="00B50B47">
      <w:pPr>
        <w:shd w:val="clear" w:color="auto" w:fill="E6E6E6"/>
      </w:pPr>
      <w:r w:rsidRPr="008B3241">
        <w:t>T</w:t>
      </w:r>
      <w:r>
        <w:t>he following t</w:t>
      </w:r>
      <w:r w:rsidRPr="008B3241">
        <w:t xml:space="preserve">wo types of code lists </w:t>
      </w:r>
      <w:r>
        <w:t>are distinguished in INSPIRE:</w:t>
      </w:r>
    </w:p>
    <w:p w:rsidR="006E4056" w:rsidRDefault="006E4056" w:rsidP="006E4056">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INSPIRE code list register</w:t>
      </w:r>
      <w:r>
        <w:t>’s maintenance workflows.</w:t>
      </w:r>
    </w:p>
    <w:p w:rsidR="006E4056" w:rsidRDefault="006E4056" w:rsidP="00B50B47">
      <w:pPr>
        <w:shd w:val="clear" w:color="auto" w:fill="E6E6E6"/>
        <w:tabs>
          <w:tab w:val="clear" w:pos="284"/>
          <w:tab w:val="clear" w:pos="567"/>
          <w:tab w:val="clear" w:pos="851"/>
          <w:tab w:val="clear" w:pos="1134"/>
        </w:tabs>
        <w:ind w:left="284"/>
      </w:pPr>
    </w:p>
    <w:p w:rsidR="006E4056" w:rsidRDefault="006E4056" w:rsidP="00B50B47">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EF1610">
        <w:rPr>
          <w:i/>
        </w:rPr>
        <w:t>http://inspire.ec.europa.eu/codelist/&lt;CodeListName</w:t>
      </w:r>
      <w:r>
        <w:t xml:space="preserve">&gt;.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superseded). Identifiers for values of INSPIRE-governed code lists are constructed using the pattern </w:t>
      </w:r>
      <w:r w:rsidRPr="00A15E78">
        <w:rPr>
          <w:i/>
        </w:rPr>
        <w:t>http://inspire.ec.europa.eu/</w:t>
      </w:r>
      <w:r>
        <w:rPr>
          <w:i/>
        </w:rPr>
        <w:t>codelist</w:t>
      </w:r>
      <w:r w:rsidRPr="00A15E78">
        <w:rPr>
          <w:i/>
        </w:rPr>
        <w:t>/&lt;CodeListName</w:t>
      </w:r>
      <w:r>
        <w:t>&gt;/&lt;value&gt;.</w:t>
      </w:r>
    </w:p>
    <w:p w:rsidR="006E4056" w:rsidRDefault="006E4056" w:rsidP="00B50B47">
      <w:pPr>
        <w:shd w:val="clear" w:color="auto" w:fill="E6E6E6"/>
        <w:tabs>
          <w:tab w:val="clear" w:pos="284"/>
          <w:tab w:val="clear" w:pos="567"/>
          <w:tab w:val="clear" w:pos="851"/>
          <w:tab w:val="clear" w:pos="1134"/>
        </w:tabs>
      </w:pPr>
    </w:p>
    <w:p w:rsidR="006E4056" w:rsidRDefault="006E4056" w:rsidP="006E4056">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Meteorological Organization (WMO) or the World Health Organization (WHO). Change requests to these code lists follow the maintenance workflows defined by the maintaining organisations. Note that in some cases, no such workflows may be formally defined.</w:t>
      </w:r>
    </w:p>
    <w:p w:rsidR="006E4056" w:rsidRDefault="006E4056" w:rsidP="00B50B47">
      <w:pPr>
        <w:shd w:val="clear" w:color="auto" w:fill="E6E6E6"/>
        <w:tabs>
          <w:tab w:val="clear" w:pos="284"/>
          <w:tab w:val="clear" w:pos="567"/>
          <w:tab w:val="clear" w:pos="851"/>
          <w:tab w:val="clear" w:pos="1134"/>
        </w:tabs>
        <w:ind w:left="567"/>
      </w:pPr>
    </w:p>
    <w:p w:rsidR="006E4056" w:rsidRDefault="006E4056" w:rsidP="00B50B47">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version</w:t>
      </w:r>
      <w:r w:rsidRPr="004A7DB0">
        <w:t xml:space="preserve"> </w:t>
      </w:r>
      <w:r>
        <w:t>for such code lists.</w:t>
      </w:r>
    </w:p>
    <w:p w:rsidR="006E4056" w:rsidRDefault="006E4056" w:rsidP="00B50B47">
      <w:pPr>
        <w:shd w:val="clear" w:color="auto" w:fill="E6E6E6"/>
        <w:tabs>
          <w:tab w:val="clear" w:pos="284"/>
          <w:tab w:val="clear" w:pos="567"/>
          <w:tab w:val="clear" w:pos="851"/>
          <w:tab w:val="clear" w:pos="1134"/>
        </w:tabs>
        <w:ind w:left="567"/>
      </w:pPr>
    </w:p>
    <w:p w:rsidR="006E4056" w:rsidRDefault="006E4056" w:rsidP="00B50B47">
      <w:pPr>
        <w:shd w:val="clear" w:color="auto" w:fill="E6E6E6"/>
        <w:tabs>
          <w:tab w:val="clear" w:pos="284"/>
          <w:tab w:val="clear" w:pos="567"/>
          <w:tab w:val="clear" w:pos="851"/>
          <w:tab w:val="clear" w:pos="1134"/>
        </w:tabs>
        <w:ind w:left="567"/>
      </w:pPr>
      <w:r>
        <w:t>The tables describing externally governed code lists in this section contain the following columns:</w:t>
      </w:r>
    </w:p>
    <w:p w:rsidR="006E4056" w:rsidRDefault="006E4056" w:rsidP="006E4056">
      <w:pPr>
        <w:numPr>
          <w:ilvl w:val="0"/>
          <w:numId w:val="18"/>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maintaining the code list.</w:t>
      </w:r>
    </w:p>
    <w:p w:rsidR="006E4056" w:rsidRDefault="006E4056" w:rsidP="006E4056">
      <w:pPr>
        <w:numPr>
          <w:ilvl w:val="0"/>
          <w:numId w:val="18"/>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include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rsidR="006E4056" w:rsidRDefault="006E4056" w:rsidP="006E4056">
      <w:pPr>
        <w:numPr>
          <w:ilvl w:val="0"/>
          <w:numId w:val="18"/>
        </w:numPr>
        <w:shd w:val="clear" w:color="auto" w:fill="E6E6E6"/>
        <w:tabs>
          <w:tab w:val="clear" w:pos="284"/>
          <w:tab w:val="clear" w:pos="567"/>
          <w:tab w:val="clear" w:pos="851"/>
          <w:tab w:val="clear" w:pos="1134"/>
        </w:tabs>
        <w:ind w:left="1134" w:hanging="283"/>
      </w:pPr>
      <w:r>
        <w:t xml:space="preserve">In some cases, for INSPIRE only a subset of an externally governed code list is relevant. The subset is specified using the </w:t>
      </w:r>
      <w:r w:rsidRPr="007F6737">
        <w:rPr>
          <w:i/>
        </w:rPr>
        <w:t>Subset</w:t>
      </w:r>
      <w:r>
        <w:t xml:space="preserve"> column.</w:t>
      </w:r>
    </w:p>
    <w:p w:rsidR="006E4056" w:rsidRDefault="006E4056" w:rsidP="006E4056">
      <w:pPr>
        <w:numPr>
          <w:ilvl w:val="0"/>
          <w:numId w:val="18"/>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machine-readable (e.g. SKOS/RDF, XML) or human-readable (e.g. HTML, PDF) ones.</w:t>
      </w:r>
    </w:p>
    <w:p w:rsidR="006E4056" w:rsidRDefault="006E4056" w:rsidP="00B50B47">
      <w:pPr>
        <w:shd w:val="clear" w:color="auto" w:fill="E6E6E6"/>
        <w:tabs>
          <w:tab w:val="clear" w:pos="284"/>
          <w:tab w:val="clear" w:pos="567"/>
          <w:tab w:val="clear" w:pos="851"/>
          <w:tab w:val="clear" w:pos="1134"/>
        </w:tabs>
        <w:ind w:left="851"/>
      </w:pPr>
    </w:p>
    <w:p w:rsidR="006E4056" w:rsidRDefault="006E4056" w:rsidP="00B50B47">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separate table.</w:t>
      </w:r>
    </w:p>
    <w:p w:rsidR="006E4056" w:rsidRDefault="006E4056" w:rsidP="00B50B47">
      <w:pPr>
        <w:shd w:val="clear" w:color="auto" w:fill="E6E6E6"/>
        <w:tabs>
          <w:tab w:val="clear" w:pos="284"/>
          <w:tab w:val="clear" w:pos="567"/>
          <w:tab w:val="clear" w:pos="851"/>
          <w:tab w:val="clear" w:pos="1134"/>
        </w:tabs>
        <w:ind w:left="567"/>
      </w:pPr>
    </w:p>
    <w:p w:rsidR="006E4056" w:rsidRDefault="006E4056" w:rsidP="00B50B47">
      <w:pPr>
        <w:pStyle w:val="Recommendationgrey"/>
      </w:pPr>
      <w:r>
        <w:rPr>
          <w:lang w:val="en-GB"/>
        </w:rPr>
        <w:t xml:space="preserve">The http URIs and labels used for encoding code list values should be taken from the INSPIRE code list registry for INSPIRE-governed code lists and generated according to the relevant </w:t>
      </w:r>
      <w:r>
        <w:t>rules specified for externally governed code lists.</w:t>
      </w:r>
    </w:p>
    <w:p w:rsidR="006E4056" w:rsidRDefault="006E4056" w:rsidP="00B50B47">
      <w:pPr>
        <w:shd w:val="clear" w:color="auto" w:fill="E6E6E6"/>
        <w:tabs>
          <w:tab w:val="clear" w:pos="284"/>
          <w:tab w:val="clear" w:pos="851"/>
          <w:tab w:val="clear" w:pos="1134"/>
        </w:tabs>
        <w:rPr>
          <w:lang w:val="en-US"/>
        </w:rPr>
      </w:pPr>
    </w:p>
    <w:p w:rsidR="006E4056" w:rsidRDefault="006E4056" w:rsidP="00B50B47">
      <w:pPr>
        <w:shd w:val="clear" w:color="auto" w:fill="E6E6E6"/>
        <w:tabs>
          <w:tab w:val="clear" w:pos="284"/>
          <w:tab w:val="clear" w:pos="567"/>
          <w:tab w:val="clear" w:pos="1134"/>
        </w:tabs>
        <w:rPr>
          <w:lang w:val="en-US"/>
        </w:rPr>
      </w:pPr>
      <w:r>
        <w:rPr>
          <w:lang w:val="en-US"/>
        </w:rPr>
        <w:t>NOTE</w:t>
      </w:r>
      <w:r>
        <w:rPr>
          <w:lang w:val="en-US"/>
        </w:rPr>
        <w:tab/>
        <w:t>Where practicable, the INSPIRE code list register could also provide http URIs and labels for externally governed code lists.</w:t>
      </w:r>
    </w:p>
    <w:p w:rsidR="006E4056" w:rsidRPr="00C25ECA" w:rsidRDefault="006E4056" w:rsidP="00B50B47">
      <w:pPr>
        <w:shd w:val="clear" w:color="auto" w:fill="E6E6E6"/>
        <w:tabs>
          <w:tab w:val="clear" w:pos="284"/>
          <w:tab w:val="clear" w:pos="567"/>
          <w:tab w:val="clear" w:pos="1134"/>
        </w:tabs>
        <w:rPr>
          <w:lang w:val="en-US"/>
        </w:rPr>
      </w:pPr>
    </w:p>
    <w:p w:rsidR="006E4056" w:rsidRDefault="006E4056" w:rsidP="00B50B47">
      <w:pPr>
        <w:pStyle w:val="Titolo4"/>
        <w:shd w:val="clear" w:color="auto" w:fill="E6E6E6"/>
      </w:pPr>
      <w:r>
        <w:t>Vocabulary</w:t>
      </w:r>
    </w:p>
    <w:p w:rsidR="006E4056" w:rsidRDefault="006E4056" w:rsidP="00B50B47">
      <w:pPr>
        <w:keepNext/>
        <w:shd w:val="clear" w:color="auto" w:fill="E6E6E6"/>
      </w:pPr>
    </w:p>
    <w:p w:rsidR="006E4056" w:rsidRDefault="006E4056" w:rsidP="00B50B47">
      <w:pPr>
        <w:shd w:val="clear" w:color="auto" w:fill="E6E6E6"/>
      </w:pPr>
      <w:r>
        <w:t xml:space="preserve">For each code list, a tagged value called “vocabulary” is specified to define a URI identifying the values of the code list. For INSPIRE-governed code lists and externally governed code lists that do not have a persistent identifier, the URI is constructed following the pattern </w:t>
      </w:r>
      <w:r w:rsidRPr="00EF1610">
        <w:rPr>
          <w:i/>
        </w:rPr>
        <w:t>http://inspire.ec.europa.eu/codelist/&lt;UpperCamelCaseName</w:t>
      </w:r>
      <w:r w:rsidRPr="00585513">
        <w:rPr>
          <w:i/>
        </w:rPr>
        <w:t>&gt;</w:t>
      </w:r>
      <w:r>
        <w:t>.</w:t>
      </w:r>
    </w:p>
    <w:p w:rsidR="006E4056" w:rsidRDefault="006E4056" w:rsidP="00B50B47">
      <w:pPr>
        <w:shd w:val="clear" w:color="auto" w:fill="E6E6E6"/>
      </w:pPr>
    </w:p>
    <w:p w:rsidR="006E4056" w:rsidRDefault="006E4056" w:rsidP="00B50B47">
      <w:pPr>
        <w:shd w:val="clear" w:color="auto" w:fill="E6E6E6"/>
      </w:pPr>
      <w:r>
        <w:t>If the value is missing or empty, this indicates an empty code list. If no sub-classes are defined for this empty code list, this means that any code list may be used that meets the given definition.</w:t>
      </w:r>
    </w:p>
    <w:p w:rsidR="006E4056" w:rsidRDefault="006E4056" w:rsidP="00B50B47">
      <w:pPr>
        <w:shd w:val="clear" w:color="auto" w:fill="E6E6E6"/>
      </w:pPr>
    </w:p>
    <w:p w:rsidR="006E4056" w:rsidRDefault="006E4056" w:rsidP="00B50B47">
      <w:pPr>
        <w:shd w:val="clear" w:color="auto" w:fill="E6E6E6"/>
      </w:pPr>
      <w:r>
        <w:t>An empty code list may also be used as a super-class for a number of specific code lists whose values may be used to specify the attribute value. If the sub-classes specified in the model represent all valid extensions to the empty code list, the subtyping relationship is qualified with the standard UML constraint "{complete,disjoint}".</w:t>
      </w:r>
    </w:p>
    <w:p w:rsidR="006E4056" w:rsidRPr="00661EE4" w:rsidRDefault="006E4056" w:rsidP="00B50B47">
      <w:pPr>
        <w:shd w:val="clear" w:color="auto" w:fill="E6E6E6"/>
      </w:pPr>
    </w:p>
    <w:bookmarkEnd w:id="287"/>
    <w:p w:rsidR="00657B47" w:rsidRDefault="00657B47" w:rsidP="00657B47"/>
    <w:p w:rsidR="007C09DE" w:rsidRDefault="007C09DE" w:rsidP="007C09DE">
      <w:pPr>
        <w:pStyle w:val="Titolo3"/>
        <w:shd w:val="clear" w:color="auto" w:fill="E6E6E6"/>
      </w:pPr>
      <w:bookmarkStart w:id="292" w:name="_Toc373849194"/>
      <w:bookmarkStart w:id="293" w:name="_Toc373849579"/>
      <w:bookmarkStart w:id="294" w:name="_Toc373849774"/>
      <w:bookmarkStart w:id="295" w:name="_Toc374438402"/>
      <w:bookmarkStart w:id="296" w:name="identifiers"/>
      <w:r w:rsidRPr="008B3241">
        <w:t>Identifier management</w:t>
      </w:r>
      <w:bookmarkEnd w:id="292"/>
      <w:bookmarkEnd w:id="293"/>
      <w:bookmarkEnd w:id="294"/>
      <w:bookmarkEnd w:id="295"/>
    </w:p>
    <w:p w:rsidR="007C09DE" w:rsidRPr="00CF5B22" w:rsidRDefault="007C09DE" w:rsidP="007C09DE">
      <w:pPr>
        <w:shd w:val="clear" w:color="auto" w:fill="E6E6E6"/>
      </w:pPr>
    </w:p>
    <w:p w:rsidR="007C09DE" w:rsidRPr="00CF5B22" w:rsidRDefault="007C09DE" w:rsidP="007C09DE">
      <w:pPr>
        <w:pStyle w:val="IRrequirementgrey"/>
        <w:jc w:val="center"/>
        <w:rPr>
          <w:b/>
          <w:color w:val="FF0000"/>
        </w:rPr>
      </w:pPr>
      <w:r w:rsidRPr="00CF5B22">
        <w:rPr>
          <w:b/>
          <w:color w:val="FF0000"/>
        </w:rPr>
        <w:lastRenderedPageBreak/>
        <w:t>IR Requirement</w:t>
      </w:r>
    </w:p>
    <w:p w:rsidR="007C09DE" w:rsidRPr="00CF5B22" w:rsidRDefault="007C09DE" w:rsidP="007C09DE">
      <w:pPr>
        <w:pStyle w:val="IRrequirementgrey"/>
        <w:jc w:val="center"/>
        <w:rPr>
          <w:i/>
        </w:rPr>
      </w:pPr>
      <w:r w:rsidRPr="00CF5B22">
        <w:rPr>
          <w:i/>
        </w:rPr>
        <w:t>Article 9</w:t>
      </w:r>
    </w:p>
    <w:p w:rsidR="007C09DE" w:rsidRPr="00CF5B22" w:rsidRDefault="007C09DE" w:rsidP="007C09DE">
      <w:pPr>
        <w:pStyle w:val="IRrequirementgrey"/>
        <w:jc w:val="center"/>
        <w:rPr>
          <w:b/>
        </w:rPr>
      </w:pPr>
      <w:r w:rsidRPr="00CF5B22">
        <w:rPr>
          <w:b/>
        </w:rPr>
        <w:t>Identifier Management</w:t>
      </w:r>
    </w:p>
    <w:p w:rsidR="007C09DE" w:rsidRDefault="007C09DE" w:rsidP="007C09DE">
      <w:pPr>
        <w:pStyle w:val="IRrequirementgrey"/>
      </w:pPr>
    </w:p>
    <w:p w:rsidR="007C09DE" w:rsidRPr="00CF5B22" w:rsidRDefault="007C09DE" w:rsidP="007C09DE">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rsidR="007C09DE" w:rsidRPr="00CF5B22" w:rsidRDefault="007C09DE" w:rsidP="007C09DE">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remain</w:t>
      </w:r>
      <w:r>
        <w:t>s</w:t>
      </w:r>
      <w:r w:rsidRPr="00D760DD">
        <w:t xml:space="preserve"> the same for differe</w:t>
      </w:r>
      <w:r>
        <w:t xml:space="preserve">nt versions of a spatial object; the </w:t>
      </w:r>
      <w:r w:rsidRPr="00B96718">
        <w:rPr>
          <w:i/>
        </w:rPr>
        <w:t>version</w:t>
      </w:r>
      <w:r>
        <w:t xml:space="preserve"> attribute can of course change.</w:t>
      </w:r>
    </w:p>
    <w:p w:rsidR="007C09DE" w:rsidRDefault="007C09DE" w:rsidP="007C09DE">
      <w:pPr>
        <w:shd w:val="clear" w:color="auto" w:fill="E6E6E6"/>
      </w:pPr>
    </w:p>
    <w:bookmarkEnd w:id="296"/>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7C09DE" w:rsidRDefault="007C09DE" w:rsidP="007C09DE">
      <w:pPr>
        <w:pStyle w:val="Titolo3"/>
        <w:shd w:val="clear" w:color="auto" w:fill="E6E6E6"/>
      </w:pPr>
      <w:bookmarkStart w:id="297" w:name="_Toc373849195"/>
      <w:bookmarkStart w:id="298" w:name="_Toc373849580"/>
      <w:bookmarkStart w:id="299" w:name="_Toc373849775"/>
      <w:bookmarkStart w:id="300" w:name="_Toc374438403"/>
      <w:bookmarkStart w:id="301" w:name="geometry"/>
      <w:r w:rsidRPr="008B3241">
        <w:t>Geometry representation</w:t>
      </w:r>
      <w:bookmarkEnd w:id="297"/>
      <w:bookmarkEnd w:id="298"/>
      <w:bookmarkEnd w:id="299"/>
      <w:bookmarkEnd w:id="300"/>
    </w:p>
    <w:p w:rsidR="007C09DE" w:rsidRDefault="007C09DE" w:rsidP="007C09DE">
      <w:pPr>
        <w:shd w:val="clear" w:color="auto" w:fill="E6E6E6"/>
      </w:pPr>
    </w:p>
    <w:p w:rsidR="007C09DE" w:rsidRPr="00CF5B22" w:rsidRDefault="007C09DE" w:rsidP="007C09DE">
      <w:pPr>
        <w:pStyle w:val="IRrequirementgrey"/>
        <w:jc w:val="center"/>
        <w:rPr>
          <w:b/>
          <w:color w:val="FF0000"/>
        </w:rPr>
      </w:pPr>
      <w:r w:rsidRPr="00CF5B22">
        <w:rPr>
          <w:b/>
          <w:color w:val="FF0000"/>
        </w:rPr>
        <w:t>IR Requirement</w:t>
      </w:r>
    </w:p>
    <w:p w:rsidR="007C09DE" w:rsidRPr="00CF5B22" w:rsidRDefault="007C09DE" w:rsidP="007C09DE">
      <w:pPr>
        <w:pStyle w:val="IRrequirementgrey"/>
        <w:jc w:val="center"/>
        <w:rPr>
          <w:i/>
        </w:rPr>
      </w:pPr>
      <w:r>
        <w:rPr>
          <w:i/>
        </w:rPr>
        <w:t>Article 12</w:t>
      </w:r>
    </w:p>
    <w:p w:rsidR="007C09DE" w:rsidRPr="00452942" w:rsidRDefault="007C09DE" w:rsidP="007C09DE">
      <w:pPr>
        <w:pStyle w:val="IRrequirementgrey"/>
        <w:jc w:val="center"/>
        <w:rPr>
          <w:b/>
        </w:rPr>
      </w:pPr>
      <w:r w:rsidRPr="00452942">
        <w:rPr>
          <w:b/>
        </w:rPr>
        <w:t>Other Requirements &amp; Rules</w:t>
      </w:r>
    </w:p>
    <w:p w:rsidR="007C09DE"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t>1.</w:t>
      </w:r>
      <w:r>
        <w:tab/>
        <w:t>The value domain of spatial properties defined in this Regulation shall be restricted to the Simple Feature spatial schema as defined in Herring, John R. (ed.), OpenGIS® Implementation Standard for Geographic information – Simple feature access – Part 1: Common architecture, version 1.2.1, Open Geospatial Consortium, 2011, unless specified otherwise for a specific spatial data theme or type.</w:t>
      </w:r>
    </w:p>
    <w:p w:rsidR="007C09DE" w:rsidRPr="008B3241" w:rsidRDefault="007C09DE" w:rsidP="007C09DE">
      <w:pPr>
        <w:shd w:val="clear" w:color="auto" w:fill="E6E6E6"/>
      </w:pPr>
    </w:p>
    <w:p w:rsidR="007C09DE" w:rsidRPr="00D91C41" w:rsidRDefault="007C09DE" w:rsidP="007C09DE">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rsidR="007C09DE" w:rsidRPr="008B3241" w:rsidRDefault="007C09DE" w:rsidP="007C09DE">
      <w:pPr>
        <w:shd w:val="clear" w:color="auto" w:fill="E6E6E6"/>
        <w:tabs>
          <w:tab w:val="clear" w:pos="284"/>
          <w:tab w:val="clear" w:pos="567"/>
        </w:tabs>
        <w:rPr>
          <w:rStyle w:val="Instruction"/>
          <w:i w:val="0"/>
          <w:iCs w:val="0"/>
        </w:rPr>
      </w:pPr>
    </w:p>
    <w:p w:rsidR="007C09DE" w:rsidRPr="008B3241" w:rsidRDefault="007C09DE" w:rsidP="007C09DE">
      <w:pPr>
        <w:shd w:val="clear" w:color="auto" w:fill="E6E6E6"/>
        <w:tabs>
          <w:tab w:val="clear" w:pos="284"/>
          <w:tab w:val="clear" w:pos="567"/>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301"/>
    <w:p w:rsidR="00657B47" w:rsidRPr="009B0889" w:rsidRDefault="00657B47" w:rsidP="00657B47"/>
    <w:p w:rsidR="00657B47" w:rsidRPr="00A2758B" w:rsidRDefault="00657B47" w:rsidP="00657B47">
      <w:pPr>
        <w:pStyle w:val="Titolo3"/>
      </w:pPr>
      <w:r w:rsidRPr="00A2758B">
        <w:t xml:space="preserve"> </w:t>
      </w:r>
      <w:bookmarkStart w:id="302" w:name="_Toc339566028"/>
      <w:bookmarkStart w:id="303" w:name="_Toc343098059"/>
      <w:bookmarkStart w:id="304" w:name="_Toc343098347"/>
      <w:bookmarkStart w:id="305" w:name="_Toc343098635"/>
      <w:bookmarkStart w:id="306" w:name="_Toc343098923"/>
      <w:bookmarkStart w:id="307" w:name="_Toc343099211"/>
      <w:bookmarkStart w:id="308" w:name="_Toc343099499"/>
      <w:bookmarkStart w:id="309" w:name="_Toc343099787"/>
      <w:bookmarkStart w:id="310" w:name="_Toc343100088"/>
      <w:bookmarkStart w:id="311" w:name="_Toc343100402"/>
      <w:bookmarkStart w:id="312" w:name="_Toc343162727"/>
      <w:bookmarkStart w:id="313" w:name="_Toc373849196"/>
      <w:bookmarkStart w:id="314" w:name="_Toc373849581"/>
      <w:bookmarkStart w:id="315" w:name="_Toc373849776"/>
      <w:bookmarkStart w:id="316" w:name="_Toc374438404"/>
      <w:r w:rsidRPr="00A2758B">
        <w:t>Temporality representation</w:t>
      </w:r>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7C09DE" w:rsidRPr="008B3241" w:rsidRDefault="007C09DE" w:rsidP="007C09DE">
      <w:pPr>
        <w:shd w:val="clear" w:color="auto" w:fill="E6E6E6"/>
      </w:pPr>
      <w:bookmarkStart w:id="317"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Version</w:t>
      </w:r>
      <w:r w:rsidRPr="008B3241">
        <w:t xml:space="preserve">" to record the lifespan of a spatial object. </w:t>
      </w:r>
    </w:p>
    <w:p w:rsidR="007C09DE" w:rsidRPr="008B3241" w:rsidRDefault="007C09DE" w:rsidP="007C09DE">
      <w:pPr>
        <w:shd w:val="clear" w:color="auto" w:fill="E6E6E6"/>
      </w:pPr>
    </w:p>
    <w:p w:rsidR="007C09DE" w:rsidRPr="008B3241" w:rsidRDefault="007C09DE" w:rsidP="007C09DE">
      <w:pPr>
        <w:shd w:val="clear" w:color="auto" w:fill="E6E6E6"/>
      </w:pPr>
      <w:r w:rsidRPr="008B3241">
        <w:t>The attributes "beginLifespanVersion" specifies the date and time at which this version of the spatial object was inserted or changed in the spatial data set. The attribute "endLifespanVersion" specifies the date and time at which this version of the spatial object was superseded or retired in the spatial data set.</w:t>
      </w:r>
    </w:p>
    <w:p w:rsidR="007C09DE" w:rsidRPr="008B3241" w:rsidRDefault="007C09DE" w:rsidP="007C09DE">
      <w:pPr>
        <w:shd w:val="clear" w:color="auto" w:fill="E6E6E6"/>
      </w:pPr>
    </w:p>
    <w:p w:rsidR="007C09DE" w:rsidRPr="008B3241" w:rsidRDefault="007C09DE" w:rsidP="007C09DE">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specific time frame. The lifespan information should be as detailed as in the data set (i.e., if the lifespan information in the data set includes seconds, the seconds should be represented in data published in INSPIRE) and include time zone information.</w:t>
      </w:r>
    </w:p>
    <w:p w:rsidR="007C09DE" w:rsidRPr="008B3241" w:rsidRDefault="007C09DE" w:rsidP="007C09DE">
      <w:pPr>
        <w:shd w:val="clear" w:color="auto" w:fill="E6E6E6"/>
      </w:pPr>
    </w:p>
    <w:p w:rsidR="007C09DE" w:rsidRDefault="007C09DE" w:rsidP="007C09DE">
      <w:pPr>
        <w:shd w:val="clear" w:color="auto" w:fill="E6E6E6"/>
      </w:pPr>
      <w:r w:rsidRPr="008B3241">
        <w:lastRenderedPageBreak/>
        <w:t>NOTE 2 Changes to the attribute "endLifespanVersion" does not trigger a change in the attribute "beginLifespanVersion".</w:t>
      </w:r>
    </w:p>
    <w:p w:rsidR="007C09DE" w:rsidRDefault="007C09DE" w:rsidP="007C09DE">
      <w:pPr>
        <w:shd w:val="clear" w:color="auto" w:fill="E6E6E6"/>
      </w:pPr>
    </w:p>
    <w:p w:rsidR="007C09DE" w:rsidRPr="00CF5B22" w:rsidRDefault="007C09DE" w:rsidP="007C09DE">
      <w:pPr>
        <w:pStyle w:val="IRrequirementgrey"/>
        <w:jc w:val="center"/>
        <w:rPr>
          <w:b/>
          <w:color w:val="FF0000"/>
        </w:rPr>
      </w:pPr>
      <w:r w:rsidRPr="00CF5B22">
        <w:rPr>
          <w:b/>
          <w:color w:val="FF0000"/>
        </w:rPr>
        <w:t>IR Requirement</w:t>
      </w:r>
    </w:p>
    <w:p w:rsidR="007C09DE" w:rsidRPr="00CF5B22" w:rsidRDefault="007C09DE" w:rsidP="007C09DE">
      <w:pPr>
        <w:pStyle w:val="IRrequirementgrey"/>
        <w:jc w:val="center"/>
        <w:rPr>
          <w:i/>
        </w:rPr>
      </w:pPr>
      <w:r w:rsidRPr="0072283A">
        <w:rPr>
          <w:i/>
        </w:rPr>
        <w:t>Article 10</w:t>
      </w:r>
    </w:p>
    <w:p w:rsidR="007C09DE" w:rsidRPr="0072283A" w:rsidRDefault="007C09DE" w:rsidP="007C09DE">
      <w:pPr>
        <w:pStyle w:val="IRrequirementgrey"/>
        <w:jc w:val="center"/>
        <w:rPr>
          <w:b/>
        </w:rPr>
      </w:pPr>
      <w:r w:rsidRPr="0072283A">
        <w:rPr>
          <w:b/>
        </w:rPr>
        <w:t>Life-cycle of Spatial Objects</w:t>
      </w:r>
    </w:p>
    <w:p w:rsidR="007C09DE"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t>(…)</w:t>
      </w:r>
    </w:p>
    <w:p w:rsidR="007C09DE"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NOTE</w:t>
      </w:r>
      <w:r>
        <w:tab/>
        <w:t>The requirement expressed in the IR Requirement above will be included as constraints in the UML data models of all themes.</w:t>
      </w:r>
    </w:p>
    <w:p w:rsidR="007C09DE" w:rsidRPr="008B3241" w:rsidRDefault="007C09DE" w:rsidP="007C09DE">
      <w:pPr>
        <w:shd w:val="clear" w:color="auto" w:fill="E6E6E6"/>
      </w:pPr>
    </w:p>
    <w:p w:rsidR="007C09DE" w:rsidRPr="008B3241" w:rsidRDefault="007C09DE" w:rsidP="007C09DE">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7C09DE" w:rsidRPr="0087049B" w:rsidRDefault="007C09DE" w:rsidP="007C09DE">
      <w:pPr>
        <w:shd w:val="clear" w:color="auto" w:fill="E6E6E6"/>
      </w:pPr>
    </w:p>
    <w:bookmarkEnd w:id="317"/>
    <w:p w:rsidR="00657B47" w:rsidRDefault="00657B47" w:rsidP="00657B47"/>
    <w:p w:rsidR="00657B47" w:rsidRDefault="00657B47" w:rsidP="00657B47">
      <w:pPr>
        <w:shd w:val="clear" w:color="auto" w:fill="E6E6E6"/>
      </w:pPr>
    </w:p>
    <w:p w:rsidR="007C09DE" w:rsidRDefault="007C09DE" w:rsidP="007C09DE">
      <w:pPr>
        <w:pStyle w:val="Titolo4"/>
        <w:shd w:val="clear" w:color="auto" w:fill="E6E6E6"/>
      </w:pPr>
      <w:bookmarkStart w:id="318" w:name="validFromTo"/>
      <w:r>
        <w:t>V</w:t>
      </w:r>
      <w:r w:rsidRPr="0087049B">
        <w:t>alid</w:t>
      </w:r>
      <w:r>
        <w:t>ity of the real-world phenomena</w:t>
      </w:r>
    </w:p>
    <w:p w:rsidR="007C09DE" w:rsidRDefault="007C09DE" w:rsidP="007C09DE">
      <w:pPr>
        <w:shd w:val="clear" w:color="auto" w:fill="E6E6E6"/>
      </w:pPr>
    </w:p>
    <w:p w:rsidR="007C09DE" w:rsidRPr="008B3241" w:rsidRDefault="007C09DE" w:rsidP="007C09DE">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rsidR="007C09DE" w:rsidRPr="008B3241" w:rsidRDefault="007C09DE" w:rsidP="007C09DE">
      <w:pPr>
        <w:shd w:val="clear" w:color="auto" w:fill="E6E6E6"/>
      </w:pPr>
    </w:p>
    <w:p w:rsidR="007C09DE" w:rsidRDefault="007C09DE" w:rsidP="007C09DE">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phenomenon is no longer valid in the real world</w:t>
      </w:r>
      <w:r w:rsidRPr="008B3241">
        <w:t>.</w:t>
      </w:r>
      <w:r>
        <w:t xml:space="preserve"> </w:t>
      </w:r>
    </w:p>
    <w:p w:rsidR="007C09DE" w:rsidRDefault="007C09DE" w:rsidP="007C09DE">
      <w:pPr>
        <w:shd w:val="clear" w:color="auto" w:fill="E6E6E6"/>
      </w:pPr>
    </w:p>
    <w:p w:rsidR="007C09DE" w:rsidRDefault="007C09DE" w:rsidP="007C09DE">
      <w:pPr>
        <w:shd w:val="clear" w:color="auto" w:fill="E6E6E6"/>
      </w:pPr>
      <w:r>
        <w:t>Specific application schemas may give examples what “being valid” means for a specific real-world phenomenon represented by a spatial object.</w:t>
      </w:r>
    </w:p>
    <w:p w:rsidR="007C09DE" w:rsidRDefault="007C09DE" w:rsidP="007C09DE">
      <w:pPr>
        <w:shd w:val="clear" w:color="auto" w:fill="E6E6E6"/>
      </w:pPr>
    </w:p>
    <w:p w:rsidR="007C09DE" w:rsidRPr="00CF5B22" w:rsidRDefault="007C09DE" w:rsidP="007C09DE">
      <w:pPr>
        <w:pStyle w:val="IRrequirementgrey"/>
        <w:jc w:val="center"/>
        <w:rPr>
          <w:b/>
          <w:color w:val="FF0000"/>
        </w:rPr>
      </w:pPr>
      <w:r w:rsidRPr="00CF5B22">
        <w:rPr>
          <w:b/>
          <w:color w:val="FF0000"/>
        </w:rPr>
        <w:t>IR Requirement</w:t>
      </w:r>
    </w:p>
    <w:p w:rsidR="007C09DE" w:rsidRPr="00CF5B22" w:rsidRDefault="007C09DE" w:rsidP="007C09DE">
      <w:pPr>
        <w:pStyle w:val="IRrequirementgrey"/>
        <w:jc w:val="center"/>
        <w:rPr>
          <w:i/>
        </w:rPr>
      </w:pPr>
      <w:r>
        <w:rPr>
          <w:i/>
        </w:rPr>
        <w:t>Article 12</w:t>
      </w:r>
    </w:p>
    <w:p w:rsidR="007C09DE" w:rsidRPr="0072283A" w:rsidRDefault="007C09DE" w:rsidP="007C09DE">
      <w:pPr>
        <w:pStyle w:val="IRrequirementgrey"/>
        <w:jc w:val="center"/>
        <w:rPr>
          <w:b/>
        </w:rPr>
      </w:pPr>
      <w:r w:rsidRPr="0072283A">
        <w:rPr>
          <w:b/>
        </w:rPr>
        <w:t>Other Requirements &amp; Rules</w:t>
      </w:r>
    </w:p>
    <w:p w:rsidR="007C09DE"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t>(…)</w:t>
      </w:r>
    </w:p>
    <w:p w:rsidR="007C09DE" w:rsidRPr="0072283A" w:rsidRDefault="007C09DE" w:rsidP="007C09DE">
      <w:pPr>
        <w:pStyle w:val="IRrequirementgrey"/>
        <w:tabs>
          <w:tab w:val="left" w:pos="426"/>
        </w:tabs>
        <w:ind w:left="426" w:hanging="313"/>
      </w:pPr>
    </w:p>
    <w:p w:rsidR="007C09DE" w:rsidRDefault="007C09DE" w:rsidP="007C09DE">
      <w:pPr>
        <w:pStyle w:val="IRrequirementgrey"/>
        <w:tabs>
          <w:tab w:val="left" w:pos="426"/>
        </w:tabs>
        <w:ind w:left="426" w:hanging="313"/>
      </w:pPr>
      <w:r w:rsidRPr="0072283A">
        <w:t>3. Where the attributes validFrom and validTo are used, the value of validTo shall not be before the value of validFrom.</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NOTE</w:t>
      </w:r>
      <w:r>
        <w:tab/>
        <w:t>The requirement expressed in the IR Requirement above will be included as constraints in the UML data models of all themes.</w:t>
      </w:r>
    </w:p>
    <w:bookmarkEnd w:id="318"/>
    <w:p w:rsidR="00657B47" w:rsidRPr="00ED40DD" w:rsidRDefault="00657B47" w:rsidP="00657B47">
      <w:pPr>
        <w:rPr>
          <w:i/>
          <w:iCs/>
          <w:color w:val="008000"/>
        </w:rPr>
      </w:pPr>
    </w:p>
    <w:p w:rsidR="007C09DE" w:rsidRDefault="007C09DE" w:rsidP="007C09DE">
      <w:pPr>
        <w:pStyle w:val="Titolo3"/>
        <w:shd w:val="clear" w:color="auto" w:fill="E6E6E6"/>
      </w:pPr>
      <w:bookmarkStart w:id="319" w:name="_Toc373849197"/>
      <w:bookmarkStart w:id="320" w:name="_Toc373849582"/>
      <w:bookmarkStart w:id="321" w:name="_Toc373849777"/>
      <w:bookmarkStart w:id="322" w:name="_Toc374438405"/>
      <w:bookmarkStart w:id="323" w:name="coverages"/>
      <w:r>
        <w:t>Coverages</w:t>
      </w:r>
      <w:bookmarkEnd w:id="319"/>
      <w:bookmarkEnd w:id="320"/>
      <w:bookmarkEnd w:id="321"/>
      <w:bookmarkEnd w:id="322"/>
    </w:p>
    <w:p w:rsidR="007C09DE" w:rsidRPr="006E7122" w:rsidRDefault="007C09DE" w:rsidP="007C09DE">
      <w:pPr>
        <w:shd w:val="clear" w:color="auto" w:fill="E6E6E6"/>
      </w:pPr>
    </w:p>
    <w:p w:rsidR="007C09DE" w:rsidRDefault="007C09DE" w:rsidP="007C09DE">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iso</w:t>
      </w:r>
      <w:r w:rsidRPr="00F12A89">
        <w:t xml:space="preserve">lines), grids (e.g. orthoimages, elevation models), etc. </w:t>
      </w:r>
    </w:p>
    <w:p w:rsidR="007C09DE" w:rsidRDefault="007C09DE" w:rsidP="007C09DE">
      <w:pPr>
        <w:shd w:val="clear" w:color="auto" w:fill="E6E6E6"/>
      </w:pPr>
    </w:p>
    <w:p w:rsidR="007C09DE" w:rsidRDefault="007C09DE" w:rsidP="007C09DE">
      <w:pPr>
        <w:keepNext/>
        <w:shd w:val="clear" w:color="auto" w:fill="E6E6E6"/>
      </w:pPr>
      <w:r>
        <w:lastRenderedPageBreak/>
        <w:t xml:space="preserve">In INSPIRE application schemas, </w:t>
      </w:r>
      <w:r w:rsidRPr="006E7122">
        <w:t>coverage</w:t>
      </w:r>
      <w:r w:rsidRPr="00F12A89">
        <w:t xml:space="preserve"> function</w:t>
      </w:r>
      <w:r>
        <w:t>s are defined as properties of</w:t>
      </w:r>
      <w:r w:rsidRPr="00F12A89">
        <w:t xml:space="preserve"> spatial object type</w:t>
      </w:r>
      <w:r>
        <w:t>s</w:t>
      </w:r>
      <w:r w:rsidRPr="00F12A89">
        <w:t xml:space="preserve"> where the type of the property value is a realisation of one of the types specified in ISO 19123</w:t>
      </w:r>
      <w:r>
        <w:t>.</w:t>
      </w:r>
    </w:p>
    <w:p w:rsidR="007C09DE" w:rsidRDefault="007C09DE" w:rsidP="007C09DE">
      <w:pPr>
        <w:keepNext/>
        <w:shd w:val="clear" w:color="auto" w:fill="E6E6E6"/>
      </w:pPr>
    </w:p>
    <w:p w:rsidR="007C09DE" w:rsidRDefault="007C09DE" w:rsidP="007C09DE">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Conceptual Model in 9.9.4. This application schema contains the following coverage types:</w:t>
      </w:r>
    </w:p>
    <w:p w:rsidR="007C09DE" w:rsidRDefault="007C09DE" w:rsidP="007C09DE">
      <w:pPr>
        <w:keepNext/>
        <w:shd w:val="clear" w:color="auto" w:fill="E6E6E6"/>
      </w:pPr>
    </w:p>
    <w:p w:rsidR="007C09DE" w:rsidRDefault="007C09DE" w:rsidP="007C09DE">
      <w:pPr>
        <w:numPr>
          <w:ilvl w:val="0"/>
          <w:numId w:val="6"/>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coordinate reference system (see </w:t>
      </w:r>
      <w:r w:rsidR="007B6DB0">
        <w:t xml:space="preserve">Figure </w:t>
      </w:r>
      <w:r w:rsidR="007B6DB0">
        <w:rPr>
          <w:noProof/>
        </w:rPr>
        <w:t>3</w:t>
      </w:r>
      <w:r>
        <w:t>, left).</w:t>
      </w:r>
    </w:p>
    <w:p w:rsidR="007C09DE" w:rsidRDefault="007C09DE" w:rsidP="007C09DE">
      <w:pPr>
        <w:numPr>
          <w:ilvl w:val="0"/>
          <w:numId w:val="6"/>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7B6DB0">
        <w:t xml:space="preserve">Figure </w:t>
      </w:r>
      <w:r w:rsidR="007B6DB0">
        <w:rPr>
          <w:noProof/>
        </w:rPr>
        <w:t>3</w:t>
      </w:r>
      <w:r>
        <w:t>, right).</w:t>
      </w:r>
    </w:p>
    <w:p w:rsidR="007C09DE" w:rsidRDefault="007C09DE" w:rsidP="007C09DE">
      <w:pPr>
        <w:shd w:val="clear" w:color="auto" w:fill="E6E6E6"/>
        <w:tabs>
          <w:tab w:val="clear" w:pos="284"/>
          <w:tab w:val="clear" w:pos="567"/>
          <w:tab w:val="clear" w:pos="851"/>
          <w:tab w:val="clear" w:pos="1134"/>
        </w:tabs>
      </w:pPr>
    </w:p>
    <w:p w:rsidR="007C09DE" w:rsidRPr="00F12A89" w:rsidRDefault="007C09DE" w:rsidP="007C09DE">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 xml:space="preserve">Taylor,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Geospatial Consortium, 2012</w:t>
      </w:r>
      <w:r>
        <w:t xml:space="preserve">. These provide a representation of the time instant/value pairs, i.e. time series (see </w:t>
      </w:r>
      <w:r w:rsidR="007B6DB0">
        <w:t xml:space="preserve">Figure </w:t>
      </w:r>
      <w:r w:rsidR="007B6DB0">
        <w:rPr>
          <w:noProof/>
        </w:rPr>
        <w:t>4</w:t>
      </w:r>
      <w:r>
        <w:t>).</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rsidRPr="00F4101E">
        <w:t>Where possible, only these coverage types (or a subtype thereof) are used in INSPIRE application schemas.</w:t>
      </w:r>
    </w:p>
    <w:p w:rsidR="007C09DE" w:rsidRDefault="007C09DE" w:rsidP="007C09DE">
      <w:pPr>
        <w:shd w:val="clear" w:color="auto" w:fill="E6E6E6"/>
        <w:tabs>
          <w:tab w:val="clear" w:pos="284"/>
          <w:tab w:val="clear" w:pos="567"/>
        </w:tabs>
      </w:pPr>
    </w:p>
    <w:p w:rsidR="007C09DE" w:rsidRDefault="00732D0C" w:rsidP="007C09DE">
      <w:pPr>
        <w:shd w:val="clear" w:color="auto" w:fill="E6E6E6"/>
        <w:tabs>
          <w:tab w:val="clear" w:pos="284"/>
          <w:tab w:val="clear" w:pos="567"/>
          <w:tab w:val="left" w:pos="-6379"/>
          <w:tab w:val="right" w:pos="9070"/>
        </w:tabs>
      </w:pPr>
      <w:r w:rsidRPr="00E45548">
        <w:rPr>
          <w:noProof/>
          <w:lang w:val="it-IT" w:eastAsia="it-IT"/>
        </w:rPr>
        <w:drawing>
          <wp:inline distT="0" distB="0" distL="0" distR="0">
            <wp:extent cx="2114550" cy="1971675"/>
            <wp:effectExtent l="0" t="0" r="0"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14550" cy="1971675"/>
                    </a:xfrm>
                    <a:prstGeom prst="rect">
                      <a:avLst/>
                    </a:prstGeom>
                    <a:noFill/>
                    <a:ln>
                      <a:noFill/>
                    </a:ln>
                  </pic:spPr>
                </pic:pic>
              </a:graphicData>
            </a:graphic>
          </wp:inline>
        </w:drawing>
      </w:r>
      <w:r w:rsidR="007C09DE">
        <w:rPr>
          <w:noProof/>
          <w:lang w:eastAsia="en-GB"/>
        </w:rPr>
        <w:tab/>
      </w:r>
      <w:r w:rsidRPr="00E45548">
        <w:rPr>
          <w:noProof/>
          <w:lang w:val="it-IT" w:eastAsia="it-IT"/>
        </w:rPr>
        <w:drawing>
          <wp:inline distT="0" distB="0" distL="0" distR="0">
            <wp:extent cx="2943225" cy="1990725"/>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43225" cy="1990725"/>
                    </a:xfrm>
                    <a:prstGeom prst="rect">
                      <a:avLst/>
                    </a:prstGeom>
                    <a:noFill/>
                    <a:ln>
                      <a:noFill/>
                    </a:ln>
                  </pic:spPr>
                </pic:pic>
              </a:graphicData>
            </a:graphic>
          </wp:inline>
        </w:drawing>
      </w:r>
    </w:p>
    <w:p w:rsidR="007C09DE" w:rsidRDefault="007C09DE" w:rsidP="007C09DE">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rsidR="007C09DE" w:rsidRDefault="007C09DE" w:rsidP="007C09DE">
      <w:pPr>
        <w:pStyle w:val="Didascalia"/>
        <w:shd w:val="clear" w:color="auto" w:fill="E6E6E6"/>
      </w:pPr>
      <w:bookmarkStart w:id="324" w:name="_Ref317146687"/>
      <w:r>
        <w:t xml:space="preserve">Figure </w:t>
      </w:r>
      <w:r w:rsidR="007B6DB0">
        <w:rPr>
          <w:noProof/>
        </w:rPr>
        <w:t>3</w:t>
      </w:r>
      <w:bookmarkEnd w:id="324"/>
      <w:r>
        <w:t xml:space="preserve"> – Examples of a rectified grid (left) and a referenceable grid (right)</w:t>
      </w:r>
    </w:p>
    <w:p w:rsidR="007C09DE" w:rsidRDefault="00732D0C" w:rsidP="007C09DE">
      <w:pPr>
        <w:shd w:val="clear" w:color="auto" w:fill="E6E6E6"/>
        <w:jc w:val="center"/>
        <w:rPr>
          <w:noProof/>
          <w:lang w:eastAsia="en-GB"/>
        </w:rPr>
      </w:pPr>
      <w:r w:rsidRPr="00E45548">
        <w:rPr>
          <w:noProof/>
          <w:lang w:val="it-IT" w:eastAsia="it-IT"/>
        </w:rPr>
        <w:drawing>
          <wp:inline distT="0" distB="0" distL="0" distR="0">
            <wp:extent cx="3817620" cy="2049145"/>
            <wp:effectExtent l="0" t="0" r="0" b="0"/>
            <wp:docPr id="44"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7C09DE" w:rsidRDefault="007C09DE" w:rsidP="007C09DE">
      <w:pPr>
        <w:pStyle w:val="Didascalia"/>
        <w:shd w:val="clear" w:color="auto" w:fill="E6E6E6"/>
      </w:pPr>
      <w:bookmarkStart w:id="325" w:name="_Ref317148012"/>
      <w:r>
        <w:t xml:space="preserve">Figure </w:t>
      </w:r>
      <w:r w:rsidR="007B6DB0">
        <w:rPr>
          <w:noProof/>
        </w:rPr>
        <w:t>4</w:t>
      </w:r>
      <w:bookmarkEnd w:id="325"/>
      <w:r>
        <w:t xml:space="preserve"> – Example of a time series</w:t>
      </w:r>
    </w:p>
    <w:p w:rsidR="007C09DE" w:rsidRPr="00E0183E" w:rsidRDefault="007C09DE" w:rsidP="007C09DE">
      <w:pPr>
        <w:shd w:val="clear" w:color="auto" w:fill="E6E6E6"/>
        <w:jc w:val="left"/>
      </w:pPr>
    </w:p>
    <w:p w:rsidR="00160D5C" w:rsidRPr="002A0C93" w:rsidRDefault="00160D5C" w:rsidP="00160D5C">
      <w:pPr>
        <w:rPr>
          <w:i/>
          <w:iCs/>
          <w:color w:val="008000"/>
        </w:rPr>
      </w:pPr>
      <w:bookmarkStart w:id="326" w:name="_Toc233005431"/>
      <w:bookmarkStart w:id="327" w:name="_Ref250450156"/>
      <w:bookmarkStart w:id="328" w:name="Ch5_2_ApplicationSchema"/>
      <w:bookmarkEnd w:id="323"/>
    </w:p>
    <w:p w:rsidR="00160D5C" w:rsidRPr="002A0C93" w:rsidRDefault="00160D5C" w:rsidP="00160D5C">
      <w:pPr>
        <w:pStyle w:val="Titolo2"/>
        <w:tabs>
          <w:tab w:val="left" w:pos="851"/>
        </w:tabs>
        <w:spacing w:after="60"/>
        <w:ind w:left="851" w:hanging="851"/>
      </w:pPr>
      <w:bookmarkStart w:id="329" w:name="_Ref339031101"/>
      <w:bookmarkStart w:id="330" w:name="_Toc339566030"/>
      <w:bookmarkStart w:id="331" w:name="_Toc343098061"/>
      <w:bookmarkStart w:id="332" w:name="_Toc343098349"/>
      <w:bookmarkStart w:id="333" w:name="_Toc343098637"/>
      <w:bookmarkStart w:id="334" w:name="_Toc343098925"/>
      <w:bookmarkStart w:id="335" w:name="_Toc343099213"/>
      <w:bookmarkStart w:id="336" w:name="_Toc343099501"/>
      <w:bookmarkStart w:id="337" w:name="_Toc343099789"/>
      <w:bookmarkStart w:id="338" w:name="_Toc343100090"/>
      <w:bookmarkStart w:id="339" w:name="_Toc343100404"/>
      <w:bookmarkStart w:id="340" w:name="_Toc343162729"/>
      <w:bookmarkStart w:id="341" w:name="_Toc373849198"/>
      <w:bookmarkStart w:id="342" w:name="_Toc373849583"/>
      <w:bookmarkStart w:id="343" w:name="_Toc373849778"/>
      <w:bookmarkStart w:id="344" w:name="_Toc374438406"/>
      <w:r w:rsidRPr="008B3241">
        <w:lastRenderedPageBreak/>
        <w:t>Application schema</w:t>
      </w:r>
      <w:bookmarkEnd w:id="326"/>
      <w:bookmarkEnd w:id="327"/>
      <w:bookmarkEnd w:id="329"/>
      <w:bookmarkEnd w:id="330"/>
      <w:bookmarkEnd w:id="331"/>
      <w:bookmarkEnd w:id="332"/>
      <w:bookmarkEnd w:id="333"/>
      <w:bookmarkEnd w:id="334"/>
      <w:bookmarkEnd w:id="335"/>
      <w:bookmarkEnd w:id="336"/>
      <w:bookmarkEnd w:id="337"/>
      <w:bookmarkEnd w:id="338"/>
      <w:bookmarkEnd w:id="339"/>
      <w:r w:rsidR="006B0EE6" w:rsidRPr="006B0EE6">
        <w:rPr>
          <w:rStyle w:val="StyleHeading2chapterHeading2h2sub-clause2H22H21l2Headi"/>
        </w:rPr>
        <w:t>s for Land Cover</w:t>
      </w:r>
      <w:bookmarkEnd w:id="340"/>
      <w:bookmarkEnd w:id="341"/>
      <w:bookmarkEnd w:id="342"/>
      <w:bookmarkEnd w:id="343"/>
      <w:bookmarkEnd w:id="344"/>
    </w:p>
    <w:p w:rsidR="00160D5C" w:rsidRPr="008B3241" w:rsidRDefault="00160D5C" w:rsidP="00160D5C">
      <w:pPr>
        <w:pStyle w:val="Titolo3"/>
        <w:tabs>
          <w:tab w:val="num" w:pos="720"/>
        </w:tabs>
        <w:spacing w:after="60"/>
        <w:ind w:left="720" w:hanging="720"/>
      </w:pPr>
      <w:bookmarkStart w:id="345" w:name="_Toc214340037"/>
      <w:bookmarkStart w:id="346" w:name="_Toc207684631"/>
      <w:bookmarkStart w:id="347" w:name="_Toc233005432"/>
      <w:bookmarkStart w:id="348" w:name="_Toc339566031"/>
      <w:bookmarkStart w:id="349" w:name="_Toc343098062"/>
      <w:bookmarkStart w:id="350" w:name="_Toc343098350"/>
      <w:bookmarkStart w:id="351" w:name="_Toc343098638"/>
      <w:bookmarkStart w:id="352" w:name="_Toc343098926"/>
      <w:bookmarkStart w:id="353" w:name="_Toc343099214"/>
      <w:bookmarkStart w:id="354" w:name="_Toc343099502"/>
      <w:bookmarkStart w:id="355" w:name="_Toc343099790"/>
      <w:bookmarkStart w:id="356" w:name="_Toc343100091"/>
      <w:bookmarkStart w:id="357" w:name="_Toc343100405"/>
      <w:bookmarkStart w:id="358" w:name="_Toc343162730"/>
      <w:bookmarkStart w:id="359" w:name="_Toc373849199"/>
      <w:bookmarkStart w:id="360" w:name="_Toc373849584"/>
      <w:bookmarkStart w:id="361" w:name="_Toc373849779"/>
      <w:bookmarkStart w:id="362" w:name="_Toc374438407"/>
      <w:bookmarkEnd w:id="328"/>
      <w:bookmarkEnd w:id="345"/>
      <w:r w:rsidRPr="008B3241">
        <w:t>Description</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p>
    <w:p w:rsidR="00D85B90" w:rsidRDefault="00160D5C" w:rsidP="0094093D">
      <w:pPr>
        <w:pStyle w:val="Titolo4"/>
      </w:pPr>
      <w:bookmarkStart w:id="363" w:name="_Ref214262272"/>
      <w:r w:rsidRPr="00BF2AFA">
        <w:t>Narrative description</w:t>
      </w:r>
      <w:bookmarkEnd w:id="363"/>
    </w:p>
    <w:p w:rsidR="00D85B90" w:rsidRPr="009B316E" w:rsidRDefault="00D85B90" w:rsidP="00D85B90">
      <w:pPr>
        <w:pStyle w:val="Titolo5"/>
        <w:tabs>
          <w:tab w:val="clear" w:pos="1134"/>
          <w:tab w:val="num" w:pos="1559"/>
        </w:tabs>
        <w:ind w:left="1559" w:hanging="1559"/>
        <w:rPr>
          <w:lang w:val="en-US" w:eastAsia="nb-NO"/>
        </w:rPr>
      </w:pPr>
      <w:r w:rsidRPr="009B316E">
        <w:rPr>
          <w:lang w:val="en-US" w:eastAsia="nb-NO"/>
        </w:rPr>
        <w:t>Background</w:t>
      </w:r>
    </w:p>
    <w:p w:rsidR="00D85B90" w:rsidRPr="009B316E" w:rsidRDefault="00D85B90" w:rsidP="00D85B90">
      <w:pPr>
        <w:autoSpaceDE w:val="0"/>
        <w:autoSpaceDN w:val="0"/>
        <w:adjustRightInd w:val="0"/>
        <w:rPr>
          <w:rFonts w:cs="Arial"/>
          <w:lang w:val="en-US" w:eastAsia="nb-NO"/>
        </w:rPr>
      </w:pPr>
    </w:p>
    <w:p w:rsidR="00D85B90" w:rsidRPr="003409E2" w:rsidRDefault="00D85B90" w:rsidP="00D85B90">
      <w:pPr>
        <w:autoSpaceDE w:val="0"/>
        <w:autoSpaceDN w:val="0"/>
        <w:adjustRightInd w:val="0"/>
        <w:rPr>
          <w:rFonts w:cs="Arial"/>
          <w:lang w:val="en-US" w:eastAsia="nb-NO"/>
        </w:rPr>
      </w:pPr>
      <w:r w:rsidRPr="003409E2">
        <w:rPr>
          <w:rFonts w:cs="Arial"/>
          <w:lang w:val="en-US" w:eastAsia="nb-NO"/>
        </w:rPr>
        <w:t xml:space="preserve">The following section is a narrative description of the </w:t>
      </w:r>
      <w:r w:rsidR="00392417">
        <w:rPr>
          <w:rFonts w:cs="Arial"/>
          <w:lang w:val="en-US" w:eastAsia="nb-NO"/>
        </w:rPr>
        <w:t>INSPIR</w:t>
      </w:r>
      <w:r w:rsidR="00911305">
        <w:rPr>
          <w:rFonts w:cs="Arial"/>
          <w:lang w:val="en-US" w:eastAsia="nb-NO"/>
        </w:rPr>
        <w:t>E</w:t>
      </w:r>
      <w:r w:rsidRPr="003409E2">
        <w:rPr>
          <w:rFonts w:cs="Arial"/>
          <w:lang w:val="en-US" w:eastAsia="nb-NO"/>
        </w:rPr>
        <w:t xml:space="preserve"> Land Cover Data Model using ordinary language and simple diagrammatic illustrations instead of UML. These illustrations and the accompanying text are informal. The purpose is partly to explain the model, partly to assist readers who find UML diagrams difficult to interpret. </w:t>
      </w:r>
    </w:p>
    <w:p w:rsidR="00D85B90" w:rsidRPr="003409E2" w:rsidRDefault="00D85B90" w:rsidP="00D85B90">
      <w:pPr>
        <w:autoSpaceDE w:val="0"/>
        <w:autoSpaceDN w:val="0"/>
        <w:adjustRightInd w:val="0"/>
        <w:rPr>
          <w:rFonts w:cs="Arial"/>
          <w:lang w:val="en-US" w:eastAsia="nb-NO"/>
        </w:rPr>
      </w:pPr>
    </w:p>
    <w:p w:rsidR="00D85B90" w:rsidRPr="003409E2" w:rsidRDefault="00D85B90" w:rsidP="00D85B90">
      <w:pPr>
        <w:autoSpaceDE w:val="0"/>
        <w:autoSpaceDN w:val="0"/>
        <w:adjustRightInd w:val="0"/>
        <w:rPr>
          <w:rFonts w:cs="Arial"/>
          <w:lang w:val="en-US" w:eastAsia="nb-NO"/>
        </w:rPr>
      </w:pPr>
      <w:r w:rsidRPr="003409E2">
        <w:rPr>
          <w:rFonts w:cs="Arial"/>
          <w:lang w:val="en-US" w:eastAsia="nb-NO"/>
        </w:rPr>
        <w:t>Land cover data provides a description of the surface of the earth by its (bio-) physical characteristics.</w:t>
      </w:r>
    </w:p>
    <w:p w:rsidR="00D85B90" w:rsidRPr="003409E2" w:rsidRDefault="00D85B90" w:rsidP="00D85B90">
      <w:pPr>
        <w:autoSpaceDE w:val="0"/>
        <w:autoSpaceDN w:val="0"/>
        <w:adjustRightInd w:val="0"/>
        <w:rPr>
          <w:rFonts w:cs="Arial"/>
          <w:lang w:val="en-US" w:eastAsia="nb-NO"/>
        </w:rPr>
      </w:pPr>
      <w:r w:rsidRPr="003409E2">
        <w:rPr>
          <w:rFonts w:cs="Arial"/>
          <w:lang w:val="en-US" w:eastAsia="nb-NO"/>
        </w:rPr>
        <w:t xml:space="preserve">In the real world, this surface is populated with physical landscape elements (e.g. buildings, roads, trees, plants, water bodies etc.). Many of these elements are themselves spatial features and represented as such by other INSPIRE themes. The physical characteristics of the landscape elements combine to form the land cover of an area. Land cover is in this sense an abstraction and should be perceived as a surface characteristic rather than a collection of features. Mapping and description of land cover is therefore also different from the mapping of the individual landscape elements. </w:t>
      </w:r>
    </w:p>
    <w:p w:rsidR="00D85B90" w:rsidRPr="003409E2"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sidRPr="003409E2">
        <w:rPr>
          <w:rFonts w:cs="Arial"/>
          <w:lang w:val="en-US" w:eastAsia="nb-NO"/>
        </w:rPr>
        <w:t xml:space="preserve">The conceptual starting point of the INSPIRE land cover data model is the “real world” and its (bio-) physical surface of the earth. The surveying, mapping and monitoring of this surface is organized through land cover survey initiatives. A land cover survey initiative is an activity, usually a long-lasting program, carried out by a mandated organization. Examples of land cover survey initiatives are the CORINE Land Cover program (CLC) implemented by the European Environmental Agency (EEA) and the LUCAS area frame survey implemented by Eurostat. Many </w:t>
      </w:r>
      <w:smartTag w:uri="urn:schemas-microsoft-com:office:smarttags" w:element="place">
        <w:smartTag w:uri="urn:schemas-microsoft-com:office:smarttags" w:element="PlaceName">
          <w:r w:rsidR="00CD6E83">
            <w:rPr>
              <w:rFonts w:cs="Arial"/>
              <w:lang w:val="en-US" w:eastAsia="nb-NO"/>
            </w:rPr>
            <w:t>Member</w:t>
          </w:r>
        </w:smartTag>
        <w:r w:rsidR="00CD6E83">
          <w:rPr>
            <w:rFonts w:cs="Arial"/>
            <w:lang w:val="en-US" w:eastAsia="nb-NO"/>
          </w:rPr>
          <w:t xml:space="preserve"> </w:t>
        </w:r>
        <w:smartTag w:uri="urn:schemas-microsoft-com:office:smarttags" w:element="PlaceType">
          <w:r w:rsidR="00CD6E83">
            <w:rPr>
              <w:rFonts w:cs="Arial"/>
              <w:lang w:val="en-US" w:eastAsia="nb-NO"/>
            </w:rPr>
            <w:t>S</w:t>
          </w:r>
          <w:r w:rsidRPr="003409E2">
            <w:rPr>
              <w:rFonts w:cs="Arial"/>
              <w:lang w:val="en-US" w:eastAsia="nb-NO"/>
            </w:rPr>
            <w:t>tates</w:t>
          </w:r>
        </w:smartTag>
      </w:smartTag>
      <w:r w:rsidRPr="003409E2">
        <w:rPr>
          <w:rFonts w:cs="Arial"/>
          <w:lang w:val="en-US" w:eastAsia="nb-NO"/>
        </w:rPr>
        <w:t xml:space="preserve"> and regional authorities also conduct land cover survey initiatives serving national and regional needs for land cover information and land monitoring. The assortment of survey initiatives show that land cover can be described, classified and mapped in many different ways, justified by a multitude of applications and user requirements. </w:t>
      </w:r>
      <w:r>
        <w:rPr>
          <w:rFonts w:cs="Arial"/>
          <w:lang w:val="en-US" w:eastAsia="nb-NO"/>
        </w:rPr>
        <w:t xml:space="preserve"> </w:t>
      </w:r>
    </w:p>
    <w:p w:rsidR="00D85B90" w:rsidRDefault="00D85B90" w:rsidP="00D85B90">
      <w:pPr>
        <w:autoSpaceDE w:val="0"/>
        <w:autoSpaceDN w:val="0"/>
        <w:adjustRightInd w:val="0"/>
        <w:rPr>
          <w:rFonts w:cs="Arial"/>
          <w:lang w:val="en-US" w:eastAsia="nb-NO"/>
        </w:rPr>
      </w:pPr>
    </w:p>
    <w:p w:rsidR="00D85B90" w:rsidRDefault="00732D0C" w:rsidP="00D85B90">
      <w:pPr>
        <w:autoSpaceDE w:val="0"/>
        <w:autoSpaceDN w:val="0"/>
        <w:adjustRightInd w:val="0"/>
        <w:jc w:val="center"/>
        <w:rPr>
          <w:rFonts w:cs="Arial"/>
          <w:lang w:val="en-US" w:eastAsia="nb-NO"/>
        </w:rPr>
      </w:pPr>
      <w:r>
        <w:rPr>
          <w:noProof/>
          <w:lang w:val="it-IT" w:eastAsia="it-IT"/>
        </w:rPr>
        <w:drawing>
          <wp:inline distT="0" distB="0" distL="0" distR="0">
            <wp:extent cx="5762625" cy="2066925"/>
            <wp:effectExtent l="19050" t="19050" r="9525" b="9525"/>
            <wp:docPr id="43" name="Immagine 6" descr="DM-CH2-Fi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M-CH2-Fig1"/>
                    <pic:cNvPicPr>
                      <a:picLocks noChangeAspect="1" noChangeArrowheads="1"/>
                    </pic:cNvPicPr>
                  </pic:nvPicPr>
                  <pic:blipFill>
                    <a:blip r:embed="rId19">
                      <a:extLst>
                        <a:ext uri="{28A0092B-C50C-407E-A947-70E740481C1C}">
                          <a14:useLocalDpi xmlns:a14="http://schemas.microsoft.com/office/drawing/2010/main" val="0"/>
                        </a:ext>
                      </a:extLst>
                    </a:blip>
                    <a:srcRect b="52203"/>
                    <a:stretch>
                      <a:fillRect/>
                    </a:stretch>
                  </pic:blipFill>
                  <pic:spPr bwMode="auto">
                    <a:xfrm>
                      <a:off x="0" y="0"/>
                      <a:ext cx="5762625" cy="2066925"/>
                    </a:xfrm>
                    <a:prstGeom prst="rect">
                      <a:avLst/>
                    </a:prstGeom>
                    <a:noFill/>
                    <a:ln w="6350" cmpd="sng">
                      <a:solidFill>
                        <a:srgbClr val="000000"/>
                      </a:solidFill>
                      <a:miter lim="800000"/>
                      <a:headEnd/>
                      <a:tailEnd/>
                    </a:ln>
                    <a:effectLst/>
                  </pic:spPr>
                </pic:pic>
              </a:graphicData>
            </a:graphic>
          </wp:inline>
        </w:drawing>
      </w:r>
    </w:p>
    <w:p w:rsidR="00D85B90" w:rsidRDefault="00D85B90" w:rsidP="00D85B90">
      <w:pPr>
        <w:pStyle w:val="Didascalia"/>
        <w:jc w:val="center"/>
        <w:rPr>
          <w:rFonts w:cs="Arial"/>
          <w:lang w:val="en-US" w:eastAsia="nb-NO"/>
        </w:rPr>
      </w:pPr>
      <w:r>
        <w:t xml:space="preserve">Figure </w:t>
      </w:r>
      <w:r w:rsidR="007B6DB0">
        <w:rPr>
          <w:noProof/>
        </w:rPr>
        <w:t>5</w:t>
      </w:r>
      <w:r>
        <w:t xml:space="preserve"> : </w:t>
      </w:r>
      <w:r>
        <w:rPr>
          <w:rFonts w:cs="Arial"/>
          <w:lang w:val="en-US" w:eastAsia="nb-NO"/>
        </w:rPr>
        <w:t>Mapping and surveying of land cover is done through land cover survey initiatives. This is different from the mapping of the individual landscape elements.</w:t>
      </w:r>
    </w:p>
    <w:p w:rsidR="00D85B90" w:rsidRDefault="00D85B90" w:rsidP="00D85B90">
      <w:pPr>
        <w:autoSpaceDE w:val="0"/>
        <w:autoSpaceDN w:val="0"/>
        <w:adjustRightInd w:val="0"/>
        <w:rPr>
          <w:rFonts w:cs="Arial"/>
          <w:lang w:val="en-US" w:eastAsia="nb-NO"/>
        </w:rPr>
      </w:pPr>
      <w:r w:rsidRPr="003409E2">
        <w:rPr>
          <w:rFonts w:cs="Arial"/>
          <w:lang w:val="en-US" w:eastAsia="nb-NO"/>
        </w:rPr>
        <w:t xml:space="preserve">Land cover survey initiatives provide a link between other aspects of the model: The real world, users, documentation and data. The “users” are the institutions, agencies, organizations or people requesting information about the land cover, thereby justifying the effort of carrying out a land cover survey. </w:t>
      </w:r>
    </w:p>
    <w:p w:rsidR="00D85B90" w:rsidRDefault="00D85B90" w:rsidP="00D85B90">
      <w:pPr>
        <w:autoSpaceDE w:val="0"/>
        <w:autoSpaceDN w:val="0"/>
        <w:adjustRightInd w:val="0"/>
        <w:rPr>
          <w:rFonts w:cs="Arial"/>
          <w:lang w:val="en-US" w:eastAsia="nb-NO"/>
        </w:rPr>
      </w:pPr>
    </w:p>
    <w:p w:rsidR="00D85B90" w:rsidRDefault="00732D0C" w:rsidP="00D85B90">
      <w:pPr>
        <w:autoSpaceDE w:val="0"/>
        <w:autoSpaceDN w:val="0"/>
        <w:adjustRightInd w:val="0"/>
        <w:jc w:val="center"/>
        <w:rPr>
          <w:rFonts w:cs="Arial"/>
          <w:lang w:val="en-US" w:eastAsia="nb-NO"/>
        </w:rPr>
      </w:pPr>
      <w:r>
        <w:rPr>
          <w:rFonts w:cs="Arial"/>
          <w:noProof/>
          <w:lang w:val="it-IT" w:eastAsia="it-IT"/>
        </w:rPr>
        <w:lastRenderedPageBreak/>
        <w:drawing>
          <wp:inline distT="0" distB="0" distL="0" distR="0">
            <wp:extent cx="5762625" cy="2867025"/>
            <wp:effectExtent l="19050" t="19050" r="9525" b="9525"/>
            <wp:docPr id="42" name="Immagine 7" descr="DM-CH5-Fi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M-CH5-Fig2"/>
                    <pic:cNvPicPr>
                      <a:picLocks noChangeAspect="1" noChangeArrowheads="1"/>
                    </pic:cNvPicPr>
                  </pic:nvPicPr>
                  <pic:blipFill>
                    <a:blip r:embed="rId20">
                      <a:lum bright="20000"/>
                      <a:extLst>
                        <a:ext uri="{28A0092B-C50C-407E-A947-70E740481C1C}">
                          <a14:useLocalDpi xmlns:a14="http://schemas.microsoft.com/office/drawing/2010/main" val="0"/>
                        </a:ext>
                      </a:extLst>
                    </a:blip>
                    <a:srcRect b="33701"/>
                    <a:stretch>
                      <a:fillRect/>
                    </a:stretch>
                  </pic:blipFill>
                  <pic:spPr bwMode="auto">
                    <a:xfrm>
                      <a:off x="0" y="0"/>
                      <a:ext cx="5762625" cy="2867025"/>
                    </a:xfrm>
                    <a:prstGeom prst="rect">
                      <a:avLst/>
                    </a:prstGeom>
                    <a:noFill/>
                    <a:ln w="6350" cmpd="sng">
                      <a:solidFill>
                        <a:srgbClr val="000000"/>
                      </a:solidFill>
                      <a:miter lim="800000"/>
                      <a:headEnd/>
                      <a:tailEnd/>
                    </a:ln>
                    <a:effectLst/>
                  </pic:spPr>
                </pic:pic>
              </a:graphicData>
            </a:graphic>
          </wp:inline>
        </w:drawing>
      </w:r>
    </w:p>
    <w:p w:rsidR="00D85B90" w:rsidRDefault="00D85B90" w:rsidP="009B67F2">
      <w:pPr>
        <w:pStyle w:val="Didascalia"/>
        <w:jc w:val="center"/>
        <w:rPr>
          <w:lang w:val="en-US" w:eastAsia="nb-NO"/>
        </w:rPr>
      </w:pPr>
      <w:r>
        <w:t xml:space="preserve">Figure </w:t>
      </w:r>
      <w:r w:rsidR="007B6DB0">
        <w:rPr>
          <w:noProof/>
        </w:rPr>
        <w:t>6</w:t>
      </w:r>
      <w:r>
        <w:t xml:space="preserve"> : </w:t>
      </w:r>
      <w:r w:rsidRPr="009662DC">
        <w:rPr>
          <w:lang w:val="en-US" w:eastAsia="nb-NO"/>
        </w:rPr>
        <w:t xml:space="preserve">A </w:t>
      </w:r>
      <w:r w:rsidRPr="003409E2">
        <w:rPr>
          <w:i/>
          <w:lang w:val="en-US" w:eastAsia="nb-NO"/>
        </w:rPr>
        <w:t>land cover survey initiative</w:t>
      </w:r>
      <w:r w:rsidRPr="009662DC">
        <w:rPr>
          <w:lang w:val="en-US" w:eastAsia="nb-NO"/>
        </w:rPr>
        <w:t xml:space="preserve"> is the framework for land cover mapping, linking the activity to users, documentation and the actual data that are produced</w:t>
      </w:r>
      <w:r>
        <w:rPr>
          <w:lang w:val="en-US" w:eastAsia="nb-NO"/>
        </w:rPr>
        <w:t>.</w:t>
      </w:r>
    </w:p>
    <w:p w:rsidR="00D85B90" w:rsidRDefault="00D85B90" w:rsidP="00D85B90">
      <w:pPr>
        <w:pStyle w:val="Titolo5"/>
        <w:tabs>
          <w:tab w:val="clear" w:pos="1134"/>
          <w:tab w:val="num" w:pos="1559"/>
        </w:tabs>
        <w:ind w:left="1559" w:hanging="1559"/>
        <w:rPr>
          <w:lang w:val="en-US" w:eastAsia="nb-NO"/>
        </w:rPr>
      </w:pPr>
      <w:r>
        <w:rPr>
          <w:lang w:val="en-US" w:eastAsia="nb-NO"/>
        </w:rPr>
        <w:t>Mapping strategies</w:t>
      </w:r>
    </w:p>
    <w:p w:rsidR="00D85B90" w:rsidRDefault="00D85B90" w:rsidP="00D85B90">
      <w:pPr>
        <w:autoSpaceDE w:val="0"/>
        <w:autoSpaceDN w:val="0"/>
        <w:adjustRightInd w:val="0"/>
        <w:rPr>
          <w:rFonts w:cs="Arial"/>
          <w:lang w:val="en-US" w:eastAsia="nb-NO"/>
        </w:rPr>
      </w:pPr>
    </w:p>
    <w:p w:rsidR="00D85B90" w:rsidRPr="00BD1C6F" w:rsidRDefault="00D85B90" w:rsidP="00D85B90">
      <w:pPr>
        <w:rPr>
          <w:rFonts w:cs="Arial"/>
          <w:lang w:val="en-US" w:eastAsia="nb-NO"/>
        </w:rPr>
      </w:pPr>
      <w:r w:rsidRPr="00BD1C6F">
        <w:rPr>
          <w:rFonts w:cs="Arial"/>
          <w:lang w:val="en-US" w:eastAsia="nb-NO"/>
        </w:rPr>
        <w:t xml:space="preserve">By far, the most common mapping strategy employed by land cover mapping initiatives is classification. The earth’s surface is subdivided into a set of land cover units, presumably uniform in terms of land cover, and a land cover class (or several if mosaics are allowed) is assigned to each unit. </w:t>
      </w:r>
    </w:p>
    <w:p w:rsidR="00D85B90" w:rsidRPr="00BD1C6F" w:rsidRDefault="00D85B90" w:rsidP="00D85B90">
      <w:pPr>
        <w:rPr>
          <w:rFonts w:cs="Arial"/>
          <w:lang w:val="en-US" w:eastAsia="nb-NO"/>
        </w:rPr>
      </w:pPr>
    </w:p>
    <w:p w:rsidR="00D85B90" w:rsidRPr="00BD1C6F" w:rsidRDefault="00D85B90" w:rsidP="00D85B90">
      <w:pPr>
        <w:rPr>
          <w:rFonts w:cs="Arial"/>
          <w:lang w:val="en-US" w:eastAsia="nb-NO"/>
        </w:rPr>
      </w:pPr>
      <w:r w:rsidRPr="00BD1C6F">
        <w:rPr>
          <w:rFonts w:cs="Arial"/>
          <w:lang w:val="en-US" w:eastAsia="nb-NO"/>
        </w:rPr>
        <w:t>An alternative strategy is attribution. The land cover unit is in this case described by various attributes providing relevant information about the land cover situation. Examples are the number of buildings o</w:t>
      </w:r>
      <w:r>
        <w:rPr>
          <w:rFonts w:cs="Arial"/>
          <w:lang w:val="en-US" w:eastAsia="nb-NO"/>
        </w:rPr>
        <w:t xml:space="preserve">r length of paved roads. </w:t>
      </w:r>
      <w:r>
        <w:rPr>
          <w:bCs/>
          <w:lang w:val="en-US"/>
        </w:rPr>
        <w:t>Attribution is not often used in combination with classification</w:t>
      </w:r>
      <w:r w:rsidRPr="00BD1C6F">
        <w:rPr>
          <w:rFonts w:cs="Arial"/>
          <w:lang w:val="en-US" w:eastAsia="nb-NO"/>
        </w:rPr>
        <w:t xml:space="preserve">. </w:t>
      </w:r>
    </w:p>
    <w:p w:rsidR="00D85B90" w:rsidRPr="00BD1C6F" w:rsidRDefault="00D85B90" w:rsidP="00D85B90">
      <w:pPr>
        <w:rPr>
          <w:rFonts w:cs="Arial"/>
          <w:lang w:val="en-US" w:eastAsia="nb-NO"/>
        </w:rPr>
      </w:pPr>
      <w:r w:rsidRPr="00BD1C6F">
        <w:rPr>
          <w:rFonts w:cs="Arial"/>
          <w:lang w:val="en-US" w:eastAsia="nb-NO"/>
        </w:rPr>
        <w:t xml:space="preserve">  </w:t>
      </w:r>
    </w:p>
    <w:p w:rsidR="00D85B90" w:rsidRPr="00BD1C6F" w:rsidRDefault="00D85B90" w:rsidP="00D85B90">
      <w:pPr>
        <w:rPr>
          <w:rFonts w:cs="Arial"/>
          <w:lang w:val="en-US" w:eastAsia="nb-NO"/>
        </w:rPr>
      </w:pPr>
      <w:r w:rsidRPr="00BD1C6F">
        <w:rPr>
          <w:rFonts w:cs="Arial"/>
          <w:lang w:val="en-US" w:eastAsia="nb-NO"/>
        </w:rPr>
        <w:t>The third strategy is parameterization. This strategy emphasizes one particular aspect of the land cover (e</w:t>
      </w:r>
      <w:r>
        <w:rPr>
          <w:rFonts w:cs="Arial"/>
          <w:lang w:val="en-US" w:eastAsia="nb-NO"/>
        </w:rPr>
        <w:t>.</w:t>
      </w:r>
      <w:r w:rsidRPr="00BD1C6F">
        <w:rPr>
          <w:rFonts w:cs="Arial"/>
          <w:lang w:val="en-US" w:eastAsia="nb-NO"/>
        </w:rPr>
        <w:t>g</w:t>
      </w:r>
      <w:r>
        <w:rPr>
          <w:rFonts w:cs="Arial"/>
          <w:lang w:val="en-US" w:eastAsia="nb-NO"/>
        </w:rPr>
        <w:t>.</w:t>
      </w:r>
      <w:r w:rsidRPr="00BD1C6F">
        <w:rPr>
          <w:rFonts w:cs="Arial"/>
          <w:lang w:val="en-US" w:eastAsia="nb-NO"/>
        </w:rPr>
        <w:t xml:space="preserve"> soil sealing or grass coverage), describing this aspect as a parameter. The land cover units for parameterization are usually, but not necessarily, raster cells. The pan-European GMES High Resolution Layers have been created as a result of this strategy. </w:t>
      </w:r>
    </w:p>
    <w:p w:rsidR="00D85B90" w:rsidRPr="00BD1C6F" w:rsidRDefault="00D85B90" w:rsidP="00D85B90">
      <w:pPr>
        <w:rPr>
          <w:rFonts w:cs="Arial"/>
          <w:lang w:val="en-US" w:eastAsia="nb-NO"/>
        </w:rPr>
      </w:pPr>
    </w:p>
    <w:p w:rsidR="00D85B90" w:rsidRDefault="00D85B90" w:rsidP="00D85B90">
      <w:pPr>
        <w:rPr>
          <w:rFonts w:cs="Arial"/>
          <w:lang w:val="en-US" w:eastAsia="nb-NO"/>
        </w:rPr>
      </w:pPr>
      <w:r w:rsidRPr="00BD1C6F">
        <w:rPr>
          <w:rFonts w:cs="Arial"/>
          <w:lang w:val="en-US" w:eastAsia="nb-NO"/>
        </w:rPr>
        <w:t>The current development in land cover mapping and monitoring, at least at the pan-European level, is a movement towards integration of these three strategies. Land cover units created by classification are populated with auxiliary information drawn from secondary data sources, which in turn may be created as a result of the parametric approach. The GMES High Resolution Layers are examples of parametric data sources used to populate (by attribution) the units of the CORINE Land Cover dataset, itself</w:t>
      </w:r>
      <w:r>
        <w:rPr>
          <w:rFonts w:cs="Arial"/>
          <w:lang w:val="en-US" w:eastAsia="nb-NO"/>
        </w:rPr>
        <w:t xml:space="preserve"> a product of classification. </w:t>
      </w:r>
    </w:p>
    <w:p w:rsidR="009B67F2" w:rsidRPr="009662DC" w:rsidRDefault="009B67F2" w:rsidP="00D85B90">
      <w:pPr>
        <w:rPr>
          <w:lang w:val="en-US" w:eastAsia="nb-NO"/>
        </w:rPr>
      </w:pPr>
    </w:p>
    <w:p w:rsidR="00D85B90" w:rsidRDefault="00D85B90" w:rsidP="00D85B90">
      <w:pPr>
        <w:pStyle w:val="Titolo5"/>
        <w:tabs>
          <w:tab w:val="clear" w:pos="1134"/>
          <w:tab w:val="num" w:pos="1559"/>
        </w:tabs>
        <w:ind w:left="1559" w:hanging="1559"/>
        <w:rPr>
          <w:lang w:val="en-US" w:eastAsia="nb-NO"/>
        </w:rPr>
      </w:pPr>
      <w:r w:rsidRPr="00F36B3B">
        <w:rPr>
          <w:lang w:val="en-US" w:eastAsia="nb-NO"/>
        </w:rPr>
        <w:t>Land cover documentation and code lists</w:t>
      </w:r>
    </w:p>
    <w:p w:rsidR="00D85B90" w:rsidRPr="009B316E" w:rsidRDefault="00D85B90" w:rsidP="00D85B90">
      <w:pPr>
        <w:autoSpaceDE w:val="0"/>
        <w:autoSpaceDN w:val="0"/>
        <w:adjustRightInd w:val="0"/>
        <w:rPr>
          <w:rFonts w:cs="Arial"/>
          <w:lang w:val="en-US" w:eastAsia="nb-NO"/>
        </w:rPr>
      </w:pPr>
    </w:p>
    <w:p w:rsidR="00D85B90" w:rsidRPr="00973725" w:rsidRDefault="00D85B90" w:rsidP="00D85B90">
      <w:pPr>
        <w:autoSpaceDE w:val="0"/>
        <w:autoSpaceDN w:val="0"/>
        <w:adjustRightInd w:val="0"/>
        <w:rPr>
          <w:rFonts w:cs="Arial"/>
          <w:lang w:val="en-US" w:eastAsia="nb-NO"/>
        </w:rPr>
      </w:pPr>
      <w:r w:rsidRPr="00973725">
        <w:rPr>
          <w:rFonts w:cs="Arial"/>
          <w:lang w:val="en-US" w:eastAsia="nb-NO"/>
        </w:rPr>
        <w:t xml:space="preserve">Documentation is the collection of technical documents that describe the data collection methods, definitions, rules for measurement and classification, and other relevant issues explaining the content of the land cover survey. An example is the technical documentation of CORINE Land Cover. The documentation is usually available as text documents, containing indispensable background information required for proper use of the data. </w:t>
      </w:r>
    </w:p>
    <w:p w:rsidR="00D85B90" w:rsidRPr="00973725"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sidRPr="00973725">
        <w:rPr>
          <w:rFonts w:cs="Arial"/>
          <w:lang w:val="en-US" w:eastAsia="nb-NO"/>
        </w:rPr>
        <w:t xml:space="preserve">One particularly important part of the documentation is a code list of the land cover nomenclature. This code list is included in the core model and therefore mandatory in INSPIRE. The code list can have any format found appropriate by the data provider. The primary use of a code list is to check that a code found in a land cover data set is valid, and to use the code list as a lookup table to find the textual legend associated with a code. Multi-lingual code lists are recommended in order to support the reuse of data </w:t>
      </w:r>
      <w:r w:rsidRPr="00973725">
        <w:rPr>
          <w:rFonts w:cs="Arial"/>
          <w:lang w:val="en-US" w:eastAsia="nb-NO"/>
        </w:rPr>
        <w:lastRenderedPageBreak/>
        <w:t xml:space="preserve">across </w:t>
      </w:r>
      <w:smartTag w:uri="urn:schemas-microsoft-com:office:smarttags" w:element="place">
        <w:r w:rsidRPr="00973725">
          <w:rPr>
            <w:rFonts w:cs="Arial"/>
            <w:lang w:val="en-US" w:eastAsia="nb-NO"/>
          </w:rPr>
          <w:t>Europe</w:t>
        </w:r>
      </w:smartTag>
      <w:r w:rsidRPr="00973725">
        <w:rPr>
          <w:rFonts w:cs="Arial"/>
          <w:lang w:val="en-US" w:eastAsia="nb-NO"/>
        </w:rPr>
        <w:t>. Introducing portrayal rules (eg RGB codes) in the code list will promote visual harmonization.</w:t>
      </w:r>
    </w:p>
    <w:p w:rsidR="00D85B90" w:rsidRDefault="00D85B90" w:rsidP="00D85B90">
      <w:pPr>
        <w:autoSpaceDE w:val="0"/>
        <w:autoSpaceDN w:val="0"/>
        <w:adjustRightInd w:val="0"/>
        <w:rPr>
          <w:rFonts w:cs="Arial"/>
          <w:lang w:val="en-US" w:eastAsia="nb-NO"/>
        </w:rPr>
      </w:pPr>
    </w:p>
    <w:p w:rsidR="00D85B90" w:rsidRDefault="00732D0C" w:rsidP="00D85B90">
      <w:pPr>
        <w:autoSpaceDE w:val="0"/>
        <w:autoSpaceDN w:val="0"/>
        <w:adjustRightInd w:val="0"/>
        <w:jc w:val="center"/>
        <w:rPr>
          <w:rFonts w:cs="Arial"/>
          <w:lang w:val="en-US" w:eastAsia="nb-NO"/>
        </w:rPr>
      </w:pPr>
      <w:r>
        <w:rPr>
          <w:rFonts w:cs="Arial"/>
          <w:noProof/>
          <w:lang w:val="it-IT" w:eastAsia="it-IT"/>
        </w:rPr>
        <w:drawing>
          <wp:inline distT="0" distB="0" distL="0" distR="0">
            <wp:extent cx="3752850" cy="3038475"/>
            <wp:effectExtent l="19050" t="19050" r="0" b="9525"/>
            <wp:docPr id="40" name="Immagine 8" descr="DM-Overview-G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M-Overview-GHS"/>
                    <pic:cNvPicPr>
                      <a:picLocks noChangeAspect="1" noChangeArrowheads="1"/>
                    </pic:cNvPicPr>
                  </pic:nvPicPr>
                  <pic:blipFill>
                    <a:blip r:embed="rId21">
                      <a:extLst>
                        <a:ext uri="{28A0092B-C50C-407E-A947-70E740481C1C}">
                          <a14:useLocalDpi xmlns:a14="http://schemas.microsoft.com/office/drawing/2010/main" val="0"/>
                        </a:ext>
                      </a:extLst>
                    </a:blip>
                    <a:srcRect t="10724" r="29482" b="13043"/>
                    <a:stretch>
                      <a:fillRect/>
                    </a:stretch>
                  </pic:blipFill>
                  <pic:spPr bwMode="auto">
                    <a:xfrm>
                      <a:off x="0" y="0"/>
                      <a:ext cx="3752850" cy="3038475"/>
                    </a:xfrm>
                    <a:prstGeom prst="rect">
                      <a:avLst/>
                    </a:prstGeom>
                    <a:noFill/>
                    <a:ln w="6350" cmpd="sng">
                      <a:solidFill>
                        <a:srgbClr val="000000"/>
                      </a:solidFill>
                      <a:miter lim="800000"/>
                      <a:headEnd/>
                      <a:tailEnd/>
                    </a:ln>
                    <a:effectLst/>
                  </pic:spPr>
                </pic:pic>
              </a:graphicData>
            </a:graphic>
          </wp:inline>
        </w:drawing>
      </w:r>
    </w:p>
    <w:p w:rsidR="00D85B90" w:rsidRDefault="00D85B90" w:rsidP="00D85B90">
      <w:pPr>
        <w:pStyle w:val="Didascalia"/>
        <w:jc w:val="center"/>
        <w:rPr>
          <w:rFonts w:cs="Arial"/>
          <w:lang w:val="en-US" w:eastAsia="nb-NO"/>
        </w:rPr>
      </w:pPr>
      <w:r>
        <w:t xml:space="preserve">Figure </w:t>
      </w:r>
      <w:r w:rsidR="007B6DB0">
        <w:rPr>
          <w:noProof/>
        </w:rPr>
        <w:t>7</w:t>
      </w:r>
      <w:r>
        <w:t xml:space="preserve"> : </w:t>
      </w:r>
      <w:r w:rsidRPr="009662DC">
        <w:rPr>
          <w:rFonts w:cs="Arial"/>
          <w:lang w:val="en-US" w:eastAsia="nb-NO"/>
        </w:rPr>
        <w:t>The documentation of a land cover survey initiative consists of definitions (possibly including a classification system), survey instructions and a nomenclature. The nomenclature should be expressed as a code list and made available in INSPIRE.</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spacing w:line="230" w:lineRule="atLeast"/>
        <w:rPr>
          <w:rFonts w:cs="Arial"/>
          <w:lang w:val="en-US" w:eastAsia="nb-NO"/>
        </w:rPr>
      </w:pPr>
    </w:p>
    <w:p w:rsidR="00D85B90" w:rsidRDefault="00732D0C" w:rsidP="00D85B90">
      <w:pPr>
        <w:autoSpaceDE w:val="0"/>
        <w:autoSpaceDN w:val="0"/>
        <w:adjustRightInd w:val="0"/>
        <w:ind w:hanging="567"/>
        <w:jc w:val="center"/>
        <w:rPr>
          <w:rFonts w:cs="Arial"/>
          <w:lang w:val="en-US" w:eastAsia="nb-NO"/>
        </w:rPr>
      </w:pPr>
      <w:r>
        <w:rPr>
          <w:rFonts w:cs="Arial"/>
          <w:noProof/>
          <w:lang w:val="it-IT" w:eastAsia="it-IT"/>
        </w:rPr>
        <w:lastRenderedPageBreak/>
        <w:drawing>
          <wp:inline distT="0" distB="0" distL="0" distR="0">
            <wp:extent cx="5534025" cy="8020050"/>
            <wp:effectExtent l="0" t="0" r="0" b="0"/>
            <wp:docPr id="39" name="Object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Object 10"/>
                    <pic:cNvPicPr>
                      <a:picLocks noChangeArrowheads="1"/>
                    </pic:cNvPicPr>
                  </pic:nvPicPr>
                  <pic:blipFill>
                    <a:blip r:embed="rId22">
                      <a:extLst>
                        <a:ext uri="{28A0092B-C50C-407E-A947-70E740481C1C}">
                          <a14:useLocalDpi xmlns:a14="http://schemas.microsoft.com/office/drawing/2010/main" val="0"/>
                        </a:ext>
                      </a:extLst>
                    </a:blip>
                    <a:srcRect l="8722" t="-809" r="1973"/>
                    <a:stretch>
                      <a:fillRect/>
                    </a:stretch>
                  </pic:blipFill>
                  <pic:spPr bwMode="auto">
                    <a:xfrm>
                      <a:off x="0" y="0"/>
                      <a:ext cx="5534025" cy="8020050"/>
                    </a:xfrm>
                    <a:prstGeom prst="rect">
                      <a:avLst/>
                    </a:prstGeom>
                    <a:noFill/>
                    <a:ln>
                      <a:noFill/>
                    </a:ln>
                  </pic:spPr>
                </pic:pic>
              </a:graphicData>
            </a:graphic>
          </wp:inline>
        </w:drawing>
      </w:r>
    </w:p>
    <w:p w:rsidR="00D85B90" w:rsidRDefault="00D85B90" w:rsidP="00D85B90">
      <w:pPr>
        <w:pStyle w:val="Didascalia"/>
        <w:jc w:val="center"/>
        <w:rPr>
          <w:rFonts w:cs="Arial"/>
          <w:lang w:val="en-US" w:eastAsia="nb-NO"/>
        </w:rPr>
      </w:pPr>
      <w:r>
        <w:t xml:space="preserve">Figure </w:t>
      </w:r>
      <w:r w:rsidR="007B6DB0">
        <w:rPr>
          <w:noProof/>
        </w:rPr>
        <w:t>8</w:t>
      </w:r>
      <w:r>
        <w:t xml:space="preserve"> : </w:t>
      </w:r>
      <w:r>
        <w:rPr>
          <w:rFonts w:cs="Arial"/>
          <w:lang w:val="en-US" w:eastAsia="nb-NO"/>
        </w:rPr>
        <w:t xml:space="preserve">Description of </w:t>
      </w:r>
      <w:smartTag w:uri="urn:schemas-microsoft-com:office:smarttags" w:element="PlaceName">
        <w:r>
          <w:rPr>
            <w:rFonts w:cs="Arial"/>
            <w:lang w:val="en-US" w:eastAsia="nb-NO"/>
          </w:rPr>
          <w:t>CORINE</w:t>
        </w:r>
      </w:smartTag>
      <w:r>
        <w:rPr>
          <w:rFonts w:cs="Arial"/>
          <w:lang w:val="en-US" w:eastAsia="nb-NO"/>
        </w:rPr>
        <w:t xml:space="preserve"> </w:t>
      </w:r>
      <w:smartTag w:uri="urn:schemas-microsoft-com:office:smarttags" w:element="PlaceType">
        <w:r>
          <w:rPr>
            <w:rFonts w:cs="Arial"/>
            <w:lang w:val="en-US" w:eastAsia="nb-NO"/>
          </w:rPr>
          <w:t>Land</w:t>
        </w:r>
      </w:smartTag>
      <w:r>
        <w:rPr>
          <w:rFonts w:cs="Arial"/>
          <w:lang w:val="en-US" w:eastAsia="nb-NO"/>
        </w:rPr>
        <w:t xml:space="preserve"> Cover class 213 </w:t>
      </w:r>
      <w:r w:rsidRPr="008654DA">
        <w:rPr>
          <w:rFonts w:cs="Arial"/>
          <w:i/>
          <w:lang w:val="en-US" w:eastAsia="nb-NO"/>
        </w:rPr>
        <w:t>Rice field</w:t>
      </w:r>
      <w:r>
        <w:rPr>
          <w:rFonts w:cs="Arial"/>
          <w:lang w:val="en-US" w:eastAsia="nb-NO"/>
        </w:rPr>
        <w:t xml:space="preserve"> using </w:t>
      </w:r>
      <w:smartTag w:uri="urn:schemas-microsoft-com:office:smarttags" w:element="PlaceName">
        <w:r>
          <w:rPr>
            <w:rFonts w:cs="Arial"/>
            <w:lang w:val="en-US" w:eastAsia="nb-NO"/>
          </w:rPr>
          <w:t>ISO</w:t>
        </w:r>
      </w:smartTag>
      <w:r>
        <w:rPr>
          <w:rFonts w:cs="Arial"/>
          <w:lang w:val="en-US" w:eastAsia="nb-NO"/>
        </w:rPr>
        <w:t xml:space="preserve"> </w:t>
      </w:r>
      <w:smartTag w:uri="urn:schemas-microsoft-com:office:smarttags" w:element="PlaceName">
        <w:r>
          <w:rPr>
            <w:rFonts w:cs="Arial"/>
            <w:lang w:val="en-US" w:eastAsia="nb-NO"/>
          </w:rPr>
          <w:t>19144-2</w:t>
        </w:r>
      </w:smartTag>
      <w:r>
        <w:rPr>
          <w:rFonts w:cs="Arial"/>
          <w:lang w:val="en-US" w:eastAsia="nb-NO"/>
        </w:rPr>
        <w:t xml:space="preserve"> </w:t>
      </w:r>
      <w:smartTag w:uri="urn:schemas-microsoft-com:office:smarttags" w:element="PlaceType">
        <w:r>
          <w:rPr>
            <w:rFonts w:cs="Arial"/>
            <w:lang w:val="en-US" w:eastAsia="nb-NO"/>
          </w:rPr>
          <w:t>Land</w:t>
        </w:r>
      </w:smartTag>
      <w:r>
        <w:rPr>
          <w:rFonts w:cs="Arial"/>
          <w:lang w:val="en-US" w:eastAsia="nb-NO"/>
        </w:rPr>
        <w:t xml:space="preserve"> Cover </w:t>
      </w:r>
      <w:smartTag w:uri="urn:schemas-microsoft-com:office:smarttags" w:element="place">
        <w:r>
          <w:rPr>
            <w:rFonts w:cs="Arial"/>
            <w:lang w:val="en-US" w:eastAsia="nb-NO"/>
          </w:rPr>
          <w:t>Meta</w:t>
        </w:r>
      </w:smartTag>
      <w:r>
        <w:rPr>
          <w:rFonts w:cs="Arial"/>
          <w:lang w:val="en-US" w:eastAsia="nb-NO"/>
        </w:rPr>
        <w:t xml:space="preserve"> Language (LCML).</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Pr>
          <w:rFonts w:cs="Arial"/>
          <w:lang w:val="en-US" w:eastAsia="nb-NO"/>
        </w:rPr>
        <w:lastRenderedPageBreak/>
        <w:t>D</w:t>
      </w:r>
      <w:r w:rsidRPr="00973725">
        <w:rPr>
          <w:rFonts w:cs="Arial"/>
          <w:lang w:val="en-US" w:eastAsia="nb-NO"/>
        </w:rPr>
        <w:t>ocumentation interpretable by computers, allowing applications to convert data between different classification systems automatically</w:t>
      </w:r>
      <w:r>
        <w:rPr>
          <w:rFonts w:cs="Arial"/>
          <w:lang w:val="en-US" w:eastAsia="nb-NO"/>
        </w:rPr>
        <w:t xml:space="preserve"> help to improve interoperability</w:t>
      </w:r>
      <w:r w:rsidRPr="00973725">
        <w:rPr>
          <w:rFonts w:cs="Arial"/>
          <w:lang w:val="en-US" w:eastAsia="nb-NO"/>
        </w:rPr>
        <w:t>. This level of harmonization is outside the scope of INSPIRE. Consequently, the data specification does not require machine-readable code lists. It is still recommended to establish machine-readable documentation. It is also</w:t>
      </w:r>
      <w:r>
        <w:rPr>
          <w:rFonts w:cs="Arial"/>
          <w:lang w:val="en-US" w:eastAsia="nb-NO"/>
        </w:rPr>
        <w:t xml:space="preserve"> </w:t>
      </w:r>
      <w:r w:rsidRPr="00973725">
        <w:rPr>
          <w:rFonts w:cs="Arial"/>
          <w:lang w:val="en-US" w:eastAsia="nb-NO"/>
        </w:rPr>
        <w:t xml:space="preserve">recommended to include portrayal rules and a formal definition of the codes. The formal description can either be done by using the Land Cover Meta Language (LCML) </w:t>
      </w:r>
      <w:r>
        <w:rPr>
          <w:rFonts w:cs="Arial"/>
          <w:lang w:val="en-US" w:eastAsia="nb-NO"/>
        </w:rPr>
        <w:t>defined by</w:t>
      </w:r>
      <w:r w:rsidRPr="00973725">
        <w:rPr>
          <w:rFonts w:cs="Arial"/>
          <w:lang w:val="en-US" w:eastAsia="nb-NO"/>
        </w:rPr>
        <w:t xml:space="preserve"> ISO standard (ISO 19144-2) or by using a Feature Catalogue as described in ISO 19109 and 19110 (Geographic information - Rules for application schema &amp; Methodology for feature cataloguing).</w:t>
      </w:r>
    </w:p>
    <w:p w:rsidR="00D85B90" w:rsidRDefault="00D85B90" w:rsidP="00D85B90">
      <w:pPr>
        <w:autoSpaceDE w:val="0"/>
        <w:autoSpaceDN w:val="0"/>
        <w:adjustRightInd w:val="0"/>
        <w:rPr>
          <w:rFonts w:cs="Arial"/>
          <w:lang w:val="en-US" w:eastAsia="nb-NO"/>
        </w:rPr>
      </w:pPr>
    </w:p>
    <w:p w:rsidR="00D85B90" w:rsidRDefault="00D85B90" w:rsidP="00D85B90">
      <w:pPr>
        <w:pStyle w:val="Titolo5"/>
        <w:tabs>
          <w:tab w:val="clear" w:pos="1134"/>
          <w:tab w:val="num" w:pos="1559"/>
        </w:tabs>
        <w:ind w:left="1559" w:hanging="1559"/>
        <w:rPr>
          <w:lang w:val="en-US" w:eastAsia="nb-NO"/>
        </w:rPr>
      </w:pPr>
      <w:r>
        <w:rPr>
          <w:lang w:val="en-US" w:eastAsia="nb-NO"/>
        </w:rPr>
        <w:t>Geometry</w:t>
      </w:r>
    </w:p>
    <w:p w:rsidR="00D85B90" w:rsidRPr="009B316E" w:rsidRDefault="00D85B90" w:rsidP="00D85B90">
      <w:pPr>
        <w:autoSpaceDE w:val="0"/>
        <w:autoSpaceDN w:val="0"/>
        <w:adjustRightInd w:val="0"/>
        <w:rPr>
          <w:rFonts w:cs="Arial"/>
          <w:lang w:val="en-US" w:eastAsia="nb-NO"/>
        </w:rPr>
      </w:pPr>
    </w:p>
    <w:p w:rsidR="00D85B90" w:rsidRPr="009662DC" w:rsidRDefault="00D85B90" w:rsidP="00D85B90">
      <w:pPr>
        <w:autoSpaceDE w:val="0"/>
        <w:autoSpaceDN w:val="0"/>
        <w:adjustRightInd w:val="0"/>
        <w:rPr>
          <w:rFonts w:cs="Arial"/>
          <w:lang w:val="en-US" w:eastAsia="nb-NO"/>
        </w:rPr>
      </w:pPr>
      <w:r w:rsidRPr="009662DC">
        <w:rPr>
          <w:rFonts w:cs="Arial"/>
          <w:lang w:val="en-US" w:eastAsia="nb-NO"/>
        </w:rPr>
        <w:t xml:space="preserve">The data produced by a land cover survey initiative consists of one or more land cover datasets. A land cover dataset is simply a collection of observation units where the land cover has been observed and measured. These observation units are called land cover units in the data specification. </w:t>
      </w:r>
    </w:p>
    <w:p w:rsidR="00D85B90" w:rsidRPr="009662DC" w:rsidRDefault="00D85B90" w:rsidP="00D85B90">
      <w:pPr>
        <w:autoSpaceDE w:val="0"/>
        <w:autoSpaceDN w:val="0"/>
        <w:adjustRightInd w:val="0"/>
        <w:rPr>
          <w:rFonts w:cs="Arial"/>
          <w:lang w:val="en-US" w:eastAsia="nb-NO"/>
        </w:rPr>
      </w:pPr>
    </w:p>
    <w:p w:rsidR="00D85B90" w:rsidRPr="009662DC" w:rsidRDefault="00D85B90" w:rsidP="00D85B90">
      <w:pPr>
        <w:autoSpaceDE w:val="0"/>
        <w:autoSpaceDN w:val="0"/>
        <w:adjustRightInd w:val="0"/>
        <w:rPr>
          <w:rFonts w:cs="Arial"/>
          <w:lang w:val="en-US" w:eastAsia="nb-NO"/>
        </w:rPr>
      </w:pPr>
      <w:r w:rsidRPr="009662DC">
        <w:rPr>
          <w:rFonts w:cs="Arial"/>
          <w:lang w:val="en-US" w:eastAsia="nb-NO"/>
        </w:rPr>
        <w:t xml:space="preserve">Conceptually, the geometry of a land cover dataset is a partition (in a mathematical sense) of the earth surface and should therefore be represented as a coverage (ISO 19123). The experience is, however, that the land cover mapping community is unable to handle coverage structures. Simple feature points and polygons together with raster structures are therefore, as a pragmatic alternative, used as the geometrical representation of land cover units in this data specification. </w:t>
      </w:r>
    </w:p>
    <w:p w:rsidR="00D85B90" w:rsidRPr="009662DC" w:rsidRDefault="00D85B90" w:rsidP="00D85B90">
      <w:pPr>
        <w:autoSpaceDE w:val="0"/>
        <w:autoSpaceDN w:val="0"/>
        <w:adjustRightInd w:val="0"/>
        <w:rPr>
          <w:rFonts w:cs="Arial"/>
          <w:lang w:val="en-US" w:eastAsia="nb-NO"/>
        </w:rPr>
      </w:pPr>
    </w:p>
    <w:p w:rsidR="00D85B90" w:rsidRPr="009662DC" w:rsidRDefault="00D85B90" w:rsidP="00D85B90">
      <w:pPr>
        <w:autoSpaceDE w:val="0"/>
        <w:autoSpaceDN w:val="0"/>
        <w:adjustRightInd w:val="0"/>
        <w:rPr>
          <w:rFonts w:cs="Arial"/>
          <w:lang w:val="en-US" w:eastAsia="nb-NO"/>
        </w:rPr>
      </w:pPr>
      <w:r w:rsidRPr="009662DC">
        <w:rPr>
          <w:rFonts w:cs="Arial"/>
          <w:lang w:val="en-US" w:eastAsia="nb-NO"/>
        </w:rPr>
        <w:t xml:space="preserve">The land cover unit is the “geometry of a land cover observation”. When a CORINE Land Cover polygon is classified, it implies that a land cover observation is carried out, and the geometry of this observation is the polygon which the observation is attached to. When the field surveyors determine the land cover at a LUCAS survey point they make an observation, and the geometry of this observation is the point. Land cover units are thus the geometrical building blocks of the land cover data specification.    </w:t>
      </w:r>
    </w:p>
    <w:p w:rsidR="00D85B90" w:rsidRPr="009662DC" w:rsidRDefault="00D85B90" w:rsidP="00D85B90">
      <w:pPr>
        <w:autoSpaceDE w:val="0"/>
        <w:autoSpaceDN w:val="0"/>
        <w:adjustRightInd w:val="0"/>
        <w:rPr>
          <w:rFonts w:cs="Arial"/>
          <w:lang w:val="en-US" w:eastAsia="nb-NO"/>
        </w:rPr>
      </w:pPr>
    </w:p>
    <w:p w:rsidR="00D85B90" w:rsidRPr="009662DC" w:rsidRDefault="00D85B90" w:rsidP="00D85B90">
      <w:pPr>
        <w:autoSpaceDE w:val="0"/>
        <w:autoSpaceDN w:val="0"/>
        <w:adjustRightInd w:val="0"/>
        <w:rPr>
          <w:rFonts w:cs="Arial"/>
          <w:lang w:val="en-US" w:eastAsia="nb-NO"/>
        </w:rPr>
      </w:pPr>
      <w:r w:rsidRPr="009662DC">
        <w:rPr>
          <w:rFonts w:cs="Arial"/>
          <w:lang w:val="en-US" w:eastAsia="nb-NO"/>
        </w:rPr>
        <w:t xml:space="preserve">Polygons are included in the model because many land cover mapping initiatives are using this representation. Most notable is the pan-European CORINE Land Cover program. Points are included in the model because this is an observation method used in statistical surveys of land cover. An example is the LUCAS area frame survey conducted by Eurostat. Finally, the data model includes raster as geometry in order to allow representation of the GMES High Resolution Layers at the pan-European level and land cover data developed from satellite imagery at the national level. </w:t>
      </w:r>
    </w:p>
    <w:p w:rsidR="00D85B90" w:rsidRPr="009662DC"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sidRPr="009662DC">
        <w:rPr>
          <w:rFonts w:cs="Arial"/>
          <w:lang w:val="en-US" w:eastAsia="nb-NO"/>
        </w:rPr>
        <w:t>Due to the use of simple feature polygons in the data model, the specification also introduces certain geometrical restrictions: Polygons are not allowed to overlap and gaps must be controlled. Controlled gaps imply that the user must be able to distinguish between areas where information is unavailable (eg due to cloud cover in aerial photographs) and areas not covered by the mapping initiative.</w:t>
      </w:r>
    </w:p>
    <w:p w:rsidR="00D85B90" w:rsidRDefault="00D85B90" w:rsidP="00D85B90">
      <w:pPr>
        <w:autoSpaceDE w:val="0"/>
        <w:autoSpaceDN w:val="0"/>
        <w:adjustRightInd w:val="0"/>
        <w:rPr>
          <w:rFonts w:cs="Arial"/>
          <w:b/>
          <w:lang w:val="en-US" w:eastAsia="nb-NO"/>
        </w:rPr>
      </w:pPr>
    </w:p>
    <w:p w:rsidR="00D85B90" w:rsidRDefault="00D85B90" w:rsidP="00D85B90">
      <w:pPr>
        <w:autoSpaceDE w:val="0"/>
        <w:autoSpaceDN w:val="0"/>
        <w:adjustRightInd w:val="0"/>
        <w:rPr>
          <w:rFonts w:cs="Arial"/>
          <w:lang w:val="en-US" w:eastAsia="nb-NO"/>
        </w:rPr>
      </w:pPr>
      <w:r>
        <w:rPr>
          <w:rFonts w:cs="Arial"/>
          <w:lang w:val="en-US" w:eastAsia="nb-NO"/>
        </w:rPr>
        <w:t xml:space="preserve">The land cover of a land cover unit is observed on a particular observation date. The observation date is the acquisition date of the aerial photo or satellite image in cases where remote sensing is the observation method. For field surveys, the observation date is the date of the visit in the field. Each land cover unit can be observed several times (e.g. sample points visited every year). This is represented in the core data model by allowing several </w:t>
      </w:r>
      <w:r>
        <w:rPr>
          <w:rFonts w:cs="Arial"/>
          <w:i/>
          <w:lang w:val="en-US" w:eastAsia="nb-NO"/>
        </w:rPr>
        <w:t>observed situations</w:t>
      </w:r>
      <w:r>
        <w:rPr>
          <w:rFonts w:cs="Arial"/>
          <w:lang w:val="en-US" w:eastAsia="nb-NO"/>
        </w:rPr>
        <w:t xml:space="preserve"> to be assigned to each land cover unit. There is no limit to how many temporal situations that can be attached to each land cover unit in order to represent a sequence of changes.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Pr>
          <w:rFonts w:cs="Arial"/>
          <w:lang w:val="en-US" w:eastAsia="nb-NO"/>
        </w:rPr>
        <w:t>The geometry of a particular land cover dataset is static. It does not change. A change in the geometry, created because a polygon is split or because two polygons are merged, must be represented by a new land cover dataset. Spatial data management, and therefore also the business model for management of changes in data set geometry, is the responsibility of the data owner</w:t>
      </w:r>
      <w:r w:rsidR="00E47337">
        <w:rPr>
          <w:rFonts w:cs="Arial"/>
          <w:lang w:val="en-US" w:eastAsia="nb-NO"/>
        </w:rPr>
        <w:t>.</w:t>
      </w:r>
    </w:p>
    <w:p w:rsidR="00D85B90" w:rsidRDefault="00D85B90" w:rsidP="00D85B90">
      <w:pPr>
        <w:autoSpaceDE w:val="0"/>
        <w:autoSpaceDN w:val="0"/>
        <w:adjustRightInd w:val="0"/>
        <w:rPr>
          <w:rFonts w:cs="Arial"/>
          <w:lang w:val="en-US" w:eastAsia="nb-NO"/>
        </w:rPr>
      </w:pPr>
    </w:p>
    <w:p w:rsidR="00D85B90" w:rsidRDefault="00D85B90" w:rsidP="00D85B90">
      <w:pPr>
        <w:pStyle w:val="Testonormale"/>
        <w:rPr>
          <w:rFonts w:ascii="Arial" w:hAnsi="Arial" w:cs="Arial"/>
          <w:lang w:val="en-US"/>
        </w:rPr>
      </w:pPr>
      <w:r>
        <w:rPr>
          <w:rFonts w:ascii="Arial" w:hAnsi="Arial" w:cs="Arial"/>
          <w:lang w:val="en-US"/>
        </w:rPr>
        <w:t xml:space="preserve">The recommended strategies for representing land cover change are (a) to use a fixed geometry and change only the land cover code from one observation date to another; (b) to delineate land cover change features (which are valid only between two reference dates) ; or (c) to use sample points.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Pr>
          <w:rFonts w:cs="Arial"/>
          <w:b/>
          <w:lang w:val="en-US" w:eastAsia="nb-NO"/>
        </w:rPr>
        <w:t>The data model</w:t>
      </w:r>
    </w:p>
    <w:p w:rsidR="00D85B90" w:rsidRDefault="00D85B90" w:rsidP="00D85B90">
      <w:pPr>
        <w:autoSpaceDE w:val="0"/>
        <w:autoSpaceDN w:val="0"/>
        <w:adjustRightInd w:val="0"/>
        <w:rPr>
          <w:rFonts w:cs="Arial"/>
          <w:lang w:val="en-US" w:eastAsia="nb-NO"/>
        </w:rPr>
      </w:pPr>
    </w:p>
    <w:p w:rsidR="00D85B90" w:rsidRDefault="00085F4B" w:rsidP="00D85B90">
      <w:pPr>
        <w:autoSpaceDE w:val="0"/>
        <w:autoSpaceDN w:val="0"/>
        <w:adjustRightInd w:val="0"/>
        <w:rPr>
          <w:rFonts w:cs="Arial"/>
          <w:lang w:val="en-US" w:eastAsia="nb-NO"/>
        </w:rPr>
      </w:pPr>
      <w:r>
        <w:rPr>
          <w:rFonts w:cs="Arial"/>
          <w:lang w:val="en-US" w:eastAsia="nb-NO"/>
        </w:rPr>
        <w:lastRenderedPageBreak/>
        <w:t>The core model (see also f</w:t>
      </w:r>
      <w:r w:rsidR="00D85B90">
        <w:rPr>
          <w:rFonts w:cs="Arial"/>
          <w:lang w:val="en-US" w:eastAsia="nb-NO"/>
        </w:rPr>
        <w:t xml:space="preserve">igure above) proposed for the INSPIRE implementing rules </w:t>
      </w:r>
      <w:r w:rsidR="00D85B90">
        <w:rPr>
          <w:rFonts w:cs="Arial"/>
          <w:lang w:val="en-US"/>
        </w:rPr>
        <w:t xml:space="preserve">represents a land cover data set consisting of a collection of land cover units. </w:t>
      </w:r>
      <w:r w:rsidR="00D85B90">
        <w:rPr>
          <w:rFonts w:cs="Arial"/>
          <w:lang w:val="en-US" w:eastAsia="nb-NO"/>
        </w:rPr>
        <w:t xml:space="preserve">The land cover unit can be a point, a polygon or a raster cell. The land cover data set is also associated with a code list with legal land cover codes and their names </w:t>
      </w:r>
      <w:r w:rsidR="00D85B90">
        <w:rPr>
          <w:rFonts w:cs="Arial"/>
          <w:lang w:val="en-US"/>
        </w:rPr>
        <w:t>(e.g. the CORINE Land Cover code list)</w:t>
      </w:r>
      <w:r w:rsidR="00D85B90">
        <w:rPr>
          <w:rFonts w:cs="Arial"/>
          <w:lang w:val="en-US" w:eastAsia="nb-NO"/>
        </w:rPr>
        <w:t xml:space="preserve">. A land cover code from the code list is assigned to each land cover unit.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Pr>
          <w:rFonts w:cs="Arial"/>
          <w:lang w:val="en-US" w:eastAsia="nb-NO"/>
        </w:rPr>
        <w:t xml:space="preserve">The core model furthermore allows several codes to be assigned to each land cover unit (in order to represent mosaics). It is also, in this case, possible to attach a “Covered percentage” to each code in the mosaic. Finally, the core model allows the observation to be attached to an observation date, and several observation dates to be attached to each land cover unit. The observation date is included because it provides important metadata at the observation level and also because it allows representation of land cover change.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r>
        <w:rPr>
          <w:rFonts w:cs="Arial"/>
          <w:lang w:val="en-US" w:eastAsia="nb-NO"/>
        </w:rPr>
        <w:t xml:space="preserve">The data specification does not prescribe or recommend any particular land cover nomenclature for use in INSPIRE. There is a multitude of different ways to describe land cover. This is partly due to the wide range of aspects of the environment embraced by land cover, but also due to the many different uses of land cover data. There is only one "real world" but many different descriptions of this world depending on the aims, methodology and terminology of the observer. It is therefore a misguided approach to enforce a single classification system as the common classification system for </w:t>
      </w:r>
      <w:smartTag w:uri="urn:schemas-microsoft-com:office:smarttags" w:element="place">
        <w:r>
          <w:rPr>
            <w:rFonts w:cs="Arial"/>
            <w:lang w:val="en-US" w:eastAsia="nb-NO"/>
          </w:rPr>
          <w:t>Europe</w:t>
        </w:r>
      </w:smartTag>
      <w:r>
        <w:rPr>
          <w:rFonts w:cs="Arial"/>
          <w:lang w:val="en-US" w:eastAsia="nb-NO"/>
        </w:rPr>
        <w:t xml:space="preserve">.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color w:val="000000"/>
          <w:lang w:val="en-US" w:eastAsia="nb-NO"/>
        </w:rPr>
      </w:pPr>
      <w:r>
        <w:rPr>
          <w:rFonts w:cs="Arial"/>
          <w:lang w:val="en-US" w:eastAsia="nb-NO"/>
        </w:rPr>
        <w:t xml:space="preserve">The approach taken by this data specification is instead to allow several different land cover nomenclatures to coexist in the context of INSPIRE. The owners of the various code lists are, however, encouraged to document their code lists by using the upcoming ISO standard </w:t>
      </w:r>
      <w:smartTag w:uri="urn:schemas-microsoft-com:office:smarttags" w:element="PlaceName">
        <w:r>
          <w:rPr>
            <w:rFonts w:cs="Arial"/>
            <w:lang w:val="en-US" w:eastAsia="nb-NO"/>
          </w:rPr>
          <w:t>19144-2</w:t>
        </w:r>
      </w:smartTag>
      <w:r>
        <w:rPr>
          <w:rFonts w:cs="Arial"/>
          <w:lang w:val="en-US" w:eastAsia="nb-NO"/>
        </w:rPr>
        <w:t xml:space="preserve"> </w:t>
      </w:r>
      <w:smartTag w:uri="urn:schemas-microsoft-com:office:smarttags" w:element="PlaceType">
        <w:r>
          <w:rPr>
            <w:rFonts w:cs="Arial"/>
            <w:lang w:val="en-US" w:eastAsia="nb-NO"/>
          </w:rPr>
          <w:t>Land</w:t>
        </w:r>
      </w:smartTag>
      <w:r>
        <w:rPr>
          <w:rFonts w:cs="Arial"/>
          <w:lang w:val="en-US" w:eastAsia="nb-NO"/>
        </w:rPr>
        <w:t xml:space="preserve"> </w:t>
      </w:r>
      <w:r>
        <w:rPr>
          <w:rFonts w:cs="Arial"/>
          <w:color w:val="000000"/>
          <w:lang w:val="en-US" w:eastAsia="nb-NO"/>
        </w:rPr>
        <w:t xml:space="preserve">Cover </w:t>
      </w:r>
      <w:smartTag w:uri="urn:schemas-microsoft-com:office:smarttags" w:element="place">
        <w:r>
          <w:rPr>
            <w:rFonts w:cs="Arial"/>
            <w:color w:val="000000"/>
            <w:lang w:val="en-US" w:eastAsia="nb-NO"/>
          </w:rPr>
          <w:t>Meta</w:t>
        </w:r>
      </w:smartTag>
      <w:r>
        <w:rPr>
          <w:rFonts w:cs="Arial"/>
          <w:color w:val="000000"/>
          <w:lang w:val="en-US" w:eastAsia="nb-NO"/>
        </w:rPr>
        <w:t xml:space="preserve"> Language or</w:t>
      </w:r>
      <w:r>
        <w:rPr>
          <w:rFonts w:cs="Arial"/>
          <w:color w:val="000000"/>
          <w:lang w:val="en-US"/>
        </w:rPr>
        <w:t xml:space="preserve"> by </w:t>
      </w:r>
      <w:r>
        <w:rPr>
          <w:rFonts w:cs="Arial"/>
          <w:color w:val="000000"/>
          <w:lang w:val="en-US" w:eastAsia="nb-NO"/>
        </w:rPr>
        <w:t xml:space="preserve">using a </w:t>
      </w:r>
      <w:r>
        <w:rPr>
          <w:rFonts w:cs="Arial"/>
          <w:color w:val="000000"/>
          <w:lang w:val="en-US"/>
        </w:rPr>
        <w:t>feature catalogue (ISO 19109 and 19110) and provide access to this documentation through a web link for interoperability.</w:t>
      </w:r>
      <w:r>
        <w:rPr>
          <w:rFonts w:cs="Arial"/>
          <w:color w:val="000000"/>
          <w:lang w:val="en-US" w:eastAsia="nb-NO"/>
        </w:rPr>
        <w:t xml:space="preserve"> </w:t>
      </w:r>
    </w:p>
    <w:p w:rsidR="00D85B90" w:rsidRDefault="00D85B90" w:rsidP="00D85B90">
      <w:pPr>
        <w:autoSpaceDE w:val="0"/>
        <w:autoSpaceDN w:val="0"/>
        <w:adjustRightInd w:val="0"/>
        <w:rPr>
          <w:rFonts w:cs="Arial"/>
          <w:lang w:val="en-US" w:eastAsia="en-US"/>
        </w:rPr>
      </w:pPr>
    </w:p>
    <w:p w:rsidR="00D85B90" w:rsidRDefault="00D85B90" w:rsidP="00D85B90">
      <w:pPr>
        <w:autoSpaceDE w:val="0"/>
        <w:autoSpaceDN w:val="0"/>
        <w:adjustRightInd w:val="0"/>
        <w:rPr>
          <w:rFonts w:cs="Arial"/>
          <w:lang w:val="en-US"/>
        </w:rPr>
      </w:pPr>
      <w:r>
        <w:rPr>
          <w:rFonts w:cs="Arial"/>
          <w:lang w:val="en-US"/>
        </w:rPr>
        <w:t xml:space="preserve">The extended data model, included in the data specification as an informative annex, provides mechanisms for attribution of the land cover units, parameterization and for use of multiple nomenclatures. Since the core model is a subset of the extended model, data providers implementing the extended model are also implicitly INSPIRE compliant.  </w:t>
      </w:r>
    </w:p>
    <w:p w:rsidR="00D85B90" w:rsidRDefault="00D85B90" w:rsidP="00D85B90">
      <w:pPr>
        <w:autoSpaceDE w:val="0"/>
        <w:autoSpaceDN w:val="0"/>
        <w:adjustRightInd w:val="0"/>
        <w:rPr>
          <w:rFonts w:cs="Arial"/>
          <w:lang w:val="en-US" w:eastAsia="nb-NO"/>
        </w:rPr>
      </w:pPr>
    </w:p>
    <w:p w:rsidR="00D85B90" w:rsidRDefault="00D85B90" w:rsidP="00D85B90">
      <w:pPr>
        <w:autoSpaceDE w:val="0"/>
        <w:autoSpaceDN w:val="0"/>
        <w:adjustRightInd w:val="0"/>
        <w:rPr>
          <w:rFonts w:cs="Arial"/>
          <w:lang w:val="en-US" w:eastAsia="nb-NO"/>
        </w:rPr>
      </w:pPr>
    </w:p>
    <w:p w:rsidR="00D85B90" w:rsidRDefault="00732D0C" w:rsidP="00D85B90">
      <w:pPr>
        <w:autoSpaceDE w:val="0"/>
        <w:autoSpaceDN w:val="0"/>
        <w:adjustRightInd w:val="0"/>
        <w:jc w:val="center"/>
        <w:rPr>
          <w:rFonts w:cs="Arial"/>
          <w:lang w:val="en-US" w:eastAsia="nb-NO"/>
        </w:rPr>
      </w:pPr>
      <w:r>
        <w:rPr>
          <w:rFonts w:cs="Arial"/>
          <w:noProof/>
          <w:lang w:val="it-IT" w:eastAsia="it-IT"/>
        </w:rPr>
        <w:lastRenderedPageBreak/>
        <w:drawing>
          <wp:inline distT="0" distB="0" distL="0" distR="0">
            <wp:extent cx="4257675" cy="4324350"/>
            <wp:effectExtent l="19050" t="19050" r="9525" b="0"/>
            <wp:docPr id="37" name="Immagine 10" descr="DM-CH5-Fig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M-CH5-Fig6"/>
                    <pic:cNvPicPr>
                      <a:picLocks noChangeAspect="1" noChangeArrowheads="1"/>
                    </pic:cNvPicPr>
                  </pic:nvPicPr>
                  <pic:blipFill>
                    <a:blip r:embed="rId23">
                      <a:extLst>
                        <a:ext uri="{28A0092B-C50C-407E-A947-70E740481C1C}">
                          <a14:useLocalDpi xmlns:a14="http://schemas.microsoft.com/office/drawing/2010/main" val="0"/>
                        </a:ext>
                      </a:extLst>
                    </a:blip>
                    <a:srcRect r="26019"/>
                    <a:stretch>
                      <a:fillRect/>
                    </a:stretch>
                  </pic:blipFill>
                  <pic:spPr bwMode="auto">
                    <a:xfrm>
                      <a:off x="0" y="0"/>
                      <a:ext cx="4257675" cy="4324350"/>
                    </a:xfrm>
                    <a:prstGeom prst="rect">
                      <a:avLst/>
                    </a:prstGeom>
                    <a:noFill/>
                    <a:ln w="6350" cmpd="sng">
                      <a:solidFill>
                        <a:srgbClr val="000000"/>
                      </a:solidFill>
                      <a:miter lim="800000"/>
                      <a:headEnd/>
                      <a:tailEnd/>
                    </a:ln>
                    <a:effectLst/>
                  </pic:spPr>
                </pic:pic>
              </a:graphicData>
            </a:graphic>
          </wp:inline>
        </w:drawing>
      </w:r>
    </w:p>
    <w:p w:rsidR="00D85B90" w:rsidRDefault="00D85B90" w:rsidP="00D85B90">
      <w:pPr>
        <w:autoSpaceDE w:val="0"/>
        <w:autoSpaceDN w:val="0"/>
        <w:adjustRightInd w:val="0"/>
        <w:rPr>
          <w:rFonts w:cs="Arial"/>
          <w:b/>
          <w:lang w:val="en-US" w:eastAsia="nb-NO"/>
        </w:rPr>
      </w:pPr>
    </w:p>
    <w:p w:rsidR="00D85B90" w:rsidRDefault="00D85B90" w:rsidP="00D85B90">
      <w:r w:rsidRPr="00973725">
        <w:rPr>
          <w:rFonts w:cs="Arial"/>
          <w:b/>
          <w:lang w:val="en-US" w:eastAsia="nb-NO"/>
        </w:rPr>
        <w:t xml:space="preserve">Figure </w:t>
      </w:r>
      <w:r w:rsidR="007B6DB0">
        <w:rPr>
          <w:rFonts w:cs="Arial"/>
          <w:b/>
          <w:noProof/>
          <w:lang w:val="en-US" w:eastAsia="nb-NO"/>
        </w:rPr>
        <w:t>9</w:t>
      </w:r>
      <w:r w:rsidRPr="00973725">
        <w:rPr>
          <w:rFonts w:cs="Arial"/>
          <w:b/>
          <w:lang w:val="en-US" w:eastAsia="nb-NO"/>
        </w:rPr>
        <w:t xml:space="preserve"> : Land cover description. Core model (top) and extended model (bottom)</w:t>
      </w:r>
    </w:p>
    <w:p w:rsidR="00D85B90" w:rsidRPr="00D85B90" w:rsidRDefault="00D85B90" w:rsidP="00D85B90"/>
    <w:p w:rsidR="00160D5C" w:rsidRDefault="00160D5C" w:rsidP="00160D5C">
      <w:pPr>
        <w:pStyle w:val="Titolo4"/>
      </w:pPr>
      <w:bookmarkStart w:id="364" w:name="_Ref214262275"/>
      <w:r w:rsidRPr="008B3241">
        <w:t>UML Overview</w:t>
      </w:r>
      <w:bookmarkEnd w:id="364"/>
    </w:p>
    <w:p w:rsidR="009B67F2" w:rsidRDefault="009B67F2" w:rsidP="009B67F2"/>
    <w:p w:rsidR="00C02AFC" w:rsidRDefault="00C02AFC" w:rsidP="00C02AFC">
      <w:r>
        <w:t xml:space="preserve">To represent all the information presented in the narrative description above, Land Cover data shall be modeled through one of the two core applications schemas presented in </w:t>
      </w:r>
      <w:r w:rsidR="007B6DB0" w:rsidRPr="008B3241">
        <w:t xml:space="preserve">Figure </w:t>
      </w:r>
      <w:r w:rsidR="007B6DB0">
        <w:rPr>
          <w:noProof/>
        </w:rPr>
        <w:t>10</w:t>
      </w:r>
      <w:r>
        <w:t xml:space="preserve">: </w:t>
      </w:r>
    </w:p>
    <w:p w:rsidR="00C02AFC" w:rsidRDefault="00C02AFC" w:rsidP="00C02AFC">
      <w:pPr>
        <w:numPr>
          <w:ilvl w:val="0"/>
          <w:numId w:val="44"/>
        </w:numPr>
      </w:pPr>
      <w:r>
        <w:rPr>
          <w:b/>
          <w:bCs/>
          <w:i/>
          <w:iCs/>
        </w:rPr>
        <w:t>LandCoverVector</w:t>
      </w:r>
      <w:r>
        <w:t xml:space="preserve"> defines a vector representation (i.e. points or surfaces) to support Land Cover data.</w:t>
      </w:r>
    </w:p>
    <w:p w:rsidR="00C02AFC" w:rsidRDefault="00C02AFC" w:rsidP="00C02AFC">
      <w:pPr>
        <w:numPr>
          <w:ilvl w:val="0"/>
          <w:numId w:val="44"/>
        </w:numPr>
      </w:pPr>
      <w:r>
        <w:rPr>
          <w:b/>
          <w:bCs/>
          <w:i/>
          <w:iCs/>
        </w:rPr>
        <w:t>LandCoverRaster</w:t>
      </w:r>
      <w:r>
        <w:t xml:space="preserve"> defines a raster representation to support Land Cover data.</w:t>
      </w:r>
    </w:p>
    <w:p w:rsidR="00C02AFC" w:rsidRDefault="00C02AFC" w:rsidP="00C02AFC">
      <w:pPr>
        <w:rPr>
          <w:bCs/>
          <w:iCs/>
        </w:rPr>
      </w:pPr>
      <w:r>
        <w:rPr>
          <w:bCs/>
          <w:iCs/>
        </w:rPr>
        <w:t>These two application schemas build the Core of the LC model. They are separated for technical reason but support bacically the same needs and use cases. Only two differences are made for technical reasons (for implementation) :</w:t>
      </w:r>
    </w:p>
    <w:p w:rsidR="00C02AFC" w:rsidRPr="005A6083" w:rsidRDefault="00C02AFC" w:rsidP="00C02AFC">
      <w:pPr>
        <w:numPr>
          <w:ilvl w:val="0"/>
          <w:numId w:val="45"/>
        </w:numPr>
      </w:pPr>
      <w:r>
        <w:rPr>
          <w:bCs/>
          <w:iCs/>
        </w:rPr>
        <w:t>only one classification code is allowed per raster cell for the raster representation (multiple codes are allowed in the vector representation in order to follow LC changes).</w:t>
      </w:r>
    </w:p>
    <w:p w:rsidR="00C02AFC" w:rsidRPr="00255D29" w:rsidRDefault="00C02AFC" w:rsidP="00C02AFC">
      <w:pPr>
        <w:numPr>
          <w:ilvl w:val="0"/>
          <w:numId w:val="45"/>
        </w:numPr>
      </w:pPr>
      <w:r>
        <w:rPr>
          <w:bCs/>
          <w:iCs/>
        </w:rPr>
        <w:t>no mosaic description allowed for the raster representation.</w:t>
      </w:r>
    </w:p>
    <w:p w:rsidR="00C02AFC" w:rsidRDefault="00C02AFC" w:rsidP="00C02AFC"/>
    <w:p w:rsidR="00C02AFC" w:rsidRDefault="00732D0C" w:rsidP="00C02AFC">
      <w:pPr>
        <w:jc w:val="center"/>
      </w:pPr>
      <w:r w:rsidRPr="00DD05BC">
        <w:rPr>
          <w:noProof/>
          <w:lang w:val="it-IT" w:eastAsia="it-IT"/>
        </w:rPr>
        <w:lastRenderedPageBreak/>
        <w:drawing>
          <wp:inline distT="0" distB="0" distL="0" distR="0">
            <wp:extent cx="4533900" cy="1981200"/>
            <wp:effectExtent l="0" t="0" r="0" b="0"/>
            <wp:docPr id="36"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33900" cy="1981200"/>
                    </a:xfrm>
                    <a:prstGeom prst="rect">
                      <a:avLst/>
                    </a:prstGeom>
                    <a:noFill/>
                    <a:ln>
                      <a:noFill/>
                    </a:ln>
                  </pic:spPr>
                </pic:pic>
              </a:graphicData>
            </a:graphic>
          </wp:inline>
        </w:drawing>
      </w:r>
    </w:p>
    <w:p w:rsidR="00C02AFC" w:rsidRDefault="00C02AFC" w:rsidP="00C02AFC">
      <w:pPr>
        <w:pStyle w:val="Didascalia"/>
        <w:jc w:val="center"/>
      </w:pPr>
      <w:bookmarkStart w:id="365" w:name="_Ref317757182"/>
      <w:bookmarkStart w:id="366" w:name="_Ref317757177"/>
      <w:r w:rsidRPr="008B3241">
        <w:t xml:space="preserve">Figure </w:t>
      </w:r>
      <w:r w:rsidR="007B6DB0">
        <w:rPr>
          <w:noProof/>
        </w:rPr>
        <w:t>10</w:t>
      </w:r>
      <w:bookmarkEnd w:id="365"/>
      <w:r w:rsidRPr="008B3241">
        <w:t xml:space="preserve"> – UML </w:t>
      </w:r>
      <w:r>
        <w:t>package</w:t>
      </w:r>
      <w:r w:rsidRPr="008B3241">
        <w:t xml:space="preserve"> diagram: Overview of </w:t>
      </w:r>
      <w:r>
        <w:t>the structure defined for mandatory Land Cover Application Schemas</w:t>
      </w:r>
      <w:bookmarkEnd w:id="366"/>
    </w:p>
    <w:p w:rsidR="00C02AFC" w:rsidRDefault="00C02AFC" w:rsidP="00C02AFC"/>
    <w:p w:rsidR="00C02AFC" w:rsidRDefault="00C02AFC" w:rsidP="00C02AFC">
      <w:r>
        <w:t>As described before, these two models are independent and support two different Land Cover data representations. To implement INSPIRE LC specification, one of those shall be chosen:</w:t>
      </w:r>
    </w:p>
    <w:p w:rsidR="00C02AFC" w:rsidRDefault="00C02AFC" w:rsidP="00C02AFC"/>
    <w:p w:rsidR="00C02AFC" w:rsidRDefault="00C02AFC" w:rsidP="00C02AFC">
      <w:pPr>
        <w:pStyle w:val="DSRequirement"/>
        <w:tabs>
          <w:tab w:val="num" w:pos="-31680"/>
        </w:tabs>
        <w:ind w:right="0" w:hanging="2041"/>
      </w:pPr>
      <w:r w:rsidRPr="003351C1">
        <w:t xml:space="preserve">Data compliant with this data specification shall implement </w:t>
      </w:r>
      <w:r>
        <w:rPr>
          <w:b/>
          <w:i/>
        </w:rPr>
        <w:t>Land</w:t>
      </w:r>
      <w:r w:rsidRPr="00EF4183">
        <w:rPr>
          <w:b/>
          <w:i/>
        </w:rPr>
        <w:t>CoverVector</w:t>
      </w:r>
      <w:r w:rsidRPr="00EF4183">
        <w:rPr>
          <w:b/>
        </w:rPr>
        <w:t xml:space="preserve"> </w:t>
      </w:r>
      <w:r>
        <w:t xml:space="preserve">or </w:t>
      </w:r>
      <w:r>
        <w:rPr>
          <w:b/>
          <w:i/>
        </w:rPr>
        <w:t>LandCover</w:t>
      </w:r>
      <w:r w:rsidRPr="00EF4183">
        <w:rPr>
          <w:b/>
          <w:i/>
        </w:rPr>
        <w:t>Raster</w:t>
      </w:r>
      <w:r w:rsidRPr="003351C1">
        <w:t xml:space="preserve"> application schema</w:t>
      </w:r>
      <w:r>
        <w:t>.</w:t>
      </w:r>
    </w:p>
    <w:p w:rsidR="00C02AFC" w:rsidRPr="00204799" w:rsidRDefault="00C02AFC" w:rsidP="00C02AFC">
      <w:pPr>
        <w:rPr>
          <w:lang w:val="en-US"/>
        </w:rPr>
      </w:pPr>
    </w:p>
    <w:p w:rsidR="00C02AFC" w:rsidRDefault="00C02AFC" w:rsidP="00C02AFC">
      <w:r>
        <w:t>Land Cover data are covered by an ISO Standard (ISO 19144-1 – Classification Systems) which is</w:t>
      </w:r>
    </w:p>
    <w:p w:rsidR="00C02AFC" w:rsidRDefault="00C02AFC" w:rsidP="00C02AFC">
      <w:r>
        <w:t xml:space="preserve">based on ISO 19123 - Coverages. In ISO 19144-1, Land Cover data are represented by a set of non-overlapping polygons modeled by the class CL_ClassifiedSurface (subtype of a </w:t>
      </w:r>
      <w:r w:rsidRPr="00225856">
        <w:t>CV_DiscreteSurfaceCoverage</w:t>
      </w:r>
      <w:r>
        <w:t xml:space="preserve">). This approach was initially recommended by the Thematic Working Group but due to technical difficulties to implement coverages, it was decided to represent Land Cover data in INSPIRE with </w:t>
      </w:r>
      <w:r w:rsidRPr="00913669">
        <w:t>separate vector and raster  representations, closer to</w:t>
      </w:r>
      <w:r>
        <w:t xml:space="preserve"> CORINE and other available datasets. From a conceptual point of view, the </w:t>
      </w:r>
      <w:r>
        <w:rPr>
          <w:i/>
        </w:rPr>
        <w:t>Land</w:t>
      </w:r>
      <w:r w:rsidRPr="00B6514E">
        <w:rPr>
          <w:i/>
        </w:rPr>
        <w:t>CoverVector</w:t>
      </w:r>
      <w:r>
        <w:t xml:space="preserve"> application schema (with geometries restricted to surfaces) supports the same information as provided by a coverage model based on ISO 19144-1.</w:t>
      </w:r>
    </w:p>
    <w:p w:rsidR="00C02AFC" w:rsidRDefault="00C02AFC" w:rsidP="00C02AFC"/>
    <w:p w:rsidR="00C02AFC" w:rsidRDefault="00C02AFC" w:rsidP="00C02AFC">
      <w:r>
        <w:t>A third application schema is also included in this specification: LandCoverExtended. This application schema defines extensions on the LandCoverVector model to support additional use cases. This application schema makes it possible to support more than one nomenclature and also to use parameters to describe Land Cover.</w:t>
      </w:r>
    </w:p>
    <w:p w:rsidR="00C02AFC" w:rsidRDefault="00C02AFC" w:rsidP="00C02AFC"/>
    <w:p w:rsidR="00C02AFC" w:rsidRPr="00C02AFC" w:rsidRDefault="00732D0C" w:rsidP="00C02AFC">
      <w:pPr>
        <w:jc w:val="center"/>
        <w:rPr>
          <w:lang w:val="en-US"/>
        </w:rPr>
      </w:pPr>
      <w:r w:rsidRPr="00D15B1E">
        <w:rPr>
          <w:noProof/>
          <w:lang w:val="it-IT" w:eastAsia="it-IT"/>
        </w:rPr>
        <w:drawing>
          <wp:inline distT="0" distB="0" distL="0" distR="0">
            <wp:extent cx="2714625" cy="2133600"/>
            <wp:effectExtent l="0" t="0" r="0" b="0"/>
            <wp:docPr id="35"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4625" cy="2133600"/>
                    </a:xfrm>
                    <a:prstGeom prst="rect">
                      <a:avLst/>
                    </a:prstGeom>
                    <a:noFill/>
                    <a:ln>
                      <a:noFill/>
                    </a:ln>
                  </pic:spPr>
                </pic:pic>
              </a:graphicData>
            </a:graphic>
          </wp:inline>
        </w:drawing>
      </w:r>
    </w:p>
    <w:p w:rsidR="009B67F2" w:rsidRPr="00C02AFC" w:rsidRDefault="00C02AFC" w:rsidP="00C02AFC">
      <w:pPr>
        <w:rPr>
          <w:b/>
        </w:rPr>
      </w:pPr>
      <w:r w:rsidRPr="00C02AFC">
        <w:rPr>
          <w:b/>
        </w:rPr>
        <w:t xml:space="preserve">Figure </w:t>
      </w:r>
      <w:r w:rsidR="007B6DB0">
        <w:rPr>
          <w:b/>
          <w:noProof/>
        </w:rPr>
        <w:t>11</w:t>
      </w:r>
      <w:r w:rsidRPr="00C02AFC">
        <w:rPr>
          <w:b/>
        </w:rPr>
        <w:t xml:space="preserve"> – UML package diagram: Overview of the Extended Land Cover Application Schemas</w:t>
      </w:r>
    </w:p>
    <w:p w:rsidR="009B67F2" w:rsidRDefault="009B67F2" w:rsidP="009B67F2"/>
    <w:p w:rsidR="009D6699" w:rsidRPr="006619C2" w:rsidRDefault="009D6699" w:rsidP="009D6699">
      <w:pPr>
        <w:rPr>
          <w:i/>
          <w:iCs/>
          <w:color w:val="008000"/>
          <w:lang w:val="en-US"/>
        </w:rPr>
      </w:pPr>
    </w:p>
    <w:p w:rsidR="009D6699" w:rsidRPr="002A0C93" w:rsidRDefault="009D6699" w:rsidP="009D6699">
      <w:pPr>
        <w:pStyle w:val="Titolo2"/>
        <w:tabs>
          <w:tab w:val="left" w:pos="851"/>
        </w:tabs>
        <w:spacing w:after="60"/>
        <w:ind w:left="851" w:hanging="851"/>
      </w:pPr>
      <w:bookmarkStart w:id="367" w:name="_Toc343162731"/>
      <w:bookmarkStart w:id="368" w:name="_Toc373849200"/>
      <w:bookmarkStart w:id="369" w:name="_Toc373849585"/>
      <w:bookmarkStart w:id="370" w:name="_Toc373849780"/>
      <w:bookmarkStart w:id="371" w:name="_Toc374438408"/>
      <w:r w:rsidRPr="008B3241">
        <w:lastRenderedPageBreak/>
        <w:t xml:space="preserve">Application schema </w:t>
      </w:r>
      <w:r w:rsidRPr="009D6699">
        <w:rPr>
          <w:rStyle w:val="StyleHeading2chapterHeading2h2sub-clause2H22H21l2Headi"/>
        </w:rPr>
        <w:t>LandCoverNomenclature</w:t>
      </w:r>
      <w:bookmarkEnd w:id="367"/>
      <w:bookmarkEnd w:id="368"/>
      <w:bookmarkEnd w:id="369"/>
      <w:bookmarkEnd w:id="370"/>
      <w:bookmarkEnd w:id="371"/>
    </w:p>
    <w:p w:rsidR="009D6699" w:rsidRPr="008B3241" w:rsidRDefault="009D6699" w:rsidP="009D6699">
      <w:pPr>
        <w:pStyle w:val="Titolo3"/>
        <w:tabs>
          <w:tab w:val="num" w:pos="720"/>
        </w:tabs>
        <w:spacing w:after="60"/>
        <w:ind w:left="720" w:hanging="720"/>
      </w:pPr>
      <w:bookmarkStart w:id="372" w:name="_Toc343162732"/>
      <w:bookmarkStart w:id="373" w:name="_Toc373849201"/>
      <w:bookmarkStart w:id="374" w:name="_Toc373849586"/>
      <w:bookmarkStart w:id="375" w:name="_Toc373849781"/>
      <w:bookmarkStart w:id="376" w:name="_Toc374438409"/>
      <w:r w:rsidRPr="008B3241">
        <w:t>Description</w:t>
      </w:r>
      <w:bookmarkEnd w:id="372"/>
      <w:bookmarkEnd w:id="373"/>
      <w:bookmarkEnd w:id="374"/>
      <w:bookmarkEnd w:id="375"/>
      <w:bookmarkEnd w:id="376"/>
    </w:p>
    <w:p w:rsidR="009D6699" w:rsidRDefault="009D6699" w:rsidP="009D6699">
      <w:pPr>
        <w:pStyle w:val="Titolo4"/>
      </w:pPr>
      <w:r w:rsidRPr="00BF2AFA">
        <w:t>Narrative description</w:t>
      </w:r>
    </w:p>
    <w:p w:rsidR="00044947" w:rsidRPr="00044947" w:rsidRDefault="00044947" w:rsidP="00044947"/>
    <w:p w:rsidR="00044947" w:rsidRDefault="00044947" w:rsidP="00044947">
      <w:r>
        <w:t xml:space="preserve">This application schema defines common components used by </w:t>
      </w:r>
      <w:r w:rsidRPr="004D5886">
        <w:rPr>
          <w:i/>
        </w:rPr>
        <w:t>LandCoverVector</w:t>
      </w:r>
      <w:r>
        <w:t xml:space="preserve"> and </w:t>
      </w:r>
      <w:r w:rsidRPr="004D5886">
        <w:rPr>
          <w:i/>
        </w:rPr>
        <w:t>LandCoverRaster</w:t>
      </w:r>
      <w:r>
        <w:t xml:space="preserve"> applciations schemas.</w:t>
      </w:r>
    </w:p>
    <w:p w:rsidR="00044947" w:rsidRPr="00044947" w:rsidRDefault="00044947" w:rsidP="00044947"/>
    <w:p w:rsidR="009D6699" w:rsidRDefault="009D6699" w:rsidP="009D6699">
      <w:pPr>
        <w:pStyle w:val="Titolo4"/>
      </w:pPr>
      <w:r w:rsidRPr="008B3241">
        <w:t>UML Overview</w:t>
      </w:r>
    </w:p>
    <w:p w:rsidR="00044947" w:rsidRDefault="00044947" w:rsidP="00044947"/>
    <w:p w:rsidR="00044947" w:rsidRDefault="00044947" w:rsidP="00044947">
      <w:r>
        <w:t>This application is based on ISO standards and the Generic Conceptual Model developed by INSPIRE to share common concepts:</w:t>
      </w:r>
    </w:p>
    <w:p w:rsidR="00044947" w:rsidRDefault="00044947" w:rsidP="00044947">
      <w:pPr>
        <w:numPr>
          <w:ilvl w:val="0"/>
          <w:numId w:val="47"/>
        </w:numPr>
      </w:pPr>
      <w:r>
        <w:t>ISO 19144-2 for defining nomenclature with the LCML language.</w:t>
      </w:r>
    </w:p>
    <w:p w:rsidR="00044947" w:rsidRPr="00C3376A" w:rsidRDefault="00044947" w:rsidP="00044947">
      <w:pPr>
        <w:numPr>
          <w:ilvl w:val="0"/>
          <w:numId w:val="47"/>
        </w:numPr>
      </w:pPr>
      <w:r>
        <w:t>General Conceptual Model – Base Types for INSPIRE identifier and other common shared concepts.</w:t>
      </w:r>
    </w:p>
    <w:p w:rsidR="00044947" w:rsidRDefault="00044947" w:rsidP="00044947"/>
    <w:p w:rsidR="00044947" w:rsidRDefault="00732D0C" w:rsidP="009D5AF2">
      <w:pPr>
        <w:jc w:val="center"/>
      </w:pPr>
      <w:r w:rsidRPr="002C4B32">
        <w:rPr>
          <w:noProof/>
          <w:lang w:val="it-IT" w:eastAsia="it-IT"/>
        </w:rPr>
        <w:drawing>
          <wp:inline distT="0" distB="0" distL="0" distR="0">
            <wp:extent cx="5762625" cy="340042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3400425"/>
                    </a:xfrm>
                    <a:prstGeom prst="rect">
                      <a:avLst/>
                    </a:prstGeom>
                    <a:noFill/>
                    <a:ln>
                      <a:noFill/>
                    </a:ln>
                  </pic:spPr>
                </pic:pic>
              </a:graphicData>
            </a:graphic>
          </wp:inline>
        </w:drawing>
      </w:r>
    </w:p>
    <w:p w:rsidR="00044947" w:rsidRPr="00EB2879" w:rsidRDefault="00044947" w:rsidP="00044947">
      <w:pPr>
        <w:pStyle w:val="Didascalia"/>
        <w:jc w:val="center"/>
      </w:pPr>
      <w:r w:rsidRPr="00EB2879">
        <w:t xml:space="preserve">Figure </w:t>
      </w:r>
      <w:r w:rsidR="007B6DB0">
        <w:rPr>
          <w:noProof/>
        </w:rPr>
        <w:t>12</w:t>
      </w:r>
      <w:r w:rsidRPr="00EB2879">
        <w:t xml:space="preserve"> – UML </w:t>
      </w:r>
      <w:r>
        <w:t>package</w:t>
      </w:r>
      <w:r w:rsidRPr="00EB2879">
        <w:t xml:space="preserve"> diagram: </w:t>
      </w:r>
      <w:r>
        <w:t>LandCoverVector dependencies</w:t>
      </w:r>
    </w:p>
    <w:p w:rsidR="00044947" w:rsidRDefault="00044947" w:rsidP="00044947"/>
    <w:p w:rsidR="00044947" w:rsidRDefault="00044947" w:rsidP="00044947">
      <w:r>
        <w:t>This application schema contains five UML classes:</w:t>
      </w:r>
    </w:p>
    <w:p w:rsidR="00044947" w:rsidRDefault="00044947" w:rsidP="00044947">
      <w:pPr>
        <w:numPr>
          <w:ilvl w:val="0"/>
          <w:numId w:val="48"/>
        </w:numPr>
      </w:pPr>
      <w:r>
        <w:t>LandCoverClassValue</w:t>
      </w:r>
    </w:p>
    <w:p w:rsidR="00044947" w:rsidRDefault="00044947" w:rsidP="00044947">
      <w:pPr>
        <w:numPr>
          <w:ilvl w:val="0"/>
          <w:numId w:val="48"/>
        </w:numPr>
      </w:pPr>
      <w:r>
        <w:t>LandCoverNomenclature</w:t>
      </w:r>
    </w:p>
    <w:p w:rsidR="00044947" w:rsidRDefault="00044947" w:rsidP="00044947"/>
    <w:p w:rsidR="00044947" w:rsidRDefault="00044947" w:rsidP="00044947">
      <w:r>
        <w:t>NOTE : CorineValue represents Corine nomenclature as an example of LandCoverClassValue codelist.</w:t>
      </w:r>
    </w:p>
    <w:p w:rsidR="009D5AF2" w:rsidRDefault="009D5AF2" w:rsidP="00044947">
      <w:pPr>
        <w:rPr>
          <w:b/>
        </w:rPr>
      </w:pPr>
    </w:p>
    <w:p w:rsidR="00044947" w:rsidRDefault="00044947" w:rsidP="00044947">
      <w:pPr>
        <w:pStyle w:val="Titolo5"/>
        <w:tabs>
          <w:tab w:val="clear" w:pos="1134"/>
          <w:tab w:val="num" w:pos="1559"/>
        </w:tabs>
        <w:ind w:left="1559" w:hanging="1559"/>
      </w:pPr>
      <w:r w:rsidRPr="00E91021">
        <w:t>LandCoverNomenclature</w:t>
      </w:r>
    </w:p>
    <w:p w:rsidR="00044947" w:rsidRDefault="00044947" w:rsidP="00044947"/>
    <w:p w:rsidR="00044947" w:rsidRDefault="00044947" w:rsidP="00044947">
      <w:r>
        <w:t xml:space="preserve">A  </w:t>
      </w:r>
      <w:r w:rsidRPr="00E91021">
        <w:rPr>
          <w:i/>
        </w:rPr>
        <w:t>LandCoverNomenclature</w:t>
      </w:r>
      <w:r>
        <w:t xml:space="preserve"> </w:t>
      </w:r>
      <w:r w:rsidRPr="008165A7">
        <w:t>specifies information provided for correct understanding and interpretation of the classification</w:t>
      </w:r>
      <w:r>
        <w:t xml:space="preserve"> codes contained in the data set.</w:t>
      </w:r>
    </w:p>
    <w:p w:rsidR="00044947" w:rsidRDefault="00044947" w:rsidP="00044947"/>
    <w:p w:rsidR="00044947" w:rsidRDefault="00732D0C" w:rsidP="00044947">
      <w:pPr>
        <w:jc w:val="center"/>
      </w:pPr>
      <w:r w:rsidRPr="009D3B85">
        <w:rPr>
          <w:noProof/>
          <w:lang w:val="it-IT" w:eastAsia="it-IT"/>
        </w:rPr>
        <w:lastRenderedPageBreak/>
        <w:drawing>
          <wp:inline distT="0" distB="0" distL="0" distR="0">
            <wp:extent cx="5048250" cy="245745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8250" cy="2457450"/>
                    </a:xfrm>
                    <a:prstGeom prst="rect">
                      <a:avLst/>
                    </a:prstGeom>
                    <a:noFill/>
                    <a:ln>
                      <a:noFill/>
                    </a:ln>
                  </pic:spPr>
                </pic:pic>
              </a:graphicData>
            </a:graphic>
          </wp:inline>
        </w:drawing>
      </w:r>
    </w:p>
    <w:p w:rsidR="00044947" w:rsidRPr="00EB2879" w:rsidRDefault="00044947" w:rsidP="00044947">
      <w:pPr>
        <w:pStyle w:val="Didascalia"/>
        <w:jc w:val="center"/>
      </w:pPr>
      <w:r w:rsidRPr="00EB2879">
        <w:t xml:space="preserve">Figure </w:t>
      </w:r>
      <w:r w:rsidR="007B6DB0">
        <w:rPr>
          <w:noProof/>
        </w:rPr>
        <w:t>13</w:t>
      </w:r>
      <w:r w:rsidRPr="00EB2879">
        <w:t xml:space="preserve"> – UML class diagram: </w:t>
      </w:r>
      <w:r>
        <w:t>LandCoverNomenclature</w:t>
      </w:r>
    </w:p>
    <w:p w:rsidR="00044947" w:rsidRDefault="00044947" w:rsidP="00044947">
      <w:pPr>
        <w:rPr>
          <w:b/>
        </w:rPr>
      </w:pPr>
    </w:p>
    <w:p w:rsidR="00044947" w:rsidRPr="00BE72F3" w:rsidRDefault="00044947" w:rsidP="00044947">
      <w:pPr>
        <w:rPr>
          <w:b/>
        </w:rPr>
      </w:pPr>
      <w:r w:rsidRPr="00BE72F3">
        <w:rPr>
          <w:b/>
        </w:rPr>
        <w:t>nomenclatureCodeList</w:t>
      </w:r>
    </w:p>
    <w:p w:rsidR="00044947" w:rsidRDefault="00044947" w:rsidP="00044947">
      <w:pPr>
        <w:rPr>
          <w:rFonts w:cs="Arial"/>
          <w:lang w:val="en-US" w:eastAsia="fr-FR"/>
        </w:rPr>
      </w:pPr>
      <w:r w:rsidRPr="00BE72F3">
        <w:t xml:space="preserve">this attribute references the code list attached to the nomenclature. This code list makes links between codes and values (the code being </w:t>
      </w:r>
      <w:r w:rsidRPr="00BE72F3">
        <w:rPr>
          <w:rFonts w:cs="Arial"/>
          <w:lang w:val="en-US" w:eastAsia="fr-FR"/>
        </w:rPr>
        <w:t>“112” and the value “discontinuous-urban-fabric” if the nomenclature is</w:t>
      </w:r>
      <w:r>
        <w:rPr>
          <w:rFonts w:cs="Arial"/>
          <w:lang w:val="en-US" w:eastAsia="fr-FR"/>
        </w:rPr>
        <w:t xml:space="preserve"> </w:t>
      </w:r>
      <w:r w:rsidRPr="00BE72F3">
        <w:rPr>
          <w:rFonts w:cs="Arial"/>
          <w:lang w:val="en-US" w:eastAsia="fr-FR"/>
        </w:rPr>
        <w:t>CORINE).</w:t>
      </w:r>
    </w:p>
    <w:p w:rsidR="00044947" w:rsidRDefault="00044947" w:rsidP="00044947">
      <w:pPr>
        <w:rPr>
          <w:rFonts w:cs="Arial"/>
          <w:lang w:val="en-US" w:eastAsia="fr-FR"/>
        </w:rPr>
      </w:pPr>
    </w:p>
    <w:p w:rsidR="00044947" w:rsidRPr="00053996" w:rsidRDefault="00044947" w:rsidP="00044947">
      <w:pPr>
        <w:rPr>
          <w:b/>
        </w:rPr>
      </w:pPr>
      <w:r>
        <w:rPr>
          <w:b/>
        </w:rPr>
        <w:t>responsibleParty</w:t>
      </w:r>
    </w:p>
    <w:p w:rsidR="00044947" w:rsidRDefault="00044947" w:rsidP="00044947">
      <w:r>
        <w:t>this attribute specifies which party (or organisation) defines and is responsible for the nomenclature. It allows giving contact and/or organisation name.</w:t>
      </w:r>
    </w:p>
    <w:p w:rsidR="00044947" w:rsidRDefault="00044947" w:rsidP="00044947"/>
    <w:p w:rsidR="00044947" w:rsidRPr="00053996" w:rsidRDefault="00044947" w:rsidP="00044947">
      <w:pPr>
        <w:rPr>
          <w:b/>
        </w:rPr>
      </w:pPr>
      <w:r>
        <w:rPr>
          <w:b/>
        </w:rPr>
        <w:t>embeddedDescri</w:t>
      </w:r>
      <w:r w:rsidRPr="00053996">
        <w:rPr>
          <w:b/>
        </w:rPr>
        <w:t>ption</w:t>
      </w:r>
    </w:p>
    <w:p w:rsidR="00044947" w:rsidRDefault="00044947" w:rsidP="00044947">
      <w:r>
        <w:rPr>
          <w:rFonts w:cs="Arial"/>
          <w:lang w:val="en-US" w:eastAsia="fr-FR"/>
        </w:rPr>
        <w:t xml:space="preserve">it </w:t>
      </w:r>
      <w:r w:rsidRPr="00E91021">
        <w:rPr>
          <w:rFonts w:cs="Arial"/>
          <w:lang w:val="en-US" w:eastAsia="fr-FR"/>
        </w:rPr>
        <w:t xml:space="preserve">allows </w:t>
      </w:r>
      <w:r>
        <w:rPr>
          <w:rFonts w:cs="Arial"/>
          <w:lang w:val="en-US" w:eastAsia="fr-FR"/>
        </w:rPr>
        <w:t xml:space="preserve">using </w:t>
      </w:r>
      <w:r w:rsidRPr="00E91021">
        <w:rPr>
          <w:rFonts w:cs="Arial"/>
          <w:lang w:val="en-US" w:eastAsia="fr-FR"/>
        </w:rPr>
        <w:t>ISO 19144-2 (LCML metalanguage) to provide a</w:t>
      </w:r>
      <w:r>
        <w:t xml:space="preserve"> </w:t>
      </w:r>
      <w:r w:rsidRPr="00E91021">
        <w:rPr>
          <w:rFonts w:cs="Arial"/>
          <w:lang w:val="en-US" w:eastAsia="fr-FR"/>
        </w:rPr>
        <w:t>description of the classification system with this common metalanguage.</w:t>
      </w:r>
      <w:r>
        <w:rPr>
          <w:rFonts w:cs="Arial"/>
          <w:lang w:val="en-US" w:eastAsia="fr-FR"/>
        </w:rPr>
        <w:t xml:space="preserve"> LC_LandCoverClassificationSystem is the root class from ISO 19144-2 to instantiate a definition of a nomenclature with LCML.</w:t>
      </w:r>
    </w:p>
    <w:p w:rsidR="00044947" w:rsidRPr="00053996" w:rsidRDefault="00044947" w:rsidP="00044947">
      <w:pPr>
        <w:rPr>
          <w:lang w:val="en-US"/>
        </w:rPr>
      </w:pPr>
    </w:p>
    <w:p w:rsidR="00044947" w:rsidRPr="00053996" w:rsidRDefault="00044947" w:rsidP="00044947">
      <w:pPr>
        <w:rPr>
          <w:b/>
        </w:rPr>
      </w:pPr>
      <w:r>
        <w:rPr>
          <w:b/>
        </w:rPr>
        <w:t>externalDescri</w:t>
      </w:r>
      <w:r w:rsidRPr="00053996">
        <w:rPr>
          <w:b/>
        </w:rPr>
        <w:t>ption</w:t>
      </w:r>
    </w:p>
    <w:p w:rsidR="00044947" w:rsidRDefault="00044947" w:rsidP="00044947">
      <w:r>
        <w:t>this attribute allows to provide a set of URL pointing to the documentation (specification or other document) describing the classification system used and the nomenclature used. These URL can be used to point multiple documents, for example in different languages.</w:t>
      </w:r>
    </w:p>
    <w:p w:rsidR="00044947" w:rsidRDefault="00044947" w:rsidP="00044947"/>
    <w:p w:rsidR="00044947" w:rsidRPr="00E91021" w:rsidRDefault="00044947" w:rsidP="00044947">
      <w:pPr>
        <w:pStyle w:val="DSRequirement"/>
        <w:tabs>
          <w:tab w:val="num" w:pos="-31680"/>
        </w:tabs>
        <w:ind w:right="0" w:hanging="2041"/>
      </w:pPr>
      <w:r w:rsidRPr="00E91021">
        <w:t xml:space="preserve">Each </w:t>
      </w:r>
      <w:r>
        <w:t>nomenclature</w:t>
      </w:r>
      <w:r w:rsidRPr="00E91021">
        <w:t xml:space="preserve"> used by </w:t>
      </w:r>
      <w:r>
        <w:t xml:space="preserve">a </w:t>
      </w:r>
      <w:r w:rsidRPr="00E91021">
        <w:t xml:space="preserve">Land Cover </w:t>
      </w:r>
      <w:r>
        <w:t>Data set</w:t>
      </w:r>
      <w:r w:rsidRPr="00E91021">
        <w:t xml:space="preserve"> shall be described by at</w:t>
      </w:r>
      <w:r>
        <w:t xml:space="preserve"> </w:t>
      </w:r>
      <w:r w:rsidRPr="00E91021">
        <w:t xml:space="preserve">least one of the two attribute </w:t>
      </w:r>
      <w:r>
        <w:rPr>
          <w:i/>
        </w:rPr>
        <w:t>external</w:t>
      </w:r>
      <w:r w:rsidRPr="00E91021">
        <w:rPr>
          <w:i/>
        </w:rPr>
        <w:t>Description</w:t>
      </w:r>
      <w:r w:rsidRPr="00E91021">
        <w:t xml:space="preserve"> or </w:t>
      </w:r>
      <w:r w:rsidRPr="00E91021">
        <w:rPr>
          <w:i/>
        </w:rPr>
        <w:t>embeddedDescription</w:t>
      </w:r>
      <w:r w:rsidRPr="00E91021">
        <w:t>.</w:t>
      </w:r>
    </w:p>
    <w:p w:rsidR="0008674F" w:rsidRPr="009F4BFE" w:rsidRDefault="0008674F" w:rsidP="00594A44"/>
    <w:p w:rsidR="00594A44" w:rsidRPr="00CF1ED7" w:rsidRDefault="00594A44" w:rsidP="00594A44">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594A44" w:rsidRPr="00CF1ED7" w:rsidRDefault="00594A44" w:rsidP="00594A44">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Pr>
          <w:i/>
          <w:lang w:val="en-US"/>
        </w:rPr>
        <w:t>Annex I</w:t>
      </w:r>
      <w:r w:rsidR="00C61839">
        <w:rPr>
          <w:i/>
          <w:lang w:val="en-US"/>
        </w:rPr>
        <w:t>II, Section 2</w:t>
      </w:r>
      <w:r w:rsidR="001119A6">
        <w:rPr>
          <w:i/>
          <w:lang w:val="en-US"/>
        </w:rPr>
        <w:t>.6</w:t>
      </w:r>
    </w:p>
    <w:p w:rsidR="00594A44" w:rsidRPr="00D453FE" w:rsidRDefault="00594A44" w:rsidP="00594A44">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sidRPr="00D453FE">
        <w:rPr>
          <w:b/>
        </w:rPr>
        <w:t>Theme-specific Requirements</w:t>
      </w:r>
    </w:p>
    <w:p w:rsidR="00594A44" w:rsidRPr="00CF1ED7" w:rsidRDefault="00594A44" w:rsidP="00594A44">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594A44" w:rsidRDefault="005D47CF" w:rsidP="00594A44">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rsidRPr="005D47CF">
        <w:rPr>
          <w:noProof/>
        </w:rPr>
        <w:t>If an onlineDescription attribute is provided for a LandCoverNomenclature data type, the referenced online description shall define, for each class, at least a code, a name, a definition and a RGB value to be used for portrayal. If the online description describes the nomenclature for a LandCoverGridCoverage object, an integer grid code shall also be provided for each class. This code shall be used in the range of the LandCoverGridCoverage to represent the corresponding class</w:t>
      </w:r>
      <w:r w:rsidR="007B610E" w:rsidRPr="007B610E">
        <w:rPr>
          <w:noProof/>
        </w:rPr>
        <w:t>.</w:t>
      </w:r>
    </w:p>
    <w:p w:rsidR="00594A44" w:rsidRDefault="00594A44" w:rsidP="00044947"/>
    <w:p w:rsidR="00044947" w:rsidRDefault="00044947" w:rsidP="00044947">
      <w:r>
        <w:t>NOTE the grid code is the value used to effectively store classifications in raster formats. Values are consecutive (1, 2, 3), each representing a LC class. For more details, see CORINE Table in Annex E. The following table is an extract with class definitions.</w:t>
      </w:r>
    </w:p>
    <w:p w:rsidR="00044947" w:rsidRDefault="00044947" w:rsidP="00044947"/>
    <w:p w:rsidR="00044947" w:rsidRPr="000E7BD3" w:rsidRDefault="00044947" w:rsidP="00044947">
      <w:pPr>
        <w:pStyle w:val="Didascalia"/>
        <w:jc w:val="center"/>
        <w:rPr>
          <w:lang w:val="en-US"/>
        </w:rPr>
      </w:pPr>
      <w:r>
        <w:t xml:space="preserve">Table </w:t>
      </w:r>
      <w:r w:rsidR="007B6DB0">
        <w:rPr>
          <w:noProof/>
        </w:rPr>
        <w:t>6</w:t>
      </w:r>
      <w:r>
        <w:t xml:space="preserve"> : Example of CORINE Nomenclature description</w:t>
      </w:r>
    </w:p>
    <w:p w:rsidR="00044947" w:rsidRDefault="00044947" w:rsidP="00044947"/>
    <w:tbl>
      <w:tblPr>
        <w:tblW w:w="9226"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55"/>
        <w:gridCol w:w="512"/>
        <w:gridCol w:w="2347"/>
        <w:gridCol w:w="4536"/>
        <w:gridCol w:w="1276"/>
      </w:tblGrid>
      <w:tr w:rsidR="00044947" w:rsidRPr="000E7BD3" w:rsidTr="006E2F09">
        <w:trPr>
          <w:cantSplit/>
          <w:trHeight w:val="1134"/>
        </w:trPr>
        <w:tc>
          <w:tcPr>
            <w:tcW w:w="555" w:type="dxa"/>
            <w:shd w:val="clear" w:color="auto" w:fill="auto"/>
            <w:noWrap/>
            <w:textDirection w:val="btLr"/>
            <w:vAlign w:val="center"/>
          </w:tcPr>
          <w:p w:rsidR="00044947" w:rsidRPr="000E7BD3" w:rsidRDefault="00044947" w:rsidP="006E2F09">
            <w:pPr>
              <w:tabs>
                <w:tab w:val="clear" w:pos="284"/>
                <w:tab w:val="clear" w:pos="567"/>
                <w:tab w:val="clear" w:pos="851"/>
                <w:tab w:val="clear" w:pos="1134"/>
              </w:tabs>
              <w:ind w:left="113" w:right="113"/>
              <w:jc w:val="center"/>
              <w:rPr>
                <w:rFonts w:eastAsia="Times New Roman" w:cs="Arial"/>
                <w:lang w:val="en-US" w:eastAsia="fr-FR"/>
              </w:rPr>
            </w:pPr>
            <w:r w:rsidRPr="000E7BD3">
              <w:rPr>
                <w:rFonts w:eastAsia="Times New Roman" w:cs="Arial"/>
                <w:lang w:val="en-US" w:eastAsia="fr-FR"/>
              </w:rPr>
              <w:lastRenderedPageBreak/>
              <w:t>GRID_CODE</w:t>
            </w:r>
          </w:p>
        </w:tc>
        <w:tc>
          <w:tcPr>
            <w:tcW w:w="512" w:type="dxa"/>
            <w:shd w:val="clear" w:color="auto" w:fill="auto"/>
            <w:noWrap/>
            <w:textDirection w:val="btLr"/>
            <w:vAlign w:val="center"/>
          </w:tcPr>
          <w:p w:rsidR="00044947" w:rsidRPr="000E7BD3" w:rsidRDefault="00044947" w:rsidP="006E2F09">
            <w:pPr>
              <w:tabs>
                <w:tab w:val="clear" w:pos="284"/>
                <w:tab w:val="clear" w:pos="567"/>
                <w:tab w:val="clear" w:pos="851"/>
                <w:tab w:val="clear" w:pos="1134"/>
              </w:tabs>
              <w:ind w:left="113" w:right="113"/>
              <w:jc w:val="center"/>
              <w:rPr>
                <w:rFonts w:eastAsia="Times New Roman" w:cs="Arial"/>
                <w:lang w:val="en-US" w:eastAsia="fr-FR"/>
              </w:rPr>
            </w:pPr>
            <w:r w:rsidRPr="000E7BD3">
              <w:rPr>
                <w:rFonts w:eastAsia="Times New Roman" w:cs="Arial"/>
                <w:lang w:val="en-US" w:eastAsia="fr-FR"/>
              </w:rPr>
              <w:t>CLC_CODE</w:t>
            </w:r>
          </w:p>
        </w:tc>
        <w:tc>
          <w:tcPr>
            <w:tcW w:w="2347" w:type="dxa"/>
            <w:shd w:val="clear" w:color="auto" w:fill="auto"/>
            <w:noWrap/>
            <w:vAlign w:val="center"/>
          </w:tcPr>
          <w:p w:rsidR="00044947" w:rsidRPr="000E7BD3" w:rsidRDefault="00044947" w:rsidP="006E2F09">
            <w:pPr>
              <w:tabs>
                <w:tab w:val="clear" w:pos="284"/>
                <w:tab w:val="clear" w:pos="567"/>
                <w:tab w:val="clear" w:pos="851"/>
                <w:tab w:val="clear" w:pos="1134"/>
              </w:tabs>
              <w:jc w:val="center"/>
              <w:rPr>
                <w:rFonts w:eastAsia="Times New Roman" w:cs="Arial"/>
                <w:lang w:val="en-US" w:eastAsia="fr-FR"/>
              </w:rPr>
            </w:pPr>
            <w:r w:rsidRPr="000E7BD3">
              <w:rPr>
                <w:rFonts w:eastAsia="Times New Roman" w:cs="Arial"/>
                <w:lang w:val="en-US" w:eastAsia="fr-FR"/>
              </w:rPr>
              <w:t>LABEL/Name</w:t>
            </w:r>
          </w:p>
        </w:tc>
        <w:tc>
          <w:tcPr>
            <w:tcW w:w="4536" w:type="dxa"/>
            <w:vAlign w:val="center"/>
          </w:tcPr>
          <w:p w:rsidR="00044947" w:rsidRPr="000E7BD3" w:rsidRDefault="00044947" w:rsidP="006E2F09">
            <w:pPr>
              <w:tabs>
                <w:tab w:val="clear" w:pos="284"/>
                <w:tab w:val="clear" w:pos="567"/>
                <w:tab w:val="clear" w:pos="851"/>
                <w:tab w:val="clear" w:pos="1134"/>
              </w:tabs>
              <w:jc w:val="center"/>
              <w:rPr>
                <w:rFonts w:eastAsia="Times New Roman" w:cs="Arial"/>
                <w:lang w:val="en-US" w:eastAsia="fr-FR"/>
              </w:rPr>
            </w:pPr>
            <w:r>
              <w:rPr>
                <w:rFonts w:eastAsia="Times New Roman" w:cs="Arial"/>
                <w:lang w:val="en-US" w:eastAsia="fr-FR"/>
              </w:rPr>
              <w:t>DEFINITION</w:t>
            </w:r>
          </w:p>
        </w:tc>
        <w:tc>
          <w:tcPr>
            <w:tcW w:w="1276" w:type="dxa"/>
            <w:shd w:val="clear" w:color="auto" w:fill="auto"/>
            <w:noWrap/>
            <w:vAlign w:val="center"/>
          </w:tcPr>
          <w:p w:rsidR="00044947" w:rsidRPr="000E7BD3" w:rsidRDefault="00044947" w:rsidP="006E2F09">
            <w:pPr>
              <w:tabs>
                <w:tab w:val="clear" w:pos="284"/>
                <w:tab w:val="clear" w:pos="567"/>
                <w:tab w:val="clear" w:pos="851"/>
                <w:tab w:val="clear" w:pos="1134"/>
              </w:tabs>
              <w:jc w:val="center"/>
              <w:rPr>
                <w:rFonts w:eastAsia="Times New Roman" w:cs="Arial"/>
                <w:lang w:val="en-US" w:eastAsia="fr-FR"/>
              </w:rPr>
            </w:pPr>
            <w:r w:rsidRPr="000E7BD3">
              <w:rPr>
                <w:rFonts w:eastAsia="Times New Roman" w:cs="Arial"/>
                <w:lang w:val="en-US" w:eastAsia="fr-FR"/>
              </w:rPr>
              <w:t>RGB</w:t>
            </w:r>
          </w:p>
        </w:tc>
      </w:tr>
      <w:tr w:rsidR="00044947" w:rsidRPr="003F6CD5" w:rsidTr="006E2F09">
        <w:trPr>
          <w:trHeight w:val="255"/>
        </w:trPr>
        <w:tc>
          <w:tcPr>
            <w:tcW w:w="555" w:type="dxa"/>
            <w:shd w:val="clear" w:color="auto" w:fill="auto"/>
            <w:noWrap/>
            <w:vAlign w:val="center"/>
          </w:tcPr>
          <w:p w:rsidR="00044947" w:rsidRPr="000E7BD3" w:rsidRDefault="00044947" w:rsidP="006E2F09">
            <w:pPr>
              <w:tabs>
                <w:tab w:val="clear" w:pos="284"/>
                <w:tab w:val="clear" w:pos="567"/>
                <w:tab w:val="clear" w:pos="851"/>
                <w:tab w:val="clear" w:pos="1134"/>
              </w:tabs>
              <w:jc w:val="center"/>
              <w:rPr>
                <w:rFonts w:eastAsia="Times New Roman" w:cs="Arial"/>
                <w:lang w:val="en-US" w:eastAsia="fr-FR"/>
              </w:rPr>
            </w:pPr>
            <w:r w:rsidRPr="000E7BD3">
              <w:rPr>
                <w:rFonts w:eastAsia="Times New Roman" w:cs="Arial"/>
                <w:lang w:val="en-US" w:eastAsia="fr-FR"/>
              </w:rPr>
              <w:t>1</w:t>
            </w:r>
          </w:p>
        </w:tc>
        <w:tc>
          <w:tcPr>
            <w:tcW w:w="512" w:type="dxa"/>
            <w:shd w:val="clear" w:color="auto" w:fill="auto"/>
            <w:noWrap/>
            <w:vAlign w:val="center"/>
          </w:tcPr>
          <w:p w:rsidR="00044947" w:rsidRPr="000E7BD3" w:rsidRDefault="00044947" w:rsidP="006E2F09">
            <w:pPr>
              <w:tabs>
                <w:tab w:val="clear" w:pos="284"/>
                <w:tab w:val="clear" w:pos="567"/>
                <w:tab w:val="clear" w:pos="851"/>
                <w:tab w:val="clear" w:pos="1134"/>
              </w:tabs>
              <w:jc w:val="center"/>
              <w:rPr>
                <w:rFonts w:eastAsia="Times New Roman" w:cs="Arial"/>
                <w:lang w:val="en-US" w:eastAsia="fr-FR"/>
              </w:rPr>
            </w:pPr>
            <w:r w:rsidRPr="000E7BD3">
              <w:rPr>
                <w:rFonts w:eastAsia="Times New Roman" w:cs="Arial"/>
                <w:lang w:val="en-US" w:eastAsia="fr-FR"/>
              </w:rPr>
              <w:t>111</w:t>
            </w:r>
          </w:p>
        </w:tc>
        <w:tc>
          <w:tcPr>
            <w:tcW w:w="2347" w:type="dxa"/>
            <w:shd w:val="clear" w:color="auto" w:fill="auto"/>
            <w:noWrap/>
            <w:vAlign w:val="center"/>
          </w:tcPr>
          <w:p w:rsidR="00044947" w:rsidRPr="000E7BD3" w:rsidRDefault="00044947" w:rsidP="006E2F09">
            <w:pPr>
              <w:tabs>
                <w:tab w:val="clear" w:pos="284"/>
                <w:tab w:val="clear" w:pos="567"/>
                <w:tab w:val="clear" w:pos="851"/>
                <w:tab w:val="clear" w:pos="1134"/>
              </w:tabs>
              <w:jc w:val="left"/>
              <w:rPr>
                <w:rFonts w:eastAsia="Times New Roman" w:cs="Arial"/>
                <w:lang w:val="en-US" w:eastAsia="fr-FR"/>
              </w:rPr>
            </w:pPr>
            <w:r w:rsidRPr="000E7BD3">
              <w:rPr>
                <w:rFonts w:eastAsia="Times New Roman" w:cs="Arial"/>
                <w:lang w:val="en-US" w:eastAsia="fr-FR"/>
              </w:rPr>
              <w:t>Continuous urban fabric</w:t>
            </w:r>
          </w:p>
        </w:tc>
        <w:tc>
          <w:tcPr>
            <w:tcW w:w="4536" w:type="dxa"/>
          </w:tcPr>
          <w:p w:rsidR="00044947" w:rsidRPr="000E7BD3" w:rsidRDefault="00044947" w:rsidP="006E2F09">
            <w:pPr>
              <w:tabs>
                <w:tab w:val="clear" w:pos="284"/>
                <w:tab w:val="clear" w:pos="567"/>
                <w:tab w:val="clear" w:pos="851"/>
                <w:tab w:val="clear" w:pos="1134"/>
              </w:tabs>
              <w:autoSpaceDE w:val="0"/>
              <w:autoSpaceDN w:val="0"/>
              <w:adjustRightInd w:val="0"/>
              <w:jc w:val="left"/>
              <w:rPr>
                <w:rFonts w:eastAsia="Times New Roman" w:cs="Arial"/>
                <w:lang w:val="en-US" w:eastAsia="fr-FR"/>
              </w:rPr>
            </w:pPr>
            <w:r w:rsidRPr="00B93D82">
              <w:rPr>
                <w:sz w:val="18"/>
                <w:szCs w:val="18"/>
                <w:lang w:val="en-US"/>
              </w:rPr>
              <w:t xml:space="preserve">Most of the land is </w:t>
            </w:r>
            <w:r w:rsidRPr="007115B9">
              <w:rPr>
                <w:rFonts w:cs="Arial"/>
                <w:sz w:val="18"/>
                <w:szCs w:val="18"/>
                <w:lang w:val="en-US" w:eastAsia="fr-FR"/>
              </w:rPr>
              <w:t>covered by structures.</w:t>
            </w:r>
            <w:r w:rsidRPr="000E7BD3">
              <w:rPr>
                <w:rFonts w:cs="Arial"/>
                <w:sz w:val="18"/>
                <w:szCs w:val="18"/>
                <w:lang w:val="en-US" w:eastAsia="fr-FR"/>
              </w:rPr>
              <w:t xml:space="preserve"> Buildings, roads and artificially surfaced area cover almost all the ground.</w:t>
            </w:r>
            <w:r>
              <w:rPr>
                <w:rFonts w:cs="Arial"/>
                <w:sz w:val="18"/>
                <w:szCs w:val="18"/>
                <w:lang w:val="en-US" w:eastAsia="fr-FR"/>
              </w:rPr>
              <w:t xml:space="preserve"> </w:t>
            </w:r>
            <w:r w:rsidRPr="000E7BD3">
              <w:rPr>
                <w:rFonts w:cs="Arial"/>
                <w:sz w:val="18"/>
                <w:szCs w:val="18"/>
                <w:lang w:val="en-US" w:eastAsia="fr-FR"/>
              </w:rPr>
              <w:t>Non-linear areas of vegetation and bare soil are exceptional.</w:t>
            </w:r>
          </w:p>
        </w:tc>
        <w:tc>
          <w:tcPr>
            <w:tcW w:w="1276" w:type="dxa"/>
            <w:shd w:val="clear" w:color="auto" w:fill="auto"/>
            <w:noWrap/>
            <w:vAlign w:val="center"/>
          </w:tcPr>
          <w:p w:rsidR="00044947" w:rsidRPr="003F6CD5" w:rsidRDefault="00044947" w:rsidP="006E2F09">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230-000-077</w:t>
            </w:r>
          </w:p>
        </w:tc>
      </w:tr>
      <w:tr w:rsidR="00044947" w:rsidRPr="003F6CD5" w:rsidTr="006E2F09">
        <w:trPr>
          <w:trHeight w:val="255"/>
        </w:trPr>
        <w:tc>
          <w:tcPr>
            <w:tcW w:w="555" w:type="dxa"/>
            <w:shd w:val="clear" w:color="auto" w:fill="auto"/>
            <w:noWrap/>
            <w:vAlign w:val="center"/>
          </w:tcPr>
          <w:p w:rsidR="00044947" w:rsidRPr="003F6CD5" w:rsidRDefault="00044947" w:rsidP="006E2F09">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044947" w:rsidRPr="003F6CD5" w:rsidRDefault="00044947" w:rsidP="006E2F09">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112</w:t>
            </w:r>
          </w:p>
        </w:tc>
        <w:tc>
          <w:tcPr>
            <w:tcW w:w="2347" w:type="dxa"/>
            <w:shd w:val="clear" w:color="auto" w:fill="auto"/>
            <w:noWrap/>
            <w:vAlign w:val="center"/>
          </w:tcPr>
          <w:p w:rsidR="00044947" w:rsidRPr="003F6CD5" w:rsidRDefault="00044947" w:rsidP="006E2F09">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Discontinuous urban fabric</w:t>
            </w:r>
          </w:p>
        </w:tc>
        <w:tc>
          <w:tcPr>
            <w:tcW w:w="4536" w:type="dxa"/>
          </w:tcPr>
          <w:p w:rsidR="00044947" w:rsidRPr="000E7BD3" w:rsidRDefault="00044947" w:rsidP="006E2F09">
            <w:pPr>
              <w:tabs>
                <w:tab w:val="clear" w:pos="284"/>
                <w:tab w:val="clear" w:pos="567"/>
                <w:tab w:val="clear" w:pos="851"/>
                <w:tab w:val="clear" w:pos="1134"/>
              </w:tabs>
              <w:autoSpaceDE w:val="0"/>
              <w:autoSpaceDN w:val="0"/>
              <w:adjustRightInd w:val="0"/>
              <w:jc w:val="left"/>
              <w:rPr>
                <w:rFonts w:eastAsia="Times New Roman" w:cs="Arial"/>
                <w:lang w:val="en-US" w:eastAsia="fr-FR"/>
              </w:rPr>
            </w:pPr>
            <w:r w:rsidRPr="000E7BD3">
              <w:rPr>
                <w:rFonts w:cs="Arial"/>
                <w:sz w:val="18"/>
                <w:szCs w:val="18"/>
                <w:lang w:val="en-US" w:eastAsia="fr-FR"/>
              </w:rPr>
              <w:t>Most of the land is covered by structures. Buildings, roads and artificially surfaced areas associated with</w:t>
            </w:r>
            <w:r>
              <w:rPr>
                <w:rFonts w:cs="Arial"/>
                <w:sz w:val="18"/>
                <w:szCs w:val="18"/>
                <w:lang w:val="en-US" w:eastAsia="fr-FR"/>
              </w:rPr>
              <w:t xml:space="preserve"> </w:t>
            </w:r>
            <w:r w:rsidRPr="000E7BD3">
              <w:rPr>
                <w:rFonts w:cs="Arial"/>
                <w:sz w:val="18"/>
                <w:szCs w:val="18"/>
                <w:lang w:val="en-US" w:eastAsia="fr-FR"/>
              </w:rPr>
              <w:t>vegetated areas and bare soil, which occupy discontinuous but significant surfaces.</w:t>
            </w:r>
          </w:p>
        </w:tc>
        <w:tc>
          <w:tcPr>
            <w:tcW w:w="1276" w:type="dxa"/>
            <w:shd w:val="clear" w:color="auto" w:fill="auto"/>
            <w:noWrap/>
            <w:vAlign w:val="center"/>
          </w:tcPr>
          <w:p w:rsidR="00044947" w:rsidRPr="003F6CD5" w:rsidRDefault="00044947" w:rsidP="006E2F09">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255-000-000</w:t>
            </w:r>
          </w:p>
        </w:tc>
      </w:tr>
    </w:tbl>
    <w:p w:rsidR="00044947" w:rsidRDefault="00044947" w:rsidP="00044947"/>
    <w:p w:rsidR="00044947" w:rsidRDefault="00044947" w:rsidP="00044947">
      <w:r>
        <w:t>For interoperability purposes, it is recommended to provide documentation about the nomenclature in English.</w:t>
      </w:r>
      <w:r w:rsidRPr="009C1C23">
        <w:t xml:space="preserve"> </w:t>
      </w:r>
      <w:r w:rsidR="00F977CD">
        <w:t>D</w:t>
      </w:r>
      <w:r w:rsidRPr="005F2C38">
        <w:t xml:space="preserve">ocumentation </w:t>
      </w:r>
      <w:r w:rsidR="00F977CD">
        <w:t>is</w:t>
      </w:r>
      <w:r w:rsidRPr="005F2C38">
        <w:t xml:space="preserve"> useful to the widest community of users if it is written in English</w:t>
      </w:r>
      <w:r>
        <w:t>.</w:t>
      </w:r>
    </w:p>
    <w:p w:rsidR="00044947" w:rsidRDefault="00044947" w:rsidP="00044947"/>
    <w:p w:rsidR="00044947" w:rsidRDefault="00044947" w:rsidP="00044947">
      <w:pPr>
        <w:pStyle w:val="Recommendation"/>
        <w:numPr>
          <w:ilvl w:val="0"/>
          <w:numId w:val="46"/>
        </w:numPr>
        <w:tabs>
          <w:tab w:val="clear" w:pos="2268"/>
          <w:tab w:val="left" w:pos="2041"/>
        </w:tabs>
        <w:ind w:right="0"/>
      </w:pPr>
      <w:r>
        <w:t>The documentation of the particular national land cover nomenclature should be documented in English, if available (through attribute “externalDescription”). If this is not yet the case, an effort should be made to provide this information.</w:t>
      </w:r>
    </w:p>
    <w:p w:rsidR="00044947" w:rsidRDefault="00044947" w:rsidP="00044947"/>
    <w:p w:rsidR="00044947" w:rsidRDefault="00044947" w:rsidP="00044947">
      <w:pPr>
        <w:pStyle w:val="Titolo5"/>
        <w:tabs>
          <w:tab w:val="clear" w:pos="1134"/>
          <w:tab w:val="num" w:pos="1559"/>
        </w:tabs>
        <w:ind w:left="1559" w:hanging="1559"/>
      </w:pPr>
      <w:r w:rsidRPr="002B08AB">
        <w:t>LandCover</w:t>
      </w:r>
      <w:r>
        <w:t>Class</w:t>
      </w:r>
      <w:r w:rsidRPr="002B08AB">
        <w:t>Value</w:t>
      </w:r>
    </w:p>
    <w:p w:rsidR="00044947" w:rsidRDefault="00044947" w:rsidP="00044947"/>
    <w:p w:rsidR="00044947" w:rsidRDefault="00044947" w:rsidP="00044947">
      <w:r>
        <w:t>This is an empty code list allowing each data provider to define its own code list for classifying Land Cover objects (points or surfaces). This is done by putting “any” value for the extensibility tag and leaving the vocabulary tag empty.</w:t>
      </w:r>
    </w:p>
    <w:p w:rsidR="00044947" w:rsidRDefault="00044947" w:rsidP="00044947"/>
    <w:p w:rsidR="00044947" w:rsidRDefault="00732D0C" w:rsidP="00044947">
      <w:pPr>
        <w:jc w:val="center"/>
      </w:pPr>
      <w:r w:rsidRPr="003D0F9B">
        <w:rPr>
          <w:noProof/>
          <w:lang w:val="it-IT" w:eastAsia="it-IT"/>
        </w:rPr>
        <w:drawing>
          <wp:inline distT="0" distB="0" distL="0" distR="0">
            <wp:extent cx="3971925" cy="196215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1925" cy="1962150"/>
                    </a:xfrm>
                    <a:prstGeom prst="rect">
                      <a:avLst/>
                    </a:prstGeom>
                    <a:noFill/>
                    <a:ln>
                      <a:noFill/>
                    </a:ln>
                  </pic:spPr>
                </pic:pic>
              </a:graphicData>
            </a:graphic>
          </wp:inline>
        </w:drawing>
      </w:r>
    </w:p>
    <w:p w:rsidR="00044947" w:rsidRDefault="00044947" w:rsidP="00044947">
      <w:pPr>
        <w:rPr>
          <w:b/>
        </w:rPr>
      </w:pPr>
    </w:p>
    <w:p w:rsidR="00044947" w:rsidRPr="00384B06" w:rsidRDefault="00044947" w:rsidP="00044947">
      <w:pPr>
        <w:jc w:val="center"/>
        <w:rPr>
          <w:b/>
        </w:rPr>
      </w:pPr>
      <w:r w:rsidRPr="00384B06">
        <w:rPr>
          <w:b/>
        </w:rPr>
        <w:t xml:space="preserve">Figure </w:t>
      </w:r>
      <w:r w:rsidR="007B6DB0">
        <w:rPr>
          <w:b/>
          <w:noProof/>
        </w:rPr>
        <w:t>14</w:t>
      </w:r>
      <w:r w:rsidRPr="00384B06">
        <w:rPr>
          <w:b/>
        </w:rPr>
        <w:t xml:space="preserve"> – U</w:t>
      </w:r>
      <w:r>
        <w:rPr>
          <w:b/>
        </w:rPr>
        <w:t>ML class diagram: LandCoverClassValue</w:t>
      </w:r>
    </w:p>
    <w:p w:rsidR="00044947" w:rsidRDefault="00044947" w:rsidP="00044947"/>
    <w:p w:rsidR="00044947" w:rsidRDefault="00044947" w:rsidP="00044947">
      <w:r>
        <w:t xml:space="preserve">This code list defines a mapping between codes and values </w:t>
      </w:r>
      <w:r w:rsidRPr="002C1875">
        <w:t xml:space="preserve">and allows retrieval of </w:t>
      </w:r>
      <w:r>
        <w:t>Land Cover classification values through their code. CORINE Land Cover code list is an example for this code list.</w:t>
      </w:r>
    </w:p>
    <w:p w:rsidR="00044947" w:rsidRDefault="00044947" w:rsidP="00044947"/>
    <w:p w:rsidR="00044947" w:rsidRDefault="00732D0C" w:rsidP="00044947">
      <w:r w:rsidRPr="003D0F9B">
        <w:rPr>
          <w:noProof/>
          <w:lang w:val="it-IT" w:eastAsia="it-IT"/>
        </w:rPr>
        <w:lastRenderedPageBreak/>
        <w:drawing>
          <wp:inline distT="0" distB="0" distL="0" distR="0">
            <wp:extent cx="5753100" cy="25717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2571750"/>
                    </a:xfrm>
                    <a:prstGeom prst="rect">
                      <a:avLst/>
                    </a:prstGeom>
                    <a:noFill/>
                    <a:ln>
                      <a:noFill/>
                    </a:ln>
                  </pic:spPr>
                </pic:pic>
              </a:graphicData>
            </a:graphic>
          </wp:inline>
        </w:drawing>
      </w:r>
    </w:p>
    <w:p w:rsidR="00044947" w:rsidRDefault="00044947" w:rsidP="00044947">
      <w:pPr>
        <w:jc w:val="center"/>
        <w:rPr>
          <w:b/>
        </w:rPr>
      </w:pPr>
    </w:p>
    <w:p w:rsidR="00044947" w:rsidRPr="00384B06" w:rsidRDefault="00044947" w:rsidP="00044947">
      <w:pPr>
        <w:jc w:val="center"/>
        <w:rPr>
          <w:b/>
        </w:rPr>
      </w:pPr>
      <w:r w:rsidRPr="00384B06">
        <w:rPr>
          <w:b/>
        </w:rPr>
        <w:t xml:space="preserve">Figure </w:t>
      </w:r>
      <w:r w:rsidR="007B6DB0">
        <w:rPr>
          <w:b/>
          <w:noProof/>
        </w:rPr>
        <w:t>15</w:t>
      </w:r>
      <w:r w:rsidRPr="00384B06">
        <w:rPr>
          <w:b/>
        </w:rPr>
        <w:t xml:space="preserve"> – UML class diagram: </w:t>
      </w:r>
      <w:r>
        <w:rPr>
          <w:b/>
        </w:rPr>
        <w:t>CORINEValue</w:t>
      </w:r>
    </w:p>
    <w:p w:rsidR="00044947" w:rsidRDefault="00044947" w:rsidP="00044947"/>
    <w:p w:rsidR="00044947" w:rsidRDefault="00044947" w:rsidP="00044947">
      <w:r>
        <w:t>For example, the following code list for CORINE LC data set would begin with:</w:t>
      </w:r>
    </w:p>
    <w:p w:rsidR="00044947" w:rsidRDefault="00044947" w:rsidP="00044947">
      <w:pPr>
        <w:jc w:val="center"/>
      </w:pPr>
    </w:p>
    <w:p w:rsidR="00044947" w:rsidRDefault="00044947" w:rsidP="00044947">
      <w:pPr>
        <w:pStyle w:val="Didascalia"/>
        <w:jc w:val="center"/>
      </w:pPr>
      <w:r>
        <w:br w:type="page"/>
      </w:r>
      <w:r>
        <w:lastRenderedPageBreak/>
        <w:t xml:space="preserve">Table </w:t>
      </w:r>
      <w:r w:rsidR="007B6DB0">
        <w:rPr>
          <w:noProof/>
        </w:rPr>
        <w:t>7</w:t>
      </w:r>
      <w:r>
        <w:t xml:space="preserve"> : example of LandCoverClassValue code list</w:t>
      </w:r>
    </w:p>
    <w:p w:rsidR="00044947" w:rsidRDefault="00044947" w:rsidP="00044947"/>
    <w:tbl>
      <w:tblPr>
        <w:tblW w:w="3655" w:type="dxa"/>
        <w:tblInd w:w="25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08"/>
        <w:gridCol w:w="2947"/>
      </w:tblGrid>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111</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Continuous urban fabric</w:t>
            </w:r>
          </w:p>
        </w:tc>
      </w:tr>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112</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Discontinuous urban fabric</w:t>
            </w:r>
          </w:p>
        </w:tc>
      </w:tr>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121</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Industrial or commercial units</w:t>
            </w:r>
          </w:p>
        </w:tc>
      </w:tr>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122</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eastAsia="fr-FR"/>
              </w:rPr>
            </w:pPr>
            <w:r w:rsidRPr="00C024F7">
              <w:rPr>
                <w:rFonts w:eastAsia="Times New Roman" w:cs="Arial"/>
                <w:lang w:eastAsia="fr-FR"/>
              </w:rPr>
              <w:t>Road and rail networks and associated land</w:t>
            </w:r>
          </w:p>
        </w:tc>
      </w:tr>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123</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Port areas</w:t>
            </w:r>
          </w:p>
        </w:tc>
      </w:tr>
      <w:tr w:rsidR="00044947" w:rsidRPr="00C024F7" w:rsidTr="006E2F09">
        <w:trPr>
          <w:trHeight w:val="255"/>
        </w:trPr>
        <w:tc>
          <w:tcPr>
            <w:tcW w:w="708"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Pr>
                <w:rFonts w:eastAsia="Times New Roman" w:cs="Arial"/>
                <w:lang w:val="fr-FR" w:eastAsia="fr-FR"/>
              </w:rPr>
              <w:t>…</w:t>
            </w:r>
          </w:p>
        </w:tc>
        <w:tc>
          <w:tcPr>
            <w:tcW w:w="2947" w:type="dxa"/>
            <w:shd w:val="clear" w:color="auto" w:fill="auto"/>
            <w:noWrap/>
            <w:vAlign w:val="center"/>
          </w:tcPr>
          <w:p w:rsidR="00044947" w:rsidRPr="00C024F7" w:rsidRDefault="00044947" w:rsidP="006E2F09">
            <w:pPr>
              <w:tabs>
                <w:tab w:val="clear" w:pos="284"/>
                <w:tab w:val="clear" w:pos="567"/>
                <w:tab w:val="clear" w:pos="851"/>
                <w:tab w:val="clear" w:pos="1134"/>
              </w:tabs>
              <w:jc w:val="center"/>
              <w:rPr>
                <w:rFonts w:eastAsia="Times New Roman" w:cs="Arial"/>
                <w:lang w:val="fr-FR" w:eastAsia="fr-FR"/>
              </w:rPr>
            </w:pPr>
            <w:r>
              <w:rPr>
                <w:rFonts w:eastAsia="Times New Roman" w:cs="Arial"/>
                <w:lang w:val="fr-FR" w:eastAsia="fr-FR"/>
              </w:rPr>
              <w:t>…</w:t>
            </w:r>
          </w:p>
        </w:tc>
      </w:tr>
    </w:tbl>
    <w:p w:rsidR="00044947" w:rsidRDefault="00044947" w:rsidP="00044947"/>
    <w:p w:rsidR="00160D5C" w:rsidRPr="008B3241" w:rsidRDefault="00044947" w:rsidP="00160D5C">
      <w:pPr>
        <w:rPr>
          <w:rStyle w:val="Instruction"/>
        </w:rPr>
      </w:pPr>
      <w:r>
        <w:t>NOTE The complete code list for CORINE 2000 and CORINE 2006 can be found in Annex E.</w:t>
      </w:r>
    </w:p>
    <w:p w:rsidR="004D7D57" w:rsidRDefault="004D7D57" w:rsidP="004D7D57">
      <w:pPr>
        <w:pStyle w:val="Titolo3"/>
        <w:rPr>
          <w:rFonts w:eastAsia="Times New Roman"/>
        </w:rPr>
      </w:pPr>
      <w:bookmarkStart w:id="377" w:name="_Toc373849202"/>
      <w:bookmarkStart w:id="378" w:name="_Toc373849587"/>
      <w:bookmarkStart w:id="379" w:name="_Toc373849782"/>
      <w:bookmarkStart w:id="380" w:name="_Toc374438410"/>
      <w:r>
        <w:rPr>
          <w:rFonts w:eastAsia="Times New Roman"/>
        </w:rPr>
        <w:t>Feature catalogue</w:t>
      </w:r>
      <w:bookmarkEnd w:id="377"/>
      <w:bookmarkEnd w:id="378"/>
      <w:bookmarkEnd w:id="379"/>
      <w:bookmarkEnd w:id="380"/>
    </w:p>
    <w:p w:rsidR="004D7D57" w:rsidRPr="004679DF" w:rsidRDefault="004D7D57" w:rsidP="004D7D57">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0"/>
        <w:gridCol w:w="6938"/>
      </w:tblGrid>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INSPIRE Application Schema LandCoverNomenclature</w:t>
            </w:r>
          </w:p>
        </w:tc>
      </w:tr>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3.0</w:t>
            </w:r>
          </w:p>
        </w:tc>
      </w:tr>
    </w:tbl>
    <w:p w:rsidR="004D7D57" w:rsidRPr="004679DF" w:rsidRDefault="004D7D57" w:rsidP="004D7D57">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32"/>
        <w:gridCol w:w="3732"/>
        <w:gridCol w:w="1874"/>
      </w:tblGrid>
      <w:tr w:rsidR="004D7D57" w:rsidTr="004D7D57">
        <w:trPr>
          <w:trHeight w:val="180"/>
          <w:tblHeader/>
          <w:tblCellSpacing w:w="0" w:type="dxa"/>
        </w:trPr>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Type</w:t>
            </w:r>
          </w:p>
        </w:tc>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Package</w:t>
            </w:r>
          </w:p>
        </w:tc>
        <w:tc>
          <w:tcPr>
            <w:tcW w:w="12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Stereotypes</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CorineValue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LandCoverNomenclature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«codeList»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LandCoverClassValue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LandCoverNomenclature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«codeList»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LandCoverNomenclature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LandCoverNomenclature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bl>
    <w:p w:rsidR="004D7D57" w:rsidRDefault="004D7D57" w:rsidP="004D7D57">
      <w:pPr>
        <w:pStyle w:val="Titolo4"/>
        <w:rPr>
          <w:rFonts w:eastAsia="Times New Roman"/>
        </w:rPr>
      </w:pPr>
      <w:r>
        <w:rPr>
          <w:rFonts w:eastAsia="Times New Roman"/>
        </w:rPr>
        <w:t>Data types</w:t>
      </w:r>
    </w:p>
    <w:p w:rsidR="004D7D57" w:rsidRDefault="004D7D57" w:rsidP="004D7D57">
      <w:pPr>
        <w:pStyle w:val="Titolo5"/>
        <w:rPr>
          <w:rFonts w:eastAsia="Times New Roman"/>
        </w:rPr>
      </w:pPr>
      <w:bookmarkStart w:id="381" w:name="landcovernomenclature"/>
      <w:r>
        <w:rPr>
          <w:rFonts w:eastAsia="Times New Roman"/>
        </w:rPr>
        <w:t>LandCoverNomenclature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381"/>
          <w:p w:rsidR="004D7D57" w:rsidRDefault="004D7D57">
            <w:pPr>
              <w:spacing w:line="180" w:lineRule="atLeast"/>
              <w:rPr>
                <w:rFonts w:eastAsia="Times New Roman"/>
                <w:sz w:val="24"/>
                <w:szCs w:val="24"/>
              </w:rPr>
            </w:pPr>
            <w:r>
              <w:rPr>
                <w:rFonts w:eastAsia="Times New Roman"/>
                <w:b/>
                <w:bCs/>
              </w:rPr>
              <w:t>LandCoverNomenclature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Information about reference national, institutional or local Land Cover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Land Cover Nomenclature allows to reference nomenclatures documentation and associated code list, and to define them through an external reference or included within the data according 19144-2.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embeddedDescription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embedded Description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LC_LandCoverClassificationSystem</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An embedded encoding of the classification system according to ISO 19144-2.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inspireId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Identifier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External object identifier of the spatial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nomenclatureCodeList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nomenclatureCodeList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URI</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An http URI pointing to the code list attached to the nomenclature used.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lastRenderedPageBreak/>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lastRenderedPageBreak/>
              <w:t>Attribute: externalDescription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externalDescription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DocumentCitation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Document describing the nomenclature used in this data 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responsibleParty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responsible party</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RelatedParty</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Party responsible for the development and/or maintenance of the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The responsible party could be EEA, a national or local mapping agency, ...</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Pr="004679DF" w:rsidRDefault="004D7D57">
            <w:pPr>
              <w:pStyle w:val="NormaleWeb"/>
              <w:rPr>
                <w:rFonts w:eastAsia="Times New Roman"/>
              </w:rPr>
            </w:pPr>
            <w:r>
              <w:rPr>
                <w:b/>
                <w:bCs/>
              </w:rPr>
              <w:t>Constraint: ExternalOrEmbeddedDescription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Natural language:</w:t>
                  </w:r>
                </w:p>
              </w:tc>
              <w:tc>
                <w:tcPr>
                  <w:tcW w:w="0" w:type="auto"/>
                  <w:hideMark/>
                </w:tcPr>
                <w:p w:rsidR="004D7D57" w:rsidRDefault="004D7D57">
                  <w:pPr>
                    <w:rPr>
                      <w:rFonts w:eastAsia="Times New Roman"/>
                      <w:sz w:val="24"/>
                      <w:szCs w:val="24"/>
                    </w:rPr>
                  </w:pPr>
                  <w:r>
                    <w:rPr>
                      <w:rFonts w:eastAsia="Times New Roman"/>
                    </w:rPr>
                    <w:t>The embedded description or the external desciption shall be provided.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OCL:</w:t>
                  </w:r>
                </w:p>
              </w:tc>
              <w:tc>
                <w:tcPr>
                  <w:tcW w:w="0" w:type="auto"/>
                  <w:hideMark/>
                </w:tcPr>
                <w:p w:rsidR="004D7D57" w:rsidRDefault="004D7D57">
                  <w:pPr>
                    <w:rPr>
                      <w:rFonts w:eastAsia="Times New Roman"/>
                      <w:sz w:val="24"/>
                      <w:szCs w:val="24"/>
                    </w:rPr>
                  </w:pPr>
                </w:p>
              </w:tc>
            </w:tr>
          </w:tbl>
          <w:p w:rsidR="004D7D57" w:rsidRDefault="004D7D57">
            <w:pPr>
              <w:rPr>
                <w:rFonts w:eastAsia="Times New Roman"/>
                <w:sz w:val="24"/>
                <w:szCs w:val="24"/>
              </w:rPr>
            </w:pPr>
          </w:p>
        </w:tc>
      </w:tr>
    </w:tbl>
    <w:p w:rsidR="004D7D57" w:rsidRDefault="004D7D57" w:rsidP="004D7D57">
      <w:pPr>
        <w:pStyle w:val="Titolo4"/>
        <w:rPr>
          <w:rFonts w:eastAsia="Times New Roman"/>
        </w:rPr>
      </w:pPr>
      <w:r>
        <w:rPr>
          <w:rFonts w:eastAsia="Times New Roman"/>
        </w:rPr>
        <w:t>Code lists</w:t>
      </w:r>
    </w:p>
    <w:p w:rsidR="004D7D57" w:rsidRDefault="004D7D57" w:rsidP="004D7D57">
      <w:pPr>
        <w:pStyle w:val="Titolo5"/>
        <w:rPr>
          <w:rFonts w:eastAsia="Times New Roman"/>
        </w:rPr>
      </w:pPr>
      <w:r>
        <w:rPr>
          <w:rFonts w:eastAsia="Times New Roman"/>
        </w:rPr>
        <w:t>CorineValue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CorineValue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Corine Land Cover code list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Corine Land Cover code list governed by EEA.</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Extensibility:</w:t>
                  </w:r>
                </w:p>
              </w:tc>
              <w:tc>
                <w:tcPr>
                  <w:tcW w:w="0" w:type="auto"/>
                  <w:hideMark/>
                </w:tcPr>
                <w:p w:rsidR="004D7D57" w:rsidRDefault="004D7D57">
                  <w:pPr>
                    <w:rPr>
                      <w:rFonts w:eastAsia="Times New Roman"/>
                      <w:sz w:val="24"/>
                      <w:szCs w:val="24"/>
                    </w:rPr>
                  </w:pPr>
                  <w:r>
                    <w:rPr>
                      <w:rFonts w:eastAsia="Times New Roman"/>
                    </w:rPr>
                    <w:t>any</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Identifier:</w:t>
                  </w:r>
                </w:p>
              </w:tc>
              <w:tc>
                <w:tcPr>
                  <w:tcW w:w="0" w:type="auto"/>
                  <w:hideMark/>
                </w:tcPr>
                <w:p w:rsidR="004D7D57" w:rsidRDefault="004D7D57">
                  <w:pPr>
                    <w:rPr>
                      <w:rFonts w:eastAsia="Times New Roman"/>
                      <w:sz w:val="24"/>
                      <w:szCs w:val="24"/>
                    </w:rPr>
                  </w:pPr>
                  <w:r>
                    <w:rPr>
                      <w:rFonts w:eastAsia="Times New Roman"/>
                    </w:rPr>
                    <w:t>http://www.eea.europa.eu/data-and-maps/data/corine-land-cover-2006-raster-1/corine-land-cover-classes-and/clc_legend.csv/at_download/file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Values:</w:t>
                  </w:r>
                </w:p>
              </w:tc>
              <w:tc>
                <w:tcPr>
                  <w:tcW w:w="0" w:type="auto"/>
                  <w:hideMark/>
                </w:tcPr>
                <w:p w:rsidR="004D7D57" w:rsidRDefault="004D7D57">
                  <w:pPr>
                    <w:rPr>
                      <w:rFonts w:eastAsia="Times New Roman"/>
                      <w:sz w:val="24"/>
                      <w:szCs w:val="24"/>
                    </w:rPr>
                  </w:pPr>
                  <w:r>
                    <w:rPr>
                      <w:rFonts w:eastAsia="Times New Roman"/>
                    </w:rPr>
                    <w:t xml:space="preserve">The allowed values for this code list comprise any values defined by data providers. </w:t>
                  </w:r>
                  <w:r w:rsidRPr="00EF1610">
                    <w:rPr>
                      <w:rFonts w:eastAsia="Times New Roman"/>
                      <w:i/>
                    </w:rPr>
                    <w:t>Annex C</w:t>
                  </w:r>
                  <w:r>
                    <w:rPr>
                      <w:rFonts w:eastAsia="Times New Roman"/>
                    </w:rPr>
                    <w:t xml:space="preserve"> includes recommended values that may be used by data providers. </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LandCoverClassValue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LandCoverClassValue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Class Value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Land cover code list or classification.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An empty code list that act as a container for Corine, other european, national or local code list for LC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Extensibility:</w:t>
                  </w:r>
                </w:p>
              </w:tc>
              <w:tc>
                <w:tcPr>
                  <w:tcW w:w="0" w:type="auto"/>
                  <w:hideMark/>
                </w:tcPr>
                <w:p w:rsidR="004D7D57" w:rsidRDefault="004D7D57">
                  <w:pPr>
                    <w:rPr>
                      <w:rFonts w:eastAsia="Times New Roman"/>
                      <w:sz w:val="24"/>
                      <w:szCs w:val="24"/>
                    </w:rPr>
                  </w:pPr>
                  <w:r>
                    <w:rPr>
                      <w:rFonts w:eastAsia="Times New Roman"/>
                    </w:rPr>
                    <w:t>any</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Identifier:</w:t>
                  </w:r>
                </w:p>
              </w:tc>
              <w:tc>
                <w:tcPr>
                  <w:tcW w:w="0" w:type="auto"/>
                  <w:hideMark/>
                </w:tcPr>
                <w:p w:rsidR="004D7D57" w:rsidRDefault="004D7D57">
                  <w:pPr>
                    <w:rPr>
                      <w:rFonts w:eastAsia="Times New Roman"/>
                      <w:sz w:val="24"/>
                      <w:szCs w:val="24"/>
                    </w:rPr>
                  </w:pPr>
                  <w:r>
                    <w:rPr>
                      <w:rFonts w:eastAsia="Times New Roman"/>
                    </w:rPr>
                    <w:t>http://inspire.ec.europa.eu/codelist/LandCoverClassValue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Values:</w:t>
                  </w:r>
                </w:p>
              </w:tc>
              <w:tc>
                <w:tcPr>
                  <w:tcW w:w="0" w:type="auto"/>
                  <w:hideMark/>
                </w:tcPr>
                <w:p w:rsidR="004D7D57" w:rsidRDefault="004D7D57">
                  <w:pPr>
                    <w:rPr>
                      <w:rFonts w:eastAsia="Times New Roman"/>
                      <w:sz w:val="24"/>
                      <w:szCs w:val="24"/>
                    </w:rPr>
                  </w:pPr>
                  <w:r>
                    <w:rPr>
                      <w:rFonts w:eastAsia="Times New Roman"/>
                    </w:rPr>
                    <w:t xml:space="preserve">The allowed values for this code list comprise any values defined by data providers. </w:t>
                  </w:r>
                </w:p>
              </w:tc>
            </w:tr>
          </w:tbl>
          <w:p w:rsidR="004D7D57" w:rsidRDefault="004D7D57">
            <w:pPr>
              <w:rPr>
                <w:rFonts w:eastAsia="Times New Roman"/>
                <w:sz w:val="24"/>
                <w:szCs w:val="24"/>
              </w:rPr>
            </w:pPr>
          </w:p>
        </w:tc>
      </w:tr>
    </w:tbl>
    <w:p w:rsidR="004D7D57" w:rsidRDefault="004D7D57" w:rsidP="004D7D57">
      <w:pPr>
        <w:pStyle w:val="Titolo4"/>
        <w:rPr>
          <w:rFonts w:eastAsia="Times New Roman"/>
        </w:rPr>
      </w:pPr>
      <w:r>
        <w:rPr>
          <w:rFonts w:eastAsia="Times New Roman"/>
        </w:rPr>
        <w:t>Imported types (informative)</w:t>
      </w:r>
    </w:p>
    <w:p w:rsidR="004D7D57" w:rsidRPr="004679DF" w:rsidRDefault="004D7D57" w:rsidP="004D7D57">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4D7D57" w:rsidRDefault="004D7D57" w:rsidP="004D7D57">
      <w:pPr>
        <w:pStyle w:val="Titolo5"/>
        <w:rPr>
          <w:rFonts w:eastAsia="Times New Roman"/>
        </w:rPr>
      </w:pPr>
      <w:r>
        <w:rPr>
          <w:rFonts w:eastAsia="Times New Roman"/>
        </w:rPr>
        <w:t>DocumentCitation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DocumentCitation</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Base Types 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Generic Conceptual Model, version 3.4 [DS-D2.5]</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Citation for the purposes of unambiguously referencing a document.</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lastRenderedPageBreak/>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Identifier</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Base Types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Generic Conceptual Model, version 3.4 [DS-D2.5]</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LC_LandCoverClassificationSystem</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LC_LandCoverClassificationSystem</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LC_LandCoverClassStructure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Classification systems -- Part 2: Land Cover Meta Language (LCML) [ISO 19144-2:2012]</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RelatedParty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RelatedParty</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Base Types 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Generic Conceptual Model, version 3.4 [DS-D2.5]</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An organisation or a person with a role related to a resource.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NOTE 1 A party, typically an individual person, acting as a general point of contact for a resource can be specified without providing any particular role.</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URI</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URI</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basicTypes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Geography Markup Language (GML) [ISO 19136:2007]</w:t>
                  </w:r>
                </w:p>
              </w:tc>
            </w:tr>
          </w:tbl>
          <w:p w:rsidR="004D7D57" w:rsidRDefault="004D7D57">
            <w:pPr>
              <w:rPr>
                <w:rFonts w:eastAsia="Times New Roman"/>
                <w:sz w:val="24"/>
                <w:szCs w:val="24"/>
              </w:rPr>
            </w:pPr>
          </w:p>
        </w:tc>
      </w:tr>
    </w:tbl>
    <w:p w:rsidR="004D7D57" w:rsidRDefault="004D7D57" w:rsidP="004D7D57">
      <w:pPr>
        <w:rPr>
          <w:rFonts w:eastAsia="Times New Roman"/>
        </w:rPr>
      </w:pPr>
    </w:p>
    <w:p w:rsidR="00160D5C" w:rsidRDefault="00160D5C" w:rsidP="004D7D57"/>
    <w:p w:rsidR="00160D5C" w:rsidRDefault="00160D5C" w:rsidP="00160D5C">
      <w:pPr>
        <w:pStyle w:val="Titolo3"/>
        <w:rPr>
          <w:lang w:val="en-US"/>
        </w:rPr>
      </w:pPr>
      <w:bookmarkStart w:id="382" w:name="_Toc339566033"/>
      <w:bookmarkStart w:id="383" w:name="_Toc343098063"/>
      <w:bookmarkStart w:id="384" w:name="_Toc343098351"/>
      <w:bookmarkStart w:id="385" w:name="_Toc343098639"/>
      <w:bookmarkStart w:id="386" w:name="_Toc343098927"/>
      <w:bookmarkStart w:id="387" w:name="_Toc343099215"/>
      <w:bookmarkStart w:id="388" w:name="_Toc343099503"/>
      <w:bookmarkStart w:id="389" w:name="_Toc343099791"/>
      <w:bookmarkStart w:id="390" w:name="_Toc343100093"/>
      <w:bookmarkStart w:id="391" w:name="_Toc343100407"/>
      <w:bookmarkStart w:id="392" w:name="_Toc343162734"/>
      <w:bookmarkStart w:id="393" w:name="_Toc373849203"/>
      <w:bookmarkStart w:id="394" w:name="_Toc373849588"/>
      <w:bookmarkStart w:id="395" w:name="_Toc373849783"/>
      <w:bookmarkStart w:id="396" w:name="_Toc374438411"/>
      <w:r>
        <w:rPr>
          <w:lang w:val="en-US"/>
        </w:rPr>
        <w:t>Externally governed code lists</w:t>
      </w:r>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p>
    <w:p w:rsidR="00160D5C" w:rsidRDefault="00160D5C" w:rsidP="00160D5C"/>
    <w:p w:rsidR="00E756C4" w:rsidRDefault="00E756C4" w:rsidP="00E756C4">
      <w:pPr>
        <w:rPr>
          <w:lang w:val="en-US"/>
        </w:rPr>
      </w:pPr>
      <w:r>
        <w:t>The externally governed code lists included in this application schema are specified in the tables in this section.</w:t>
      </w:r>
    </w:p>
    <w:p w:rsidR="00E756C4" w:rsidRPr="00C6558B" w:rsidRDefault="00E756C4" w:rsidP="00E756C4">
      <w:pPr>
        <w:rPr>
          <w:lang w:val="en-US"/>
        </w:rPr>
      </w:pPr>
    </w:p>
    <w:p w:rsidR="00E756C4" w:rsidRDefault="00E756C4" w:rsidP="00E756C4">
      <w:pPr>
        <w:pStyle w:val="Titolo4"/>
        <w:rPr>
          <w:lang w:val="en-US"/>
        </w:rPr>
      </w:pPr>
      <w:r>
        <w:rPr>
          <w:lang w:val="en-US"/>
        </w:rPr>
        <w:t>Governance, availability and constraints</w:t>
      </w:r>
    </w:p>
    <w:p w:rsidR="00E756C4" w:rsidRPr="00EE3891" w:rsidRDefault="00E756C4" w:rsidP="00E756C4">
      <w:pPr>
        <w:rPr>
          <w:lang w:val="en-US"/>
        </w:rPr>
      </w:pPr>
    </w:p>
    <w:tbl>
      <w:tblPr>
        <w:tblW w:w="9229" w:type="dxa"/>
        <w:tblInd w:w="93" w:type="dxa"/>
        <w:tblLayout w:type="fixed"/>
        <w:tblLook w:val="04A0" w:firstRow="1" w:lastRow="0" w:firstColumn="1" w:lastColumn="0" w:noHBand="0" w:noVBand="1"/>
      </w:tblPr>
      <w:tblGrid>
        <w:gridCol w:w="1673"/>
        <w:gridCol w:w="1373"/>
        <w:gridCol w:w="1006"/>
        <w:gridCol w:w="2342"/>
        <w:gridCol w:w="1418"/>
        <w:gridCol w:w="1417"/>
      </w:tblGrid>
      <w:tr w:rsidR="00E756C4" w:rsidRPr="006F732C" w:rsidTr="006E2F09">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Code list</w:t>
            </w:r>
          </w:p>
        </w:tc>
        <w:tc>
          <w:tcPr>
            <w:tcW w:w="1373" w:type="dxa"/>
            <w:tcBorders>
              <w:top w:val="single" w:sz="4" w:space="0" w:color="auto"/>
              <w:left w:val="nil"/>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Governance</w:t>
            </w:r>
          </w:p>
        </w:tc>
        <w:tc>
          <w:tcPr>
            <w:tcW w:w="1006" w:type="dxa"/>
            <w:tcBorders>
              <w:top w:val="single" w:sz="4" w:space="0" w:color="auto"/>
              <w:left w:val="nil"/>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Version</w:t>
            </w:r>
          </w:p>
        </w:tc>
        <w:tc>
          <w:tcPr>
            <w:tcW w:w="2342" w:type="dxa"/>
            <w:tcBorders>
              <w:top w:val="single" w:sz="4" w:space="0" w:color="auto"/>
              <w:left w:val="nil"/>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418" w:type="dxa"/>
            <w:tcBorders>
              <w:top w:val="single" w:sz="4" w:space="0" w:color="auto"/>
              <w:left w:val="nil"/>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Formats</w:t>
            </w:r>
          </w:p>
        </w:tc>
        <w:tc>
          <w:tcPr>
            <w:tcW w:w="1417" w:type="dxa"/>
            <w:tcBorders>
              <w:top w:val="single" w:sz="4" w:space="0" w:color="auto"/>
              <w:left w:val="nil"/>
              <w:bottom w:val="single" w:sz="4" w:space="0" w:color="auto"/>
              <w:right w:val="single" w:sz="4" w:space="0" w:color="auto"/>
            </w:tcBorders>
            <w:shd w:val="clear" w:color="000000" w:fill="D9D9D9"/>
          </w:tcPr>
          <w:p w:rsidR="00E756C4" w:rsidRPr="006F732C" w:rsidRDefault="00E756C4" w:rsidP="006E2F09">
            <w:pPr>
              <w:tabs>
                <w:tab w:val="clear" w:pos="284"/>
                <w:tab w:val="clear" w:pos="567"/>
                <w:tab w:val="clear" w:pos="851"/>
                <w:tab w:val="clear" w:pos="1134"/>
              </w:tabs>
              <w:jc w:val="left"/>
              <w:rPr>
                <w:rFonts w:eastAsia="Times New Roman" w:cs="Arial"/>
                <w:b/>
                <w:bCs/>
                <w:color w:val="000000"/>
                <w:lang w:eastAsia="en-GB"/>
              </w:rPr>
            </w:pPr>
            <w:r>
              <w:rPr>
                <w:rFonts w:eastAsia="Times New Roman" w:cs="Arial"/>
                <w:b/>
                <w:bCs/>
                <w:color w:val="000000"/>
                <w:lang w:eastAsia="en-GB"/>
              </w:rPr>
              <w:t>Subset</w:t>
            </w:r>
          </w:p>
        </w:tc>
      </w:tr>
      <w:tr w:rsidR="00E756C4" w:rsidRPr="006F732C" w:rsidTr="006E2F09">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LandCoverClassValue</w:t>
            </w:r>
          </w:p>
        </w:tc>
        <w:tc>
          <w:tcPr>
            <w:tcW w:w="1373" w:type="dxa"/>
            <w:tcBorders>
              <w:top w:val="single" w:sz="4" w:space="0" w:color="auto"/>
              <w:left w:val="nil"/>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006" w:type="dxa"/>
            <w:tcBorders>
              <w:top w:val="single" w:sz="4" w:space="0" w:color="auto"/>
              <w:left w:val="nil"/>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2342" w:type="dxa"/>
            <w:tcBorders>
              <w:top w:val="single" w:sz="4" w:space="0" w:color="auto"/>
              <w:left w:val="nil"/>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Empty code list</w:t>
            </w:r>
          </w:p>
        </w:tc>
        <w:tc>
          <w:tcPr>
            <w:tcW w:w="1418" w:type="dxa"/>
            <w:tcBorders>
              <w:top w:val="single" w:sz="4" w:space="0" w:color="auto"/>
              <w:left w:val="nil"/>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417" w:type="dxa"/>
            <w:tcBorders>
              <w:top w:val="single" w:sz="4" w:space="0" w:color="auto"/>
              <w:left w:val="nil"/>
              <w:bottom w:val="single" w:sz="4" w:space="0" w:color="auto"/>
              <w:right w:val="single" w:sz="4" w:space="0" w:color="auto"/>
            </w:tcBorders>
            <w:shd w:val="clear" w:color="auto" w:fill="auto"/>
          </w:tcPr>
          <w:p w:rsidR="00E756C4" w:rsidRPr="006F732C" w:rsidRDefault="00E756C4" w:rsidP="006E2F09">
            <w:pPr>
              <w:tabs>
                <w:tab w:val="clear" w:pos="284"/>
                <w:tab w:val="clear" w:pos="567"/>
                <w:tab w:val="clear" w:pos="851"/>
                <w:tab w:val="clear" w:pos="1134"/>
              </w:tabs>
              <w:jc w:val="left"/>
              <w:rPr>
                <w:rFonts w:eastAsia="Times New Roman" w:cs="Arial"/>
                <w:color w:val="000000"/>
                <w:lang w:eastAsia="en-GB"/>
              </w:rPr>
            </w:pPr>
          </w:p>
        </w:tc>
      </w:tr>
      <w:tr w:rsidR="00E756C4" w:rsidRPr="006F732C" w:rsidTr="006E2F09">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756C4" w:rsidRDefault="00E756C4" w:rsidP="006E2F09">
            <w:pPr>
              <w:jc w:val="left"/>
              <w:rPr>
                <w:rFonts w:cs="Arial"/>
              </w:rPr>
            </w:pPr>
            <w:r>
              <w:rPr>
                <w:rFonts w:cs="Arial"/>
              </w:rPr>
              <w:t>CORINEValue</w:t>
            </w:r>
          </w:p>
        </w:tc>
        <w:tc>
          <w:tcPr>
            <w:tcW w:w="1373"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Pr>
                <w:rFonts w:cs="Arial"/>
              </w:rPr>
              <w:t>EEA</w:t>
            </w:r>
          </w:p>
        </w:tc>
        <w:tc>
          <w:tcPr>
            <w:tcW w:w="1006"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Pr>
                <w:rFonts w:cs="Arial"/>
              </w:rPr>
              <w:t>version 2006</w:t>
            </w:r>
          </w:p>
        </w:tc>
        <w:tc>
          <w:tcPr>
            <w:tcW w:w="2342"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color w:val="0000FF"/>
                <w:u w:val="single"/>
              </w:rPr>
            </w:pPr>
            <w:r w:rsidRPr="00EF1610">
              <w:rPr>
                <w:rFonts w:cs="Arial"/>
                <w:i/>
                <w:color w:val="0000FF"/>
                <w:u w:val="single"/>
              </w:rPr>
              <w:t>http://www.eea.europa.eu/data-and-maps/data/CORINE-land-cover-2006-raster-1/CORINE-land-cover-classes-and/clc_legend.csv/at_download/file</w:t>
            </w:r>
          </w:p>
        </w:tc>
        <w:tc>
          <w:tcPr>
            <w:tcW w:w="1418"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Pr>
                <w:rFonts w:cs="Arial"/>
              </w:rPr>
              <w:t>CSV</w:t>
            </w:r>
          </w:p>
        </w:tc>
        <w:tc>
          <w:tcPr>
            <w:tcW w:w="1417"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p>
        </w:tc>
      </w:tr>
    </w:tbl>
    <w:p w:rsidR="00E756C4" w:rsidRDefault="00E756C4" w:rsidP="00E756C4"/>
    <w:p w:rsidR="00E756C4" w:rsidRDefault="00E756C4" w:rsidP="00E756C4">
      <w:pPr>
        <w:rPr>
          <w:lang w:val="en-US"/>
        </w:rPr>
      </w:pPr>
      <w:r>
        <w:rPr>
          <w:lang w:val="en-US"/>
        </w:rPr>
        <w:lastRenderedPageBreak/>
        <w:t>The values of CORINEValue external code lists are included in Annex E for information.</w:t>
      </w:r>
    </w:p>
    <w:p w:rsidR="00E756C4" w:rsidRDefault="00E756C4" w:rsidP="00E756C4">
      <w:pPr>
        <w:pStyle w:val="Titolo4"/>
        <w:rPr>
          <w:lang w:val="en-US"/>
        </w:rPr>
      </w:pPr>
      <w:r>
        <w:rPr>
          <w:lang w:val="en-US"/>
        </w:rPr>
        <w:t>Rules for code list values</w:t>
      </w:r>
    </w:p>
    <w:p w:rsidR="00E756C4" w:rsidRPr="00332D4B" w:rsidRDefault="00E756C4" w:rsidP="00E756C4">
      <w:pPr>
        <w:rPr>
          <w:lang w:val="en-US"/>
        </w:rPr>
      </w:pPr>
    </w:p>
    <w:tbl>
      <w:tblPr>
        <w:tblW w:w="9229" w:type="dxa"/>
        <w:tblInd w:w="93" w:type="dxa"/>
        <w:tblLayout w:type="fixed"/>
        <w:tblLook w:val="04A0" w:firstRow="1" w:lastRow="0" w:firstColumn="1" w:lastColumn="0" w:noHBand="0" w:noVBand="1"/>
      </w:tblPr>
      <w:tblGrid>
        <w:gridCol w:w="1673"/>
        <w:gridCol w:w="2028"/>
        <w:gridCol w:w="3118"/>
        <w:gridCol w:w="2410"/>
      </w:tblGrid>
      <w:tr w:rsidR="00E756C4" w:rsidRPr="00332D4B" w:rsidTr="006E2F09">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E756C4" w:rsidRPr="00332D4B" w:rsidRDefault="00E756C4" w:rsidP="006E2F0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Code list</w:t>
            </w:r>
          </w:p>
        </w:tc>
        <w:tc>
          <w:tcPr>
            <w:tcW w:w="2028" w:type="dxa"/>
            <w:tcBorders>
              <w:top w:val="single" w:sz="4" w:space="0" w:color="auto"/>
              <w:left w:val="nil"/>
              <w:bottom w:val="single" w:sz="4" w:space="0" w:color="auto"/>
              <w:right w:val="single" w:sz="4" w:space="0" w:color="auto"/>
            </w:tcBorders>
            <w:shd w:val="clear" w:color="000000" w:fill="D9D9D9"/>
          </w:tcPr>
          <w:p w:rsidR="00E756C4" w:rsidRPr="00332D4B" w:rsidRDefault="00E756C4" w:rsidP="006E2F0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Identifiers</w:t>
            </w:r>
          </w:p>
        </w:tc>
        <w:tc>
          <w:tcPr>
            <w:tcW w:w="3118" w:type="dxa"/>
            <w:tcBorders>
              <w:top w:val="single" w:sz="4" w:space="0" w:color="auto"/>
              <w:left w:val="nil"/>
              <w:bottom w:val="single" w:sz="4" w:space="0" w:color="auto"/>
              <w:right w:val="single" w:sz="4" w:space="0" w:color="auto"/>
            </w:tcBorders>
            <w:shd w:val="clear" w:color="000000" w:fill="D9D9D9"/>
          </w:tcPr>
          <w:p w:rsidR="00E756C4" w:rsidRPr="00332D4B" w:rsidRDefault="00E756C4" w:rsidP="006E2F0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 examples</w:t>
            </w:r>
          </w:p>
        </w:tc>
        <w:tc>
          <w:tcPr>
            <w:tcW w:w="2410" w:type="dxa"/>
            <w:tcBorders>
              <w:top w:val="single" w:sz="4" w:space="0" w:color="auto"/>
              <w:left w:val="nil"/>
              <w:bottom w:val="single" w:sz="4" w:space="0" w:color="auto"/>
              <w:right w:val="single" w:sz="4" w:space="0" w:color="auto"/>
            </w:tcBorders>
            <w:shd w:val="clear" w:color="000000" w:fill="D9D9D9"/>
          </w:tcPr>
          <w:p w:rsidR="00E756C4" w:rsidRPr="00332D4B" w:rsidRDefault="00E756C4" w:rsidP="006E2F09">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Labels</w:t>
            </w:r>
          </w:p>
        </w:tc>
      </w:tr>
      <w:tr w:rsidR="00E756C4" w:rsidRPr="00332D4B" w:rsidTr="006E2F09">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756C4" w:rsidRDefault="00E756C4" w:rsidP="006E2F09">
            <w:pPr>
              <w:jc w:val="left"/>
              <w:rPr>
                <w:rFonts w:cs="Arial"/>
              </w:rPr>
            </w:pPr>
            <w:r>
              <w:rPr>
                <w:rFonts w:cs="Arial"/>
              </w:rPr>
              <w:t>CORINEValue</w:t>
            </w:r>
          </w:p>
        </w:tc>
        <w:tc>
          <w:tcPr>
            <w:tcW w:w="2028"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Pr>
                <w:rFonts w:cs="Arial"/>
              </w:rPr>
              <w:t xml:space="preserve">code 111 could be referenced as </w:t>
            </w:r>
          </w:p>
        </w:tc>
        <w:tc>
          <w:tcPr>
            <w:tcW w:w="3118"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sidRPr="00EF1610">
              <w:rPr>
                <w:rFonts w:cs="Arial"/>
                <w:i/>
              </w:rPr>
              <w:t>http://www.eea.europa.eu/data-and-maps/data/CORINE-land-cover-2006-raster-1/CORINE-land-cover-classes-and/clc_legend/111</w:t>
            </w:r>
            <w:r>
              <w:rPr>
                <w:rFonts w:cs="Arial"/>
              </w:rPr>
              <w:t xml:space="preserve"> </w:t>
            </w:r>
          </w:p>
        </w:tc>
        <w:tc>
          <w:tcPr>
            <w:tcW w:w="2410" w:type="dxa"/>
            <w:tcBorders>
              <w:top w:val="single" w:sz="4" w:space="0" w:color="auto"/>
              <w:left w:val="nil"/>
              <w:bottom w:val="single" w:sz="4" w:space="0" w:color="auto"/>
              <w:right w:val="single" w:sz="4" w:space="0" w:color="auto"/>
            </w:tcBorders>
            <w:shd w:val="clear" w:color="auto" w:fill="auto"/>
          </w:tcPr>
          <w:p w:rsidR="00E756C4" w:rsidRDefault="00E756C4" w:rsidP="006E2F09">
            <w:pPr>
              <w:jc w:val="left"/>
              <w:rPr>
                <w:rFonts w:cs="Arial"/>
              </w:rPr>
            </w:pPr>
            <w:r w:rsidRPr="0018173A">
              <w:rPr>
                <w:rFonts w:cs="Arial"/>
              </w:rPr>
              <w:t>Continuous urban fabric</w:t>
            </w:r>
            <w:r>
              <w:rPr>
                <w:rFonts w:cs="Arial"/>
              </w:rPr>
              <w:t xml:space="preserve"> (Label 3 of CSV file)</w:t>
            </w:r>
          </w:p>
          <w:p w:rsidR="00E756C4" w:rsidRDefault="00E756C4" w:rsidP="006E2F09">
            <w:pPr>
              <w:jc w:val="left"/>
              <w:rPr>
                <w:rFonts w:cs="Arial"/>
              </w:rPr>
            </w:pPr>
          </w:p>
        </w:tc>
      </w:tr>
    </w:tbl>
    <w:p w:rsidR="00160D5C" w:rsidRPr="00E756C4" w:rsidRDefault="00160D5C" w:rsidP="00160D5C">
      <w:pPr>
        <w:rPr>
          <w:i/>
          <w:iCs/>
          <w:color w:val="008000"/>
          <w:lang w:val="en-US"/>
        </w:rPr>
      </w:pPr>
    </w:p>
    <w:p w:rsidR="00160D5C" w:rsidRPr="002A0C93" w:rsidRDefault="00160D5C" w:rsidP="00160D5C">
      <w:pPr>
        <w:pStyle w:val="Titolo2"/>
        <w:tabs>
          <w:tab w:val="left" w:pos="851"/>
        </w:tabs>
        <w:spacing w:after="60"/>
        <w:ind w:left="851" w:hanging="851"/>
      </w:pPr>
      <w:bookmarkStart w:id="397" w:name="_Toc343100094"/>
      <w:bookmarkStart w:id="398" w:name="_Toc343100408"/>
      <w:bookmarkStart w:id="399" w:name="_Toc343162735"/>
      <w:bookmarkStart w:id="400" w:name="_Toc373849204"/>
      <w:bookmarkStart w:id="401" w:name="_Toc373849589"/>
      <w:bookmarkStart w:id="402" w:name="_Toc373849784"/>
      <w:bookmarkStart w:id="403" w:name="_Toc374438412"/>
      <w:r w:rsidRPr="008B3241">
        <w:t xml:space="preserve">Application schema </w:t>
      </w:r>
      <w:r w:rsidR="00C135B3" w:rsidRPr="00C135B3">
        <w:rPr>
          <w:rStyle w:val="StyleHeading2chapterHeading2h2sub-clause2H22H21l2Headi"/>
        </w:rPr>
        <w:t>LandCoverVector</w:t>
      </w:r>
      <w:bookmarkEnd w:id="397"/>
      <w:bookmarkEnd w:id="398"/>
      <w:bookmarkEnd w:id="399"/>
      <w:bookmarkEnd w:id="400"/>
      <w:bookmarkEnd w:id="401"/>
      <w:bookmarkEnd w:id="402"/>
      <w:bookmarkEnd w:id="403"/>
    </w:p>
    <w:p w:rsidR="00160D5C" w:rsidRPr="008B3241" w:rsidRDefault="00160D5C" w:rsidP="00160D5C">
      <w:pPr>
        <w:pStyle w:val="Titolo3"/>
        <w:tabs>
          <w:tab w:val="num" w:pos="720"/>
        </w:tabs>
        <w:spacing w:after="60"/>
        <w:ind w:left="720" w:hanging="720"/>
      </w:pPr>
      <w:bookmarkStart w:id="404" w:name="_Toc343100095"/>
      <w:bookmarkStart w:id="405" w:name="_Toc343100409"/>
      <w:bookmarkStart w:id="406" w:name="_Toc343162736"/>
      <w:bookmarkStart w:id="407" w:name="_Toc373849205"/>
      <w:bookmarkStart w:id="408" w:name="_Toc373849590"/>
      <w:bookmarkStart w:id="409" w:name="_Toc373849785"/>
      <w:bookmarkStart w:id="410" w:name="_Toc374438413"/>
      <w:r w:rsidRPr="008B3241">
        <w:t>Description</w:t>
      </w:r>
      <w:bookmarkEnd w:id="404"/>
      <w:bookmarkEnd w:id="405"/>
      <w:bookmarkEnd w:id="406"/>
      <w:bookmarkEnd w:id="407"/>
      <w:bookmarkEnd w:id="408"/>
      <w:bookmarkEnd w:id="409"/>
      <w:bookmarkEnd w:id="410"/>
    </w:p>
    <w:p w:rsidR="00160D5C" w:rsidRDefault="00160D5C" w:rsidP="00160D5C">
      <w:pPr>
        <w:pStyle w:val="Titolo4"/>
      </w:pPr>
      <w:r w:rsidRPr="00BF2AFA">
        <w:t>Narrative description</w:t>
      </w:r>
    </w:p>
    <w:p w:rsidR="00582CD9" w:rsidRDefault="00582CD9" w:rsidP="00582CD9"/>
    <w:p w:rsidR="00582CD9" w:rsidRPr="00582CD9" w:rsidRDefault="00582CD9" w:rsidP="00582CD9">
      <w:r>
        <w:t>This application schema defines how Land Cover data can be supported by a vector representation. All requirements of this section apply therefore in the case of Land Cover data being supported by points or polygons.</w:t>
      </w:r>
    </w:p>
    <w:p w:rsidR="00160D5C" w:rsidRDefault="00160D5C" w:rsidP="00160D5C">
      <w:pPr>
        <w:pStyle w:val="Titolo4"/>
      </w:pPr>
      <w:r w:rsidRPr="008B3241">
        <w:t>UML Overview</w:t>
      </w:r>
    </w:p>
    <w:p w:rsidR="00E7219C" w:rsidRDefault="00E7219C" w:rsidP="00E7219C"/>
    <w:p w:rsidR="00E7219C" w:rsidRDefault="00E7219C" w:rsidP="00E7219C">
      <w:r>
        <w:t>This application is based on ISO standards and the Generic Conceptual Model developed by INSPIRE to share common concepts:</w:t>
      </w:r>
    </w:p>
    <w:p w:rsidR="00E7219C" w:rsidRDefault="00E7219C" w:rsidP="00E7219C">
      <w:pPr>
        <w:numPr>
          <w:ilvl w:val="0"/>
          <w:numId w:val="47"/>
        </w:numPr>
      </w:pPr>
      <w:r>
        <w:t>ISO 19103 for base types as date and time, numerics.</w:t>
      </w:r>
    </w:p>
    <w:p w:rsidR="00E7219C" w:rsidRDefault="00E7219C" w:rsidP="00E7219C">
      <w:pPr>
        <w:numPr>
          <w:ilvl w:val="0"/>
          <w:numId w:val="47"/>
        </w:numPr>
      </w:pPr>
      <w:r>
        <w:t>ISO 19017 for the geometry (points and surfaces).</w:t>
      </w:r>
    </w:p>
    <w:p w:rsidR="00E7219C" w:rsidRDefault="00E7219C" w:rsidP="00E7219C">
      <w:pPr>
        <w:numPr>
          <w:ilvl w:val="0"/>
          <w:numId w:val="47"/>
        </w:numPr>
      </w:pPr>
      <w:r>
        <w:t>ISO 19115 for some metadata elements (extents).</w:t>
      </w:r>
    </w:p>
    <w:p w:rsidR="00E7219C" w:rsidRPr="00C3376A" w:rsidRDefault="00E7219C" w:rsidP="00E7219C">
      <w:pPr>
        <w:numPr>
          <w:ilvl w:val="0"/>
          <w:numId w:val="47"/>
        </w:numPr>
      </w:pPr>
      <w:r>
        <w:t>LandCoverNomencature application schema.</w:t>
      </w:r>
    </w:p>
    <w:p w:rsidR="00E7219C" w:rsidRDefault="00E7219C" w:rsidP="00E7219C"/>
    <w:p w:rsidR="00E7219C" w:rsidRDefault="00732D0C" w:rsidP="00E7219C">
      <w:pPr>
        <w:jc w:val="center"/>
      </w:pPr>
      <w:r w:rsidRPr="006708DE">
        <w:rPr>
          <w:noProof/>
          <w:lang w:val="it-IT" w:eastAsia="it-IT"/>
        </w:rPr>
        <w:lastRenderedPageBreak/>
        <w:drawing>
          <wp:inline distT="0" distB="0" distL="0" distR="0">
            <wp:extent cx="5762625" cy="5257800"/>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5257800"/>
                    </a:xfrm>
                    <a:prstGeom prst="rect">
                      <a:avLst/>
                    </a:prstGeom>
                    <a:noFill/>
                    <a:ln>
                      <a:noFill/>
                    </a:ln>
                  </pic:spPr>
                </pic:pic>
              </a:graphicData>
            </a:graphic>
          </wp:inline>
        </w:drawing>
      </w:r>
    </w:p>
    <w:p w:rsidR="00E7219C" w:rsidRDefault="00E7219C" w:rsidP="00E7219C">
      <w:pPr>
        <w:pStyle w:val="Didascalia"/>
        <w:jc w:val="center"/>
      </w:pPr>
    </w:p>
    <w:p w:rsidR="00E7219C" w:rsidRPr="00EB2879" w:rsidRDefault="00E7219C" w:rsidP="00E7219C">
      <w:pPr>
        <w:pStyle w:val="Didascalia"/>
        <w:jc w:val="center"/>
      </w:pPr>
      <w:r w:rsidRPr="00EB2879">
        <w:t xml:space="preserve">Figure </w:t>
      </w:r>
      <w:r w:rsidR="007B6DB0">
        <w:rPr>
          <w:noProof/>
        </w:rPr>
        <w:t>16</w:t>
      </w:r>
      <w:r w:rsidRPr="00EB2879">
        <w:t xml:space="preserve"> – UML </w:t>
      </w:r>
      <w:r>
        <w:t>package</w:t>
      </w:r>
      <w:r w:rsidRPr="00EB2879">
        <w:t xml:space="preserve"> diagram: </w:t>
      </w:r>
      <w:r>
        <w:t>LandCoverVector dependencies</w:t>
      </w:r>
    </w:p>
    <w:p w:rsidR="00E7219C" w:rsidRDefault="00E7219C" w:rsidP="00E7219C"/>
    <w:p w:rsidR="00E7219C" w:rsidRDefault="00E7219C" w:rsidP="00E7219C">
      <w:r>
        <w:t>This application schema contains four UML classes:</w:t>
      </w:r>
    </w:p>
    <w:p w:rsidR="00E7219C" w:rsidRDefault="00E7219C" w:rsidP="00E7219C">
      <w:pPr>
        <w:numPr>
          <w:ilvl w:val="0"/>
          <w:numId w:val="48"/>
        </w:numPr>
      </w:pPr>
      <w:r>
        <w:t>LandCoverData set</w:t>
      </w:r>
    </w:p>
    <w:p w:rsidR="00E7219C" w:rsidRDefault="00E7219C" w:rsidP="00E7219C">
      <w:pPr>
        <w:numPr>
          <w:ilvl w:val="0"/>
          <w:numId w:val="48"/>
        </w:numPr>
      </w:pPr>
      <w:r>
        <w:t>LandCoverUnit</w:t>
      </w:r>
    </w:p>
    <w:p w:rsidR="00E7219C" w:rsidRDefault="00E7219C" w:rsidP="00E7219C">
      <w:pPr>
        <w:numPr>
          <w:ilvl w:val="0"/>
          <w:numId w:val="48"/>
        </w:numPr>
      </w:pPr>
      <w:r>
        <w:t>LandCoverObservation</w:t>
      </w:r>
    </w:p>
    <w:p w:rsidR="00E7219C" w:rsidRDefault="00E7219C" w:rsidP="00E7219C">
      <w:pPr>
        <w:numPr>
          <w:ilvl w:val="0"/>
          <w:numId w:val="48"/>
        </w:numPr>
      </w:pPr>
      <w:r>
        <w:t>LandCoverValue</w:t>
      </w:r>
    </w:p>
    <w:p w:rsidR="00E7219C" w:rsidRDefault="00E7219C" w:rsidP="00E7219C"/>
    <w:p w:rsidR="00E7219C" w:rsidRPr="00E91021" w:rsidRDefault="00E7219C" w:rsidP="00E7219C">
      <w:pPr>
        <w:pStyle w:val="Titolo5"/>
        <w:tabs>
          <w:tab w:val="clear" w:pos="1134"/>
          <w:tab w:val="num" w:pos="1559"/>
        </w:tabs>
        <w:ind w:left="1559" w:hanging="1559"/>
      </w:pPr>
      <w:r w:rsidRPr="00E91021">
        <w:t>LandCover</w:t>
      </w:r>
      <w:r>
        <w:t>Data set</w:t>
      </w:r>
    </w:p>
    <w:p w:rsidR="00E7219C" w:rsidRDefault="00E7219C" w:rsidP="00E7219C"/>
    <w:p w:rsidR="00E7219C" w:rsidRDefault="00E7219C" w:rsidP="00E7219C">
      <w:r w:rsidRPr="003275E1">
        <w:t xml:space="preserve">The </w:t>
      </w:r>
      <w:r>
        <w:rPr>
          <w:i/>
        </w:rPr>
        <w:t>LandCover</w:t>
      </w:r>
      <w:r w:rsidRPr="007F108C">
        <w:rPr>
          <w:i/>
        </w:rPr>
        <w:t>Vector</w:t>
      </w:r>
      <w:r w:rsidRPr="003275E1">
        <w:t xml:space="preserve"> application schema models LC </w:t>
      </w:r>
      <w:r>
        <w:t>data set</w:t>
      </w:r>
      <w:r w:rsidRPr="003275E1">
        <w:t>s (</w:t>
      </w:r>
      <w:r w:rsidRPr="003275E1">
        <w:rPr>
          <w:i/>
        </w:rPr>
        <w:t>LandCover</w:t>
      </w:r>
      <w:r>
        <w:rPr>
          <w:i/>
        </w:rPr>
        <w:t>Data set</w:t>
      </w:r>
      <w:r w:rsidRPr="003275E1">
        <w:t xml:space="preserve"> in the schema) as collections</w:t>
      </w:r>
      <w:r>
        <w:t xml:space="preserve"> of</w:t>
      </w:r>
      <w:r w:rsidRPr="003275E1">
        <w:t xml:space="preserve"> </w:t>
      </w:r>
      <w:r w:rsidRPr="003275E1">
        <w:rPr>
          <w:i/>
        </w:rPr>
        <w:t>LandCoverUnit</w:t>
      </w:r>
      <w:r>
        <w:t xml:space="preserve">. A </w:t>
      </w:r>
      <w:r w:rsidRPr="003275E1">
        <w:rPr>
          <w:i/>
        </w:rPr>
        <w:t>LandCoverUnit</w:t>
      </w:r>
      <w:r>
        <w:t xml:space="preserve"> has a geometry (restricted to point</w:t>
      </w:r>
      <w:r w:rsidRPr="003275E1">
        <w:t xml:space="preserve"> or surfac</w:t>
      </w:r>
      <w:r>
        <w:t>e</w:t>
      </w:r>
      <w:r w:rsidRPr="003275E1">
        <w:t xml:space="preserve">) </w:t>
      </w:r>
      <w:r>
        <w:t>and supports</w:t>
      </w:r>
      <w:r w:rsidRPr="003275E1">
        <w:t xml:space="preserve"> the Land Cover information through the attribute </w:t>
      </w:r>
      <w:r w:rsidRPr="003275E1">
        <w:rPr>
          <w:i/>
        </w:rPr>
        <w:t>landCoverObservation</w:t>
      </w:r>
      <w:r w:rsidRPr="003275E1">
        <w:t>.</w:t>
      </w:r>
    </w:p>
    <w:p w:rsidR="00E7219C" w:rsidRDefault="00E7219C" w:rsidP="00E7219C"/>
    <w:p w:rsidR="00E7219C" w:rsidRDefault="00E7219C" w:rsidP="00E7219C">
      <w:r w:rsidRPr="00A5347B">
        <w:t>NOTE</w:t>
      </w:r>
      <w:r>
        <w:t xml:space="preserve"> </w:t>
      </w:r>
      <w:r w:rsidRPr="007757E5">
        <w:t>The term “surface” is used instead of “polygon” for conformity with</w:t>
      </w:r>
      <w:r>
        <w:t xml:space="preserve"> ISO 19107 standard. A GM_Polygon can not </w:t>
      </w:r>
      <w:r w:rsidRPr="00AC6587">
        <w:t>exist on its own and shall</w:t>
      </w:r>
      <w:r w:rsidRPr="00C04BA1">
        <w:rPr>
          <w:color w:val="FF0000"/>
          <w:lang w:val="en-US"/>
        </w:rPr>
        <w:t xml:space="preserve"> </w:t>
      </w:r>
      <w:r>
        <w:t>be part of a GM_Surface. The generic 2D geometry object for 2D is a surface (GM_Surface), according to ISO Standard. Conceptually, the difference is that a surface can be an aggregation of patches.</w:t>
      </w:r>
    </w:p>
    <w:p w:rsidR="00E7219C" w:rsidRPr="008B3241" w:rsidRDefault="00E7219C" w:rsidP="00E7219C"/>
    <w:p w:rsidR="00E7219C" w:rsidRPr="00CC1A2D" w:rsidRDefault="00E7219C" w:rsidP="00E7219C">
      <w:pPr>
        <w:pStyle w:val="DSRequirement"/>
        <w:pBdr>
          <w:left w:val="outset" w:sz="6" w:space="1" w:color="auto" w:shadow="1"/>
        </w:pBdr>
        <w:tabs>
          <w:tab w:val="num" w:pos="-31680"/>
        </w:tabs>
        <w:ind w:right="0" w:hanging="2041"/>
      </w:pPr>
      <w:r>
        <w:lastRenderedPageBreak/>
        <w:t>A Land Cover data set shall have only one type of geometry (i.e. points or surfaces). It is not allowed to mix both within the same data set.</w:t>
      </w:r>
    </w:p>
    <w:p w:rsidR="00E7219C" w:rsidRDefault="00E7219C" w:rsidP="00E7219C"/>
    <w:p w:rsidR="00E7219C" w:rsidRDefault="00E7219C" w:rsidP="00E7219C">
      <w:r>
        <w:t xml:space="preserve">The attribute </w:t>
      </w:r>
      <w:r w:rsidRPr="006254C5">
        <w:rPr>
          <w:i/>
        </w:rPr>
        <w:t>geometry</w:t>
      </w:r>
      <w:r>
        <w:t xml:space="preserve"> of a </w:t>
      </w:r>
      <w:r w:rsidRPr="006254C5">
        <w:rPr>
          <w:i/>
        </w:rPr>
        <w:t>LandCoverUnit</w:t>
      </w:r>
      <w:r>
        <w:t xml:space="preserve"> is a </w:t>
      </w:r>
      <w:r w:rsidRPr="006254C5">
        <w:rPr>
          <w:i/>
        </w:rPr>
        <w:t>GM_Object</w:t>
      </w:r>
      <w:r>
        <w:t xml:space="preserve">, which is the ISO 19107 supertype for all geometry objects. It is restricted to </w:t>
      </w:r>
      <w:r w:rsidRPr="006254C5">
        <w:rPr>
          <w:i/>
        </w:rPr>
        <w:t>GM_Point</w:t>
      </w:r>
      <w:r>
        <w:t xml:space="preserve"> or </w:t>
      </w:r>
      <w:r w:rsidRPr="006254C5">
        <w:rPr>
          <w:i/>
        </w:rPr>
        <w:t>GM_Surfaces</w:t>
      </w:r>
      <w:r>
        <w:t xml:space="preserve"> for LC needs.</w:t>
      </w:r>
    </w:p>
    <w:p w:rsidR="00E7219C" w:rsidRDefault="00E7219C" w:rsidP="00E7219C"/>
    <w:p w:rsidR="00E7219C" w:rsidRDefault="004D58AE" w:rsidP="00E7219C">
      <w:r>
        <w:t>Additionally, in this c</w:t>
      </w:r>
      <w:r w:rsidR="00E7219C">
        <w:t>ore, only one nomenclature (</w:t>
      </w:r>
      <w:r w:rsidR="00E7219C" w:rsidRPr="00E91021">
        <w:rPr>
          <w:i/>
        </w:rPr>
        <w:t>nomenclatureDocumentation</w:t>
      </w:r>
      <w:r w:rsidR="00E7219C">
        <w:t>) is allowed for each data set.</w:t>
      </w:r>
    </w:p>
    <w:p w:rsidR="00E7219C" w:rsidRPr="003275E1" w:rsidRDefault="00E7219C" w:rsidP="00E7219C"/>
    <w:p w:rsidR="00E7219C" w:rsidRDefault="00732D0C" w:rsidP="00E7219C">
      <w:pPr>
        <w:jc w:val="center"/>
      </w:pPr>
      <w:r w:rsidRPr="00FA4E9B">
        <w:rPr>
          <w:noProof/>
          <w:lang w:val="it-IT" w:eastAsia="it-IT"/>
        </w:rPr>
        <w:drawing>
          <wp:inline distT="0" distB="0" distL="0" distR="0">
            <wp:extent cx="4067175" cy="5372100"/>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67175" cy="5372100"/>
                    </a:xfrm>
                    <a:prstGeom prst="rect">
                      <a:avLst/>
                    </a:prstGeom>
                    <a:noFill/>
                    <a:ln>
                      <a:noFill/>
                    </a:ln>
                  </pic:spPr>
                </pic:pic>
              </a:graphicData>
            </a:graphic>
          </wp:inline>
        </w:drawing>
      </w:r>
    </w:p>
    <w:p w:rsidR="00E7219C" w:rsidRDefault="00E7219C" w:rsidP="00E7219C">
      <w:pPr>
        <w:pStyle w:val="Didascalia"/>
        <w:jc w:val="center"/>
      </w:pPr>
    </w:p>
    <w:p w:rsidR="00E7219C" w:rsidRPr="00EB2879" w:rsidRDefault="00E7219C" w:rsidP="00E7219C">
      <w:pPr>
        <w:pStyle w:val="Didascalia"/>
        <w:jc w:val="center"/>
      </w:pPr>
      <w:r w:rsidRPr="00EB2879">
        <w:t xml:space="preserve">Figure </w:t>
      </w:r>
      <w:r w:rsidR="007B6DB0">
        <w:rPr>
          <w:noProof/>
        </w:rPr>
        <w:t>17</w:t>
      </w:r>
      <w:r w:rsidRPr="00EB2879">
        <w:t xml:space="preserve"> – UML class diagram: </w:t>
      </w:r>
      <w:r>
        <w:t>Land Cover Data set for vector representations</w:t>
      </w:r>
    </w:p>
    <w:p w:rsidR="00E7219C" w:rsidRDefault="00E7219C" w:rsidP="00E7219C"/>
    <w:p w:rsidR="00E7219C" w:rsidRDefault="00E7219C" w:rsidP="00E7219C">
      <w:pPr>
        <w:rPr>
          <w:b/>
        </w:rPr>
      </w:pPr>
      <w:r>
        <w:rPr>
          <w:b/>
        </w:rPr>
        <w:t>name</w:t>
      </w:r>
    </w:p>
    <w:p w:rsidR="00E7219C" w:rsidRPr="00DF336A" w:rsidRDefault="00E7219C" w:rsidP="00E7219C">
      <w:r w:rsidRPr="00DF336A">
        <w:t xml:space="preserve">the name of the </w:t>
      </w:r>
      <w:r>
        <w:t>data set</w:t>
      </w:r>
      <w:r w:rsidRPr="00DF336A">
        <w:t xml:space="preserve">. This name can be the name of the region, a geographic </w:t>
      </w:r>
      <w:r>
        <w:t>identifier. T</w:t>
      </w:r>
      <w:r w:rsidRPr="00DF336A">
        <w:t>here is no constraint about its structure.</w:t>
      </w:r>
    </w:p>
    <w:p w:rsidR="00E7219C" w:rsidRDefault="00E7219C" w:rsidP="00E7219C">
      <w:pPr>
        <w:rPr>
          <w:b/>
        </w:rPr>
      </w:pPr>
    </w:p>
    <w:p w:rsidR="00E7219C" w:rsidRDefault="00E7219C" w:rsidP="00E7219C">
      <w:pPr>
        <w:rPr>
          <w:b/>
        </w:rPr>
      </w:pPr>
      <w:r>
        <w:rPr>
          <w:b/>
        </w:rPr>
        <w:t>inspireId</w:t>
      </w:r>
    </w:p>
    <w:p w:rsidR="00E7219C" w:rsidRPr="008A3F7B" w:rsidRDefault="00E7219C" w:rsidP="00E7219C">
      <w:r>
        <w:t>the inspire i</w:t>
      </w:r>
      <w:r w:rsidRPr="008A3F7B">
        <w:t>de</w:t>
      </w:r>
      <w:r>
        <w:t>n</w:t>
      </w:r>
      <w:r w:rsidRPr="008A3F7B">
        <w:t>tifier</w:t>
      </w:r>
      <w:r>
        <w:t>. It allows to reference spatial objects (features) if needed and follow their lifecycle.</w:t>
      </w:r>
    </w:p>
    <w:p w:rsidR="00E7219C" w:rsidRDefault="00E7219C" w:rsidP="00E7219C">
      <w:pPr>
        <w:rPr>
          <w:b/>
        </w:rPr>
      </w:pPr>
    </w:p>
    <w:p w:rsidR="00E7219C" w:rsidRDefault="00E7219C" w:rsidP="00E7219C">
      <w:pPr>
        <w:rPr>
          <w:b/>
        </w:rPr>
      </w:pPr>
      <w:r>
        <w:rPr>
          <w:b/>
        </w:rPr>
        <w:t>extent</w:t>
      </w:r>
    </w:p>
    <w:p w:rsidR="00E7219C" w:rsidRDefault="00E7219C" w:rsidP="00E7219C">
      <w:r>
        <w:t>The e</w:t>
      </w:r>
      <w:r w:rsidRPr="004D15D5">
        <w:t xml:space="preserve">xtent allows describing the temporal, vertical and geographic extent of the </w:t>
      </w:r>
      <w:r>
        <w:t>data set.</w:t>
      </w:r>
    </w:p>
    <w:p w:rsidR="00E7219C" w:rsidRDefault="00E7219C" w:rsidP="00E7219C"/>
    <w:p w:rsidR="00E7219C" w:rsidRDefault="00E7219C" w:rsidP="00E7219C">
      <w:pPr>
        <w:pStyle w:val="Recommendation"/>
        <w:numPr>
          <w:ilvl w:val="0"/>
          <w:numId w:val="46"/>
        </w:numPr>
        <w:tabs>
          <w:tab w:val="clear" w:pos="2268"/>
          <w:tab w:val="left" w:pos="2041"/>
        </w:tabs>
        <w:ind w:right="0"/>
      </w:pPr>
      <w:r>
        <w:t xml:space="preserve">Each LandCoverData set should at least provide a realization of EX_GeographicExtent through the </w:t>
      </w:r>
      <w:r w:rsidRPr="004D15D5">
        <w:rPr>
          <w:i/>
        </w:rPr>
        <w:t>extent</w:t>
      </w:r>
      <w:r>
        <w:t xml:space="preserve"> attribute. This EX_Geographic Extent should be consistent with the all the geometries provided by the </w:t>
      </w:r>
      <w:r w:rsidRPr="004D15D5">
        <w:rPr>
          <w:i/>
        </w:rPr>
        <w:t>LandCoverUnit</w:t>
      </w:r>
      <w:r>
        <w:t xml:space="preserve"> instances (i.e. </w:t>
      </w:r>
      <w:r w:rsidRPr="004D15D5">
        <w:rPr>
          <w:i/>
        </w:rPr>
        <w:t>LandCoverUnit</w:t>
      </w:r>
      <w:r>
        <w:rPr>
          <w:i/>
        </w:rPr>
        <w:t xml:space="preserve"> </w:t>
      </w:r>
      <w:r w:rsidRPr="008A3F7B">
        <w:t>shall be included in the</w:t>
      </w:r>
      <w:r>
        <w:rPr>
          <w:i/>
        </w:rPr>
        <w:t xml:space="preserve"> </w:t>
      </w:r>
      <w:r>
        <w:t>EX_Geographic Extent).</w:t>
      </w:r>
    </w:p>
    <w:p w:rsidR="00E7219C" w:rsidRDefault="00E7219C" w:rsidP="00E7219C"/>
    <w:p w:rsidR="00E7219C" w:rsidRDefault="00E7219C" w:rsidP="00E7219C">
      <w:pPr>
        <w:rPr>
          <w:b/>
        </w:rPr>
      </w:pPr>
      <w:r>
        <w:t>According [ISO 19115], EX_GeographicExtent can be realized through a bounding polygon, a geographic boundingbox or a geographic description (e.g. name of a region …).</w:t>
      </w:r>
    </w:p>
    <w:p w:rsidR="00E7219C" w:rsidRDefault="00E7219C" w:rsidP="00E7219C">
      <w:pPr>
        <w:rPr>
          <w:b/>
        </w:rPr>
      </w:pPr>
    </w:p>
    <w:p w:rsidR="00E7219C" w:rsidRDefault="00E7219C" w:rsidP="00E7219C">
      <w:pPr>
        <w:rPr>
          <w:b/>
        </w:rPr>
      </w:pPr>
      <w:r>
        <w:rPr>
          <w:b/>
        </w:rPr>
        <w:t>nomenclatureDocumentation</w:t>
      </w:r>
    </w:p>
    <w:p w:rsidR="00E7219C" w:rsidRDefault="00E7219C" w:rsidP="00E7219C">
      <w:r>
        <w:t xml:space="preserve">this attribute allows to provide documentation on the nomenclature used in the data set. Please note that the core model supports only one nomenclature per data set. This nomenclature can be CORINE, another european nomenclature, a national one or any other LC nomenclature. It is modelled with the UML class </w:t>
      </w:r>
      <w:r w:rsidRPr="00E91021">
        <w:rPr>
          <w:i/>
        </w:rPr>
        <w:t>LandCoverNomenclature</w:t>
      </w:r>
      <w:r w:rsidR="008D326B">
        <w:t xml:space="preserve"> described in a following</w:t>
      </w:r>
      <w:r>
        <w:t xml:space="preserve"> section.</w:t>
      </w:r>
    </w:p>
    <w:p w:rsidR="00E7219C" w:rsidRDefault="00E7219C" w:rsidP="00E7219C"/>
    <w:p w:rsidR="00E7219C" w:rsidRDefault="00E7219C" w:rsidP="00E7219C">
      <w:pPr>
        <w:pStyle w:val="Titolo5"/>
        <w:tabs>
          <w:tab w:val="clear" w:pos="1134"/>
          <w:tab w:val="num" w:pos="1559"/>
        </w:tabs>
        <w:ind w:left="1559" w:hanging="1559"/>
      </w:pPr>
      <w:r w:rsidRPr="004D15D5">
        <w:t>LandCoverUnit</w:t>
      </w:r>
    </w:p>
    <w:p w:rsidR="00E7219C" w:rsidRDefault="00E7219C" w:rsidP="00E7219C"/>
    <w:p w:rsidR="00E7219C" w:rsidRDefault="00E7219C" w:rsidP="00E7219C">
      <w:r>
        <w:t>The LandCoverUnit represents a section of space which is classified. It can correspond for example to a CORINE polygon.</w:t>
      </w:r>
    </w:p>
    <w:p w:rsidR="00E7219C" w:rsidRDefault="00E7219C" w:rsidP="00E7219C"/>
    <w:p w:rsidR="00E7219C" w:rsidRDefault="00732D0C" w:rsidP="00E7219C">
      <w:pPr>
        <w:jc w:val="center"/>
      </w:pPr>
      <w:r w:rsidRPr="00740992">
        <w:rPr>
          <w:noProof/>
          <w:lang w:val="it-IT" w:eastAsia="it-IT"/>
        </w:rPr>
        <w:drawing>
          <wp:inline distT="0" distB="0" distL="0" distR="0">
            <wp:extent cx="3905250" cy="24479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05250" cy="2447925"/>
                    </a:xfrm>
                    <a:prstGeom prst="rect">
                      <a:avLst/>
                    </a:prstGeom>
                    <a:noFill/>
                    <a:ln>
                      <a:noFill/>
                    </a:ln>
                  </pic:spPr>
                </pic:pic>
              </a:graphicData>
            </a:graphic>
          </wp:inline>
        </w:drawing>
      </w:r>
    </w:p>
    <w:p w:rsidR="00E7219C" w:rsidRDefault="00E7219C" w:rsidP="00E7219C">
      <w:pPr>
        <w:jc w:val="center"/>
      </w:pPr>
    </w:p>
    <w:p w:rsidR="00E7219C" w:rsidRPr="00EB2879" w:rsidRDefault="00E7219C" w:rsidP="00E7219C">
      <w:pPr>
        <w:pStyle w:val="Didascalia"/>
        <w:jc w:val="center"/>
      </w:pPr>
      <w:r w:rsidRPr="00EB2879">
        <w:t xml:space="preserve">Figure </w:t>
      </w:r>
      <w:r w:rsidR="007B6DB0">
        <w:rPr>
          <w:noProof/>
        </w:rPr>
        <w:t>18</w:t>
      </w:r>
      <w:r w:rsidRPr="00EB2879">
        <w:t xml:space="preserve"> – UML class diagram: </w:t>
      </w:r>
      <w:r>
        <w:t>LandCoverUnit</w:t>
      </w:r>
    </w:p>
    <w:p w:rsidR="00E7219C" w:rsidRDefault="00E7219C" w:rsidP="00E7219C">
      <w:pPr>
        <w:jc w:val="center"/>
      </w:pPr>
    </w:p>
    <w:p w:rsidR="00E7219C" w:rsidRDefault="00E7219C" w:rsidP="00E7219C">
      <w:r>
        <w:t>Each LandCoverUnit is defined by:</w:t>
      </w:r>
    </w:p>
    <w:p w:rsidR="00E7219C" w:rsidRDefault="00E7219C" w:rsidP="00E7219C">
      <w:pPr>
        <w:numPr>
          <w:ilvl w:val="0"/>
          <w:numId w:val="50"/>
        </w:numPr>
      </w:pPr>
      <w:r>
        <w:t xml:space="preserve">a </w:t>
      </w:r>
      <w:r w:rsidRPr="00C9647F">
        <w:rPr>
          <w:i/>
        </w:rPr>
        <w:t>geometry</w:t>
      </w:r>
      <w:r>
        <w:t xml:space="preserve"> which is restricted to Points</w:t>
      </w:r>
      <w:r>
        <w:rPr>
          <w:lang w:val="en-US"/>
        </w:rPr>
        <w:t xml:space="preserve"> </w:t>
      </w:r>
      <w:r w:rsidRPr="0054041A">
        <w:t>(for example LUCAS sample points)</w:t>
      </w:r>
      <w:r>
        <w:t xml:space="preserve"> or Surfaces (for example a CORINE LC polygon), through the OCL constraint “</w:t>
      </w:r>
      <w:r w:rsidRPr="00D97397">
        <w:t>geometryIsKindOfGM_PointOrGM_Surface</w:t>
      </w:r>
      <w:r>
        <w:t>”</w:t>
      </w:r>
      <w:r w:rsidR="008D326B">
        <w:t>.</w:t>
      </w:r>
    </w:p>
    <w:p w:rsidR="00E7219C" w:rsidRDefault="00E7219C" w:rsidP="00E7219C">
      <w:pPr>
        <w:numPr>
          <w:ilvl w:val="0"/>
          <w:numId w:val="50"/>
        </w:numPr>
      </w:pPr>
      <w:r>
        <w:t xml:space="preserve">one or more </w:t>
      </w:r>
      <w:r w:rsidRPr="00C9647F">
        <w:rPr>
          <w:i/>
        </w:rPr>
        <w:t>landCoverObservation</w:t>
      </w:r>
      <w:r>
        <w:t xml:space="preserve"> which allows description of the unit from a Land Cover point of view. This attribute then supports the semantic information.</w:t>
      </w:r>
    </w:p>
    <w:p w:rsidR="00E7219C" w:rsidRDefault="00E7219C" w:rsidP="00E7219C"/>
    <w:p w:rsidR="00E7219C" w:rsidRDefault="00E7219C" w:rsidP="00E7219C">
      <w:r>
        <w:t>The capacity of a LandCoverUnit to support multiple observations allows changes on the same LandCoverUnit and then to make temporal analysis.</w:t>
      </w:r>
    </w:p>
    <w:p w:rsidR="00E7219C" w:rsidRDefault="00E7219C" w:rsidP="00E7219C"/>
    <w:p w:rsidR="00E7219C" w:rsidRPr="004D15D5" w:rsidRDefault="00E7219C" w:rsidP="00E7219C">
      <w:pPr>
        <w:pStyle w:val="Titolo5"/>
        <w:tabs>
          <w:tab w:val="clear" w:pos="1134"/>
          <w:tab w:val="num" w:pos="1559"/>
        </w:tabs>
        <w:ind w:left="1559" w:hanging="1559"/>
      </w:pPr>
      <w:r>
        <w:t>L</w:t>
      </w:r>
      <w:r w:rsidRPr="004D15D5">
        <w:t>andCoverObservation</w:t>
      </w:r>
    </w:p>
    <w:p w:rsidR="00E7219C" w:rsidRDefault="00E7219C" w:rsidP="00E7219C"/>
    <w:p w:rsidR="00E7219C" w:rsidRDefault="00E7219C" w:rsidP="00E7219C">
      <w:r>
        <w:t xml:space="preserve">The landCoverObservation is described by the class </w:t>
      </w:r>
      <w:r w:rsidRPr="004D15D5">
        <w:rPr>
          <w:i/>
        </w:rPr>
        <w:t>LandCoverObservation</w:t>
      </w:r>
      <w:r>
        <w:t>:</w:t>
      </w:r>
    </w:p>
    <w:p w:rsidR="00E7219C" w:rsidRDefault="00E7219C" w:rsidP="00E7219C"/>
    <w:p w:rsidR="00E7219C" w:rsidRDefault="00732D0C" w:rsidP="00E7219C">
      <w:pPr>
        <w:jc w:val="center"/>
      </w:pPr>
      <w:r w:rsidRPr="00740992">
        <w:rPr>
          <w:noProof/>
          <w:lang w:val="it-IT" w:eastAsia="it-IT"/>
        </w:rPr>
        <w:lastRenderedPageBreak/>
        <w:drawing>
          <wp:inline distT="0" distB="0" distL="0" distR="0">
            <wp:extent cx="2771775" cy="21526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71775" cy="2152650"/>
                    </a:xfrm>
                    <a:prstGeom prst="rect">
                      <a:avLst/>
                    </a:prstGeom>
                    <a:noFill/>
                    <a:ln>
                      <a:noFill/>
                    </a:ln>
                  </pic:spPr>
                </pic:pic>
              </a:graphicData>
            </a:graphic>
          </wp:inline>
        </w:drawing>
      </w:r>
    </w:p>
    <w:p w:rsidR="00E7219C" w:rsidRPr="004D15D5" w:rsidRDefault="00E7219C" w:rsidP="00E7219C">
      <w:pPr>
        <w:jc w:val="center"/>
      </w:pPr>
    </w:p>
    <w:p w:rsidR="00E7219C" w:rsidRPr="00EB2879" w:rsidRDefault="00E7219C" w:rsidP="00E7219C">
      <w:pPr>
        <w:pStyle w:val="Didascalia"/>
        <w:jc w:val="center"/>
      </w:pPr>
      <w:r w:rsidRPr="00EB2879">
        <w:t xml:space="preserve">Figure </w:t>
      </w:r>
      <w:r w:rsidR="007B6DB0">
        <w:rPr>
          <w:noProof/>
        </w:rPr>
        <w:t>19</w:t>
      </w:r>
      <w:r w:rsidRPr="00EB2879">
        <w:t xml:space="preserve"> – UML class diagram: </w:t>
      </w:r>
      <w:r>
        <w:t>LandCoverObservation</w:t>
      </w:r>
    </w:p>
    <w:p w:rsidR="00E7219C" w:rsidRDefault="00E7219C" w:rsidP="00E7219C"/>
    <w:p w:rsidR="00E7219C" w:rsidRDefault="00E7219C" w:rsidP="00E7219C">
      <w:r>
        <w:t xml:space="preserve">The </w:t>
      </w:r>
      <w:r w:rsidRPr="00EF403D">
        <w:rPr>
          <w:i/>
        </w:rPr>
        <w:t>LandCoverObservation</w:t>
      </w:r>
      <w:r>
        <w:t xml:space="preserve"> class defines following attributes:</w:t>
      </w:r>
    </w:p>
    <w:p w:rsidR="00E7219C" w:rsidRDefault="00E7219C" w:rsidP="00E7219C">
      <w:pPr>
        <w:numPr>
          <w:ilvl w:val="0"/>
          <w:numId w:val="49"/>
        </w:numPr>
      </w:pPr>
      <w:r w:rsidRPr="00EF403D">
        <w:rPr>
          <w:i/>
        </w:rPr>
        <w:t>class</w:t>
      </w:r>
      <w:r>
        <w:t xml:space="preserve"> attribute allows one classification code resulting from a classification process. It can be CORINE code (111, 112, 223, …), IGBP code or other code corresponding to a national, institutional or local nomenclature. Values are defined in the code list defined by the class LandCoverClassValue</w:t>
      </w:r>
      <w:r w:rsidR="00543275">
        <w:t>.</w:t>
      </w:r>
    </w:p>
    <w:p w:rsidR="00E7219C" w:rsidRPr="00EF403D" w:rsidRDefault="00E7219C" w:rsidP="00E7219C">
      <w:pPr>
        <w:numPr>
          <w:ilvl w:val="0"/>
          <w:numId w:val="49"/>
        </w:numPr>
      </w:pPr>
      <w:r w:rsidRPr="00EF403D">
        <w:rPr>
          <w:i/>
        </w:rPr>
        <w:t>observationDate</w:t>
      </w:r>
      <w:r>
        <w:rPr>
          <w:i/>
        </w:rPr>
        <w:t xml:space="preserve"> </w:t>
      </w:r>
      <w:r w:rsidRPr="00EF403D">
        <w:t>allows to provide temporal information about when the data was acquired.</w:t>
      </w:r>
    </w:p>
    <w:p w:rsidR="00E7219C" w:rsidRDefault="00E7219C" w:rsidP="00E7219C">
      <w:pPr>
        <w:numPr>
          <w:ilvl w:val="0"/>
          <w:numId w:val="49"/>
        </w:numPr>
      </w:pPr>
      <w:r w:rsidRPr="00EF403D">
        <w:rPr>
          <w:i/>
        </w:rPr>
        <w:t>mosaic</w:t>
      </w:r>
      <w:r>
        <w:t xml:space="preserve"> </w:t>
      </w:r>
      <w:r w:rsidRPr="0054041A">
        <w:t>allows more precise description of the</w:t>
      </w:r>
      <w:r w:rsidRPr="00B93D82">
        <w:rPr>
          <w:color w:val="FF0000"/>
          <w:lang w:val="en-US"/>
        </w:rPr>
        <w:t xml:space="preserve"> </w:t>
      </w:r>
      <w:r>
        <w:t>Land Cover through a collection of classification values, each associated to a percentage (each being expressed with integers between 0 and 100</w:t>
      </w:r>
      <w:r w:rsidR="00543275">
        <w:t>)</w:t>
      </w:r>
      <w:r>
        <w:t>. The sum of all these percentages shall be lower than 100. This is checked by the OCL constraint “</w:t>
      </w:r>
      <w:r w:rsidRPr="002A27ED">
        <w:t>coveredPercentagesLowerThan100</w:t>
      </w:r>
      <w:r>
        <w:t>”.</w:t>
      </w:r>
    </w:p>
    <w:p w:rsidR="00E7219C" w:rsidRDefault="00E7219C" w:rsidP="00E7219C">
      <w:pPr>
        <w:jc w:val="center"/>
      </w:pPr>
    </w:p>
    <w:p w:rsidR="00E7219C" w:rsidRDefault="00E7219C" w:rsidP="00E7219C">
      <w:r>
        <w:t xml:space="preserve">The </w:t>
      </w:r>
      <w:r>
        <w:rPr>
          <w:i/>
        </w:rPr>
        <w:t>o</w:t>
      </w:r>
      <w:r w:rsidRPr="002B08AB">
        <w:rPr>
          <w:i/>
        </w:rPr>
        <w:t>bservationDate</w:t>
      </w:r>
      <w:r>
        <w:t xml:space="preserve"> and the </w:t>
      </w:r>
      <w:r w:rsidRPr="002B08AB">
        <w:rPr>
          <w:i/>
        </w:rPr>
        <w:t>mosaic</w:t>
      </w:r>
      <w:r>
        <w:t xml:space="preserve"> are voidable; it means that they shall be provided if they exist or are easily computable.</w:t>
      </w:r>
    </w:p>
    <w:p w:rsidR="00E7219C" w:rsidRDefault="00E7219C" w:rsidP="00E7219C"/>
    <w:p w:rsidR="00E7219C" w:rsidRDefault="00E7219C" w:rsidP="00E7219C">
      <w:r>
        <w:t>All Land Cover information (class and mosaic) are defined according the nomenclature described and referenced by nomenclatureDocumentation attribute provided at the data set level.</w:t>
      </w:r>
    </w:p>
    <w:p w:rsidR="00E7219C" w:rsidRPr="00E7219C" w:rsidRDefault="00E7219C" w:rsidP="00E7219C"/>
    <w:p w:rsidR="00160D5C" w:rsidRDefault="00160D5C" w:rsidP="00160D5C">
      <w:pPr>
        <w:pStyle w:val="Titolo4"/>
      </w:pPr>
      <w:r w:rsidRPr="008B3241">
        <w:t>Consistency between spatial data sets</w:t>
      </w:r>
    </w:p>
    <w:p w:rsidR="00207B6A" w:rsidRDefault="00207B6A" w:rsidP="00207B6A"/>
    <w:p w:rsidR="00207B6A" w:rsidRDefault="00207B6A" w:rsidP="00207B6A">
      <w:pPr>
        <w:rPr>
          <w:lang w:val="en-US"/>
        </w:rPr>
      </w:pPr>
      <w:r w:rsidRPr="005D44D0">
        <w:rPr>
          <w:lang w:val="en-US"/>
        </w:rPr>
        <w:t xml:space="preserve">Land cover data are </w:t>
      </w:r>
      <w:r w:rsidRPr="00ED11F5">
        <w:t>described as an abstraction of the physical and biophysical cover of the earth’s surface. Despite the fact that Land Cover is a transverse theme it has no real connections with other INSPIRE models, so there is no specific consistency</w:t>
      </w:r>
      <w:r w:rsidRPr="005D44D0">
        <w:rPr>
          <w:lang w:val="en-US"/>
        </w:rPr>
        <w:t xml:space="preserve"> rule with other spatial data sets</w:t>
      </w:r>
      <w:r>
        <w:rPr>
          <w:lang w:val="en-US"/>
        </w:rPr>
        <w:t>.</w:t>
      </w:r>
    </w:p>
    <w:p w:rsidR="005D2B61" w:rsidRPr="00207B6A" w:rsidRDefault="005D2B61" w:rsidP="00207B6A"/>
    <w:p w:rsidR="00160D5C" w:rsidRPr="008B3241" w:rsidRDefault="00160D5C" w:rsidP="00160D5C">
      <w:pPr>
        <w:pStyle w:val="Titolo4"/>
      </w:pPr>
      <w:r w:rsidRPr="008B3241">
        <w:t>Geometry representation</w:t>
      </w:r>
    </w:p>
    <w:p w:rsidR="00E0269C" w:rsidRPr="009F4BFE" w:rsidRDefault="00E0269C" w:rsidP="00E0269C"/>
    <w:p w:rsidR="00E0269C" w:rsidRPr="00CF1ED7" w:rsidRDefault="00E0269C" w:rsidP="00E0269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E0269C" w:rsidRPr="00CF1ED7" w:rsidRDefault="00E0269C" w:rsidP="00E0269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Pr>
          <w:i/>
          <w:lang w:val="en-US"/>
        </w:rPr>
        <w:t>Annex III, Section 2</w:t>
      </w:r>
    </w:p>
    <w:p w:rsidR="00E0269C" w:rsidRPr="00D453FE" w:rsidRDefault="00E0269C" w:rsidP="00E0269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sidRPr="00D453FE">
        <w:rPr>
          <w:b/>
        </w:rPr>
        <w:t>Theme-specific Requirements</w:t>
      </w:r>
    </w:p>
    <w:p w:rsidR="00E0269C" w:rsidRPr="00CF1ED7" w:rsidRDefault="00E0269C" w:rsidP="00E0269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E0269C" w:rsidRDefault="00E0269C" w:rsidP="00E0269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rsidRPr="008B3241">
        <w:t xml:space="preserve">The value domain of spatial properties used in this specification </w:t>
      </w:r>
      <w:r w:rsidRPr="00D57D7A">
        <w:t xml:space="preserve">shall be restricted to the Simple Feature spatial schema as defined by </w:t>
      </w:r>
      <w:r>
        <w:t xml:space="preserve">EN </w:t>
      </w:r>
      <w:r w:rsidRPr="00D57D7A">
        <w:t>ISO 191</w:t>
      </w:r>
      <w:r>
        <w:t>25-1</w:t>
      </w:r>
      <w:r w:rsidRPr="00601872">
        <w:t>.</w:t>
      </w:r>
    </w:p>
    <w:p w:rsidR="00E0269C" w:rsidRDefault="00E0269C" w:rsidP="005D2B61">
      <w:pPr>
        <w:tabs>
          <w:tab w:val="clear" w:pos="284"/>
          <w:tab w:val="clear" w:pos="567"/>
        </w:tabs>
      </w:pPr>
    </w:p>
    <w:p w:rsidR="005D2B61" w:rsidRPr="008B3241" w:rsidRDefault="005D2B61" w:rsidP="005D2B61">
      <w:pPr>
        <w:tabs>
          <w:tab w:val="clear" w:pos="284"/>
          <w:tab w:val="clear" w:pos="567"/>
        </w:tabs>
      </w:pPr>
      <w:r w:rsidRPr="008B3241">
        <w:t>NOTE</w:t>
      </w:r>
      <w:r w:rsidRPr="008B3241">
        <w:tab/>
        <w:t>The specification restricts the spatial schema to 0-, 1-, 2-, and 2.5-dimensional geometries where all curve interpolations are linear.</w:t>
      </w:r>
    </w:p>
    <w:p w:rsidR="005D2B61" w:rsidRPr="008B3241" w:rsidRDefault="005D2B61" w:rsidP="005D2B61">
      <w:pPr>
        <w:tabs>
          <w:tab w:val="clear" w:pos="284"/>
          <w:tab w:val="clear" w:pos="567"/>
        </w:tabs>
        <w:rPr>
          <w:rStyle w:val="Instruction"/>
          <w:i w:val="0"/>
          <w:iCs w:val="0"/>
        </w:rPr>
      </w:pPr>
    </w:p>
    <w:p w:rsidR="005D2B61" w:rsidRPr="008B3241" w:rsidRDefault="005D2B61" w:rsidP="005D2B61">
      <w:pPr>
        <w:tabs>
          <w:tab w:val="clear" w:pos="284"/>
          <w:tab w:val="clear" w:pos="567"/>
        </w:tabs>
      </w:pPr>
      <w:r w:rsidRPr="008B3241">
        <w:t>NOTE</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p w:rsidR="005D2B61" w:rsidRPr="008B3241" w:rsidRDefault="005D2B61" w:rsidP="005D2B61">
      <w:pPr>
        <w:rPr>
          <w:rStyle w:val="Instruction"/>
        </w:rPr>
      </w:pPr>
    </w:p>
    <w:p w:rsidR="005D2B61" w:rsidRDefault="005D2B61" w:rsidP="005D2B61">
      <w:pPr>
        <w:tabs>
          <w:tab w:val="clear" w:pos="284"/>
          <w:tab w:val="clear" w:pos="567"/>
        </w:tabs>
      </w:pPr>
      <w:r w:rsidRPr="008B3241">
        <w:rPr>
          <w:rStyle w:val="Instruction"/>
          <w:b/>
        </w:rPr>
        <w:lastRenderedPageBreak/>
        <w:t xml:space="preserve"> </w:t>
      </w:r>
    </w:p>
    <w:p w:rsidR="005D2B61" w:rsidRPr="00CC1A2D" w:rsidRDefault="005D2B61" w:rsidP="005D2B61">
      <w:pPr>
        <w:pStyle w:val="DSRequirement"/>
        <w:pBdr>
          <w:left w:val="outset" w:sz="6" w:space="1" w:color="auto" w:shadow="1"/>
        </w:pBdr>
        <w:tabs>
          <w:tab w:val="num" w:pos="-31680"/>
        </w:tabs>
        <w:ind w:right="0" w:hanging="2041"/>
      </w:pPr>
      <w:r w:rsidRPr="00CC1A2D">
        <w:t xml:space="preserve">The spatial representation </w:t>
      </w:r>
      <w:r>
        <w:t>of a LandCoverData set</w:t>
      </w:r>
      <w:r w:rsidRPr="00CC1A2D">
        <w:t xml:space="preserve"> </w:t>
      </w:r>
      <w:r>
        <w:t>shall be a</w:t>
      </w:r>
      <w:r w:rsidRPr="00CC1A2D">
        <w:t xml:space="preserve"> set of non-overlapping </w:t>
      </w:r>
      <w:r>
        <w:t>geometry objects (points or surfaces).</w:t>
      </w:r>
    </w:p>
    <w:p w:rsidR="005D2B61" w:rsidRDefault="005D2B61" w:rsidP="005D2B61">
      <w:pPr>
        <w:tabs>
          <w:tab w:val="left" w:pos="1086"/>
        </w:tabs>
      </w:pPr>
    </w:p>
    <w:p w:rsidR="00160D5C" w:rsidRPr="008B3241" w:rsidRDefault="005D2B61" w:rsidP="005D2B61">
      <w:pPr>
        <w:tabs>
          <w:tab w:val="clear" w:pos="284"/>
          <w:tab w:val="clear" w:pos="567"/>
        </w:tabs>
      </w:pPr>
      <w:r w:rsidRPr="00ED11F5">
        <w:t>Comment: Land cover information can also be attached to lines (transects) as part of sampling schema but then mostly by registration of points where the land cover is changing (eg LUCAS). Lines are therefore considered to be out of scope</w:t>
      </w:r>
      <w:r w:rsidRPr="00953FCE">
        <w:rPr>
          <w:lang w:val="en-US"/>
        </w:rPr>
        <w:t>.</w:t>
      </w:r>
    </w:p>
    <w:p w:rsidR="00160D5C" w:rsidRPr="00E97784" w:rsidRDefault="00160D5C" w:rsidP="00160D5C">
      <w:pPr>
        <w:rPr>
          <w:b/>
          <w:i/>
          <w:iCs/>
          <w:color w:val="008000"/>
        </w:rPr>
      </w:pPr>
      <w:r w:rsidRPr="008B3241">
        <w:rPr>
          <w:rStyle w:val="Instruction"/>
          <w:b/>
        </w:rPr>
        <w:t xml:space="preserve"> </w:t>
      </w:r>
    </w:p>
    <w:p w:rsidR="00160D5C" w:rsidRDefault="00160D5C" w:rsidP="00160D5C">
      <w:pPr>
        <w:pStyle w:val="Titolo4"/>
      </w:pPr>
      <w:r w:rsidRPr="008B3241">
        <w:t>Temporality representation</w:t>
      </w:r>
    </w:p>
    <w:p w:rsidR="005D2B61" w:rsidRDefault="005D2B61" w:rsidP="00160D5C"/>
    <w:p w:rsidR="006E2F09" w:rsidRPr="008B3241" w:rsidRDefault="006E2F09" w:rsidP="006E2F09">
      <w:pPr>
        <w:shd w:val="clear" w:color="auto" w:fill="E6E6E6"/>
      </w:pPr>
      <w:r w:rsidRPr="008B3241">
        <w:t xml:space="preserve">The </w:t>
      </w:r>
      <w:r w:rsidRPr="00DD155D">
        <w:t>application schema(s) use(s) the derived</w:t>
      </w:r>
      <w:r w:rsidRPr="008B3241">
        <w:t xml:space="preserve"> attributes "beginLifespan</w:t>
      </w:r>
      <w:r>
        <w:t>Version</w:t>
      </w:r>
      <w:r w:rsidRPr="008B3241">
        <w:t>" and "endLife</w:t>
      </w:r>
      <w:r>
        <w:t>spanVersion</w:t>
      </w:r>
      <w:r w:rsidRPr="008B3241">
        <w:t xml:space="preserve">" to record the lifespan of a spatial object. </w:t>
      </w:r>
    </w:p>
    <w:p w:rsidR="006E2F09" w:rsidRPr="008B3241" w:rsidRDefault="006E2F09" w:rsidP="006E2F09">
      <w:pPr>
        <w:shd w:val="clear" w:color="auto" w:fill="E6E6E6"/>
      </w:pPr>
    </w:p>
    <w:p w:rsidR="006E2F09" w:rsidRPr="008B3241" w:rsidRDefault="006E2F09" w:rsidP="006E2F09">
      <w:pPr>
        <w:shd w:val="clear" w:color="auto" w:fill="E6E6E6"/>
      </w:pPr>
      <w:r w:rsidRPr="008B3241">
        <w:t>The attributes "beginLifespanVersion" specifies the date and time at which this version of the spatial object was inserted or changed in the spatial data set. The attribute "endLifespanVersion" specifies the date and time at which this version of the spatial object was superseded or retired in the spatial data set.</w:t>
      </w:r>
    </w:p>
    <w:p w:rsidR="006E2F09" w:rsidRPr="008B3241" w:rsidRDefault="006E2F09" w:rsidP="006E2F09">
      <w:pPr>
        <w:shd w:val="clear" w:color="auto" w:fill="E6E6E6"/>
      </w:pPr>
    </w:p>
    <w:p w:rsidR="006E2F09" w:rsidRPr="008B3241" w:rsidRDefault="006E2F09" w:rsidP="006E2F09">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specific time frame. The lifespan information should be as detailed as in the data set (i.e., if the lifespan information in the data set includes seconds, the seconds should be represented in data published in INSPIRE) and include time zone information.</w:t>
      </w:r>
    </w:p>
    <w:p w:rsidR="006E2F09" w:rsidRPr="008B3241" w:rsidRDefault="006E2F09" w:rsidP="006E2F09">
      <w:pPr>
        <w:shd w:val="clear" w:color="auto" w:fill="E6E6E6"/>
      </w:pPr>
    </w:p>
    <w:p w:rsidR="006E2F09" w:rsidRPr="008B3241" w:rsidRDefault="006E2F09" w:rsidP="006E2F09">
      <w:pPr>
        <w:shd w:val="clear" w:color="auto" w:fill="E6E6E6"/>
      </w:pPr>
      <w:r w:rsidRPr="008B3241">
        <w:t>NOTE 2 Changes to the attribute "endLifespanVersion" does not trigger a change in the attribute "beginLifespanVersion".</w:t>
      </w:r>
    </w:p>
    <w:p w:rsidR="006E2F09" w:rsidRPr="008B3241" w:rsidRDefault="006E2F09" w:rsidP="006E2F09">
      <w:pPr>
        <w:shd w:val="clear" w:color="auto" w:fill="E6E6E6"/>
      </w:pPr>
    </w:p>
    <w:p w:rsidR="006E2F09" w:rsidRPr="008B3241" w:rsidRDefault="006E2F09" w:rsidP="006E2F09">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6E2F09" w:rsidRPr="008B3241" w:rsidRDefault="006E2F09" w:rsidP="006E2F09">
      <w:pPr>
        <w:shd w:val="clear" w:color="auto" w:fill="E6E6E6"/>
      </w:pPr>
    </w:p>
    <w:p w:rsidR="006E2F09" w:rsidRDefault="006E2F09" w:rsidP="006E2F09"/>
    <w:p w:rsidR="006E2F09" w:rsidRDefault="006E2F09" w:rsidP="006E2F09">
      <w:pPr>
        <w:pStyle w:val="Titolo5"/>
        <w:tabs>
          <w:tab w:val="clear" w:pos="1134"/>
          <w:tab w:val="num" w:pos="1559"/>
        </w:tabs>
        <w:ind w:left="1559" w:hanging="1559"/>
        <w:rPr>
          <w:lang w:val="en-US"/>
        </w:rPr>
      </w:pPr>
      <w:r w:rsidRPr="008D50CB">
        <w:t>Different</w:t>
      </w:r>
      <w:r>
        <w:rPr>
          <w:lang w:val="en-US"/>
        </w:rPr>
        <w:t xml:space="preserve"> types of dates</w:t>
      </w:r>
    </w:p>
    <w:p w:rsidR="006E2F09" w:rsidRDefault="006E2F09" w:rsidP="006E2F09">
      <w:pPr>
        <w:rPr>
          <w:lang w:val="en-US"/>
        </w:rPr>
      </w:pPr>
    </w:p>
    <w:p w:rsidR="006E2F09" w:rsidRPr="002123FA" w:rsidRDefault="006E2F09" w:rsidP="006E2F09">
      <w:pPr>
        <w:autoSpaceDE w:val="0"/>
        <w:autoSpaceDN w:val="0"/>
        <w:adjustRightInd w:val="0"/>
        <w:rPr>
          <w:rFonts w:ascii="Helvetica" w:hAnsi="Helvetica" w:cs="Arial"/>
          <w:lang w:val="en-US"/>
        </w:rPr>
      </w:pPr>
      <w:r w:rsidRPr="002123FA">
        <w:rPr>
          <w:rFonts w:ascii="Helvetica" w:hAnsi="Helvetica" w:cs="Arial"/>
          <w:lang w:val="en-US"/>
        </w:rPr>
        <w:t xml:space="preserve">One important aspect on Land Cover information is its changing quality over time. </w:t>
      </w:r>
      <w:r w:rsidR="000166F0" w:rsidRPr="002123FA">
        <w:rPr>
          <w:rFonts w:ascii="Helvetica" w:hAnsi="Helvetica" w:cs="Arial"/>
          <w:lang w:val="en-US"/>
        </w:rPr>
        <w:t>Therefore,</w:t>
      </w:r>
      <w:r w:rsidRPr="002123FA">
        <w:rPr>
          <w:rFonts w:ascii="Helvetica" w:hAnsi="Helvetica" w:cs="Arial"/>
          <w:lang w:val="en-US"/>
        </w:rPr>
        <w:t xml:space="preserve"> it refers to a particular situation. A second aspect specific to Land Cover is that it may have a different appearance within one year subject to seasonal or other variations. This dependence can affect the accurate thematic interpretation and classification of particular classes in a given data set and in </w:t>
      </w:r>
      <w:r w:rsidR="000166F0" w:rsidRPr="002123FA">
        <w:rPr>
          <w:rFonts w:ascii="Helvetica" w:hAnsi="Helvetica" w:cs="Arial"/>
          <w:lang w:val="en-US"/>
        </w:rPr>
        <w:t>consequence,</w:t>
      </w:r>
      <w:r w:rsidRPr="002123FA">
        <w:rPr>
          <w:rFonts w:ascii="Helvetica" w:hAnsi="Helvetica" w:cs="Arial"/>
          <w:lang w:val="en-US"/>
        </w:rPr>
        <w:t xml:space="preserve"> also the detection of real land cover change.</w:t>
      </w:r>
    </w:p>
    <w:p w:rsidR="006E2F09" w:rsidRPr="002123FA" w:rsidRDefault="006E2F09" w:rsidP="006E2F09">
      <w:pPr>
        <w:autoSpaceDE w:val="0"/>
        <w:autoSpaceDN w:val="0"/>
        <w:adjustRightInd w:val="0"/>
        <w:rPr>
          <w:rFonts w:ascii="Helvetica" w:hAnsi="Helvetica" w:cs="Arial"/>
          <w:lang w:val="en-US"/>
        </w:rPr>
      </w:pPr>
    </w:p>
    <w:p w:rsidR="006E2F09" w:rsidRPr="00844CB1" w:rsidRDefault="006E2F09" w:rsidP="006E2F09">
      <w:r w:rsidRPr="002123FA">
        <w:rPr>
          <w:lang w:val="en-US"/>
        </w:rPr>
        <w:t xml:space="preserve">Having in mind the two </w:t>
      </w:r>
      <w:r w:rsidR="000166F0" w:rsidRPr="002123FA">
        <w:rPr>
          <w:lang w:val="en-US"/>
        </w:rPr>
        <w:t>above-mentioned</w:t>
      </w:r>
      <w:r w:rsidRPr="002123FA">
        <w:rPr>
          <w:lang w:val="en-US"/>
        </w:rPr>
        <w:t xml:space="preserve"> issues, there are several date types</w:t>
      </w:r>
      <w:r w:rsidR="0027072D">
        <w:rPr>
          <w:lang w:val="en-US"/>
        </w:rPr>
        <w:t xml:space="preserve"> to be considered</w:t>
      </w:r>
      <w:r w:rsidRPr="002123FA">
        <w:rPr>
          <w:lang w:val="en-US"/>
        </w:rPr>
        <w:t xml:space="preserve"> in describing the landscape from the </w:t>
      </w:r>
      <w:r w:rsidRPr="002123FA">
        <w:rPr>
          <w:i/>
          <w:lang w:val="en-US"/>
        </w:rPr>
        <w:t xml:space="preserve">Land Cover </w:t>
      </w:r>
      <w:r w:rsidRPr="002123FA">
        <w:rPr>
          <w:lang w:val="en-US"/>
        </w:rPr>
        <w:t xml:space="preserve">point of view. Some of these date types are important when it comes to the comparison of two or more different situations of land cover. On the basis of diverse available date </w:t>
      </w:r>
      <w:r w:rsidRPr="00844CB1">
        <w:t>types, the data user is able to extract and assess land cover change information from imagery or other data sources. The following shows a list of date types along the process of land cover data capture and delivery.</w:t>
      </w:r>
    </w:p>
    <w:p w:rsidR="006E2F09" w:rsidRPr="00DA1D72" w:rsidRDefault="006E2F09" w:rsidP="006E2F09"/>
    <w:p w:rsidR="006E2F09" w:rsidRPr="00DA1D72" w:rsidRDefault="006E2F09" w:rsidP="006E2F09">
      <w:pPr>
        <w:pStyle w:val="Titolo6"/>
        <w:numPr>
          <w:ilvl w:val="0"/>
          <w:numId w:val="54"/>
        </w:numPr>
        <w:rPr>
          <w:b/>
          <w:bCs w:val="0"/>
        </w:rPr>
      </w:pPr>
      <w:r w:rsidRPr="00DA1D72">
        <w:rPr>
          <w:b/>
          <w:bCs w:val="0"/>
        </w:rPr>
        <w:t>event date:</w:t>
      </w:r>
    </w:p>
    <w:p w:rsidR="006E2F09" w:rsidRPr="00377DE1" w:rsidRDefault="006E2F09" w:rsidP="006E2F09">
      <w:pPr>
        <w:rPr>
          <w:rFonts w:ascii="Helvetica" w:hAnsi="Helvetica" w:cs="Arial"/>
          <w:lang w:val="en-US"/>
        </w:rPr>
      </w:pPr>
      <w:r w:rsidRPr="00377DE1">
        <w:rPr>
          <w:rFonts w:ascii="Helvetica" w:hAnsi="Helvetica" w:cs="Arial"/>
          <w:lang w:val="en-US"/>
        </w:rPr>
        <w:t xml:space="preserve">The point of time or short period, when a certain type of land cover occurs in reality, is seen as the event date, e.g. storm damage or clear cut in forest areas, beginning of a construction site, finishing of a construction site, creation of a new coastline by enclosing former salt marshes with a dike. The event date would be the most exact information about the point of time when a certain land cover change appears in reality. The monitoring of land cover aims more at </w:t>
      </w:r>
      <w:r w:rsidR="00BE5F90">
        <w:rPr>
          <w:rFonts w:ascii="Helvetica" w:hAnsi="Helvetica" w:cs="Arial"/>
          <w:lang w:val="en-US"/>
        </w:rPr>
        <w:t>different</w:t>
      </w:r>
      <w:r w:rsidRPr="00377DE1">
        <w:rPr>
          <w:rFonts w:ascii="Helvetica" w:hAnsi="Helvetica" w:cs="Arial"/>
          <w:lang w:val="en-US"/>
        </w:rPr>
        <w:t xml:space="preserve"> timelines. Also it is rather unlikely to have such information on the event date available for the majority of land cover objects. The storage of the event date for every single case may appear as not feasible and therefore is considered as not mandatory but voidable.</w:t>
      </w:r>
    </w:p>
    <w:p w:rsidR="006E2F09" w:rsidRPr="00377DE1" w:rsidRDefault="006E2F09" w:rsidP="006E2F09">
      <w:pPr>
        <w:autoSpaceDE w:val="0"/>
        <w:autoSpaceDN w:val="0"/>
        <w:adjustRightInd w:val="0"/>
        <w:rPr>
          <w:rFonts w:ascii="Helvetica" w:hAnsi="Helvetica" w:cs="Arial"/>
          <w:lang w:val="en-US"/>
        </w:rPr>
      </w:pPr>
      <w:r w:rsidRPr="00377DE1">
        <w:rPr>
          <w:rFonts w:ascii="Helvetica" w:hAnsi="Helvetica" w:cs="Arial"/>
          <w:lang w:val="en-US"/>
        </w:rPr>
        <w:t>If nevertheless required, the event date can be</w:t>
      </w:r>
      <w:r w:rsidRPr="00BF3E1F">
        <w:rPr>
          <w:rFonts w:ascii="Helvetica" w:hAnsi="Helvetica" w:cs="Arial"/>
        </w:rPr>
        <w:t xml:space="preserve"> modelled</w:t>
      </w:r>
      <w:r w:rsidRPr="00377DE1">
        <w:rPr>
          <w:rFonts w:ascii="Helvetica" w:hAnsi="Helvetica" w:cs="Arial"/>
          <w:lang w:val="en-US"/>
        </w:rPr>
        <w:t xml:space="preserve"> as voidable attribute </w:t>
      </w:r>
    </w:p>
    <w:p w:rsidR="006E2F09" w:rsidRPr="00377DE1" w:rsidRDefault="006E2F09" w:rsidP="006E2F09">
      <w:pPr>
        <w:numPr>
          <w:ilvl w:val="0"/>
          <w:numId w:val="53"/>
        </w:numPr>
        <w:autoSpaceDE w:val="0"/>
        <w:autoSpaceDN w:val="0"/>
        <w:adjustRightInd w:val="0"/>
        <w:rPr>
          <w:rFonts w:ascii="Helvetica" w:hAnsi="Helvetica" w:cs="Arial"/>
          <w:lang w:val="en-US"/>
        </w:rPr>
      </w:pPr>
      <w:r w:rsidRPr="00377DE1">
        <w:rPr>
          <w:rFonts w:ascii="Helvetica" w:hAnsi="Helvetica" w:cs="Arial"/>
          <w:lang w:val="en-US"/>
        </w:rPr>
        <w:t>validFrom: The point of time when the phenomenon started to exist in the real world</w:t>
      </w:r>
    </w:p>
    <w:p w:rsidR="006E2F09" w:rsidRPr="00377DE1" w:rsidRDefault="006E2F09" w:rsidP="006E2F09">
      <w:pPr>
        <w:numPr>
          <w:ilvl w:val="0"/>
          <w:numId w:val="51"/>
        </w:numPr>
        <w:autoSpaceDE w:val="0"/>
        <w:autoSpaceDN w:val="0"/>
        <w:adjustRightInd w:val="0"/>
        <w:rPr>
          <w:rFonts w:ascii="Helvetica" w:hAnsi="Helvetica" w:cs="Arial"/>
          <w:lang w:val="en-US"/>
        </w:rPr>
      </w:pPr>
      <w:r w:rsidRPr="00377DE1">
        <w:rPr>
          <w:rFonts w:ascii="Helvetica" w:hAnsi="Helvetica" w:cs="Arial"/>
          <w:lang w:val="en-US"/>
        </w:rPr>
        <w:t>validTo: The point of time from when on the phenomenon no longer exists in the real world.</w:t>
      </w:r>
    </w:p>
    <w:p w:rsidR="006E2F09" w:rsidRPr="00442661" w:rsidRDefault="006E2F09" w:rsidP="006E2F09">
      <w:pPr>
        <w:autoSpaceDE w:val="0"/>
        <w:autoSpaceDN w:val="0"/>
        <w:adjustRightInd w:val="0"/>
        <w:rPr>
          <w:rFonts w:ascii="Helvetica" w:hAnsi="Helvetica"/>
        </w:rPr>
      </w:pPr>
    </w:p>
    <w:p w:rsidR="006E2F09" w:rsidRPr="00DA1D72" w:rsidRDefault="006E2F09" w:rsidP="006E2F09">
      <w:pPr>
        <w:pStyle w:val="Titolo6"/>
        <w:numPr>
          <w:ilvl w:val="0"/>
          <w:numId w:val="54"/>
        </w:numPr>
        <w:rPr>
          <w:rFonts w:ascii="Helvetica" w:hAnsi="Helvetica"/>
          <w:b/>
          <w:lang w:val="en-US"/>
        </w:rPr>
      </w:pPr>
      <w:r w:rsidRPr="00DA1D72">
        <w:rPr>
          <w:b/>
          <w:bCs w:val="0"/>
        </w:rPr>
        <w:t>observation date</w:t>
      </w:r>
      <w:r w:rsidRPr="00DA1D72">
        <w:rPr>
          <w:rFonts w:ascii="Helvetica" w:hAnsi="Helvetica"/>
          <w:b/>
          <w:lang w:val="en-US"/>
        </w:rPr>
        <w:t>:</w:t>
      </w:r>
    </w:p>
    <w:p w:rsidR="006E2F09" w:rsidRPr="00163075" w:rsidRDefault="006E2F09" w:rsidP="006E2F09">
      <w:pPr>
        <w:autoSpaceDE w:val="0"/>
        <w:autoSpaceDN w:val="0"/>
        <w:adjustRightInd w:val="0"/>
        <w:rPr>
          <w:b/>
        </w:rPr>
      </w:pPr>
      <w:r w:rsidRPr="00163075">
        <w:rPr>
          <w:rFonts w:cs="Arial"/>
        </w:rPr>
        <w:t xml:space="preserve">The observation date is considered as the point of time or situation when the land cover information source, which is used for land cover data capture, is recorded. Usually the observation date is equal to the acquisition date of the aerial or satellite image (remote sensing data) used for mapping a particular spatial unit (polygon). Because many images are used in each survey, the actual date can vary from one polygon to another within the same data set. The acquisition date of the recorded imagery would then be attached to every single spatial unit (point/polygon) e.g. according to the geographic extend of the imagery scenes (“footprints”). The observation date can also be the point of time when the land cover information </w:t>
      </w:r>
      <w:r>
        <w:rPr>
          <w:rFonts w:cs="Arial"/>
        </w:rPr>
        <w:t>i</w:t>
      </w:r>
      <w:r w:rsidRPr="00163075">
        <w:rPr>
          <w:rFonts w:cs="Arial"/>
        </w:rPr>
        <w:t xml:space="preserve">s captured </w:t>
      </w:r>
      <w:r>
        <w:rPr>
          <w:rFonts w:cs="Arial"/>
        </w:rPr>
        <w:t>on the</w:t>
      </w:r>
      <w:r w:rsidRPr="00163075">
        <w:rPr>
          <w:rFonts w:cs="Arial"/>
        </w:rPr>
        <w:t xml:space="preserve"> ground </w:t>
      </w:r>
      <w:r>
        <w:rPr>
          <w:rFonts w:cs="Arial"/>
        </w:rPr>
        <w:t>by a</w:t>
      </w:r>
      <w:r w:rsidRPr="00163075">
        <w:rPr>
          <w:rFonts w:cs="Arial"/>
        </w:rPr>
        <w:t xml:space="preserve"> field surveyor. </w:t>
      </w:r>
      <w:r>
        <w:rPr>
          <w:rFonts w:cs="Arial"/>
        </w:rPr>
        <w:t>The land cover object in a particular data set can have different observation dates if</w:t>
      </w:r>
      <w:r w:rsidRPr="00163075">
        <w:rPr>
          <w:rFonts w:cs="Arial"/>
        </w:rPr>
        <w:t xml:space="preserve"> several information sources </w:t>
      </w:r>
      <w:r>
        <w:rPr>
          <w:rFonts w:cs="Arial"/>
        </w:rPr>
        <w:t>were combined to</w:t>
      </w:r>
      <w:r w:rsidRPr="00163075">
        <w:rPr>
          <w:rFonts w:cs="Arial"/>
        </w:rPr>
        <w:t xml:space="preserve"> capture </w:t>
      </w:r>
      <w:r>
        <w:rPr>
          <w:rFonts w:cs="Arial"/>
        </w:rPr>
        <w:t>the</w:t>
      </w:r>
      <w:r w:rsidRPr="00163075">
        <w:rPr>
          <w:rFonts w:cs="Arial"/>
        </w:rPr>
        <w:t xml:space="preserve"> land cover information (e.g. multi-temporal satellite imagery)</w:t>
      </w:r>
      <w:r>
        <w:rPr>
          <w:rFonts w:cs="Arial"/>
        </w:rPr>
        <w:t xml:space="preserve">. </w:t>
      </w:r>
      <w:r w:rsidRPr="00163075">
        <w:rPr>
          <w:rFonts w:cs="Arial"/>
        </w:rPr>
        <w:t xml:space="preserve">The observation date </w:t>
      </w:r>
      <w:r>
        <w:rPr>
          <w:rFonts w:cs="Arial"/>
        </w:rPr>
        <w:t>is</w:t>
      </w:r>
      <w:r w:rsidRPr="00163075">
        <w:rPr>
          <w:rFonts w:cs="Arial"/>
        </w:rPr>
        <w:t xml:space="preserve"> usually </w:t>
      </w:r>
      <w:r>
        <w:rPr>
          <w:rFonts w:cs="Arial"/>
        </w:rPr>
        <w:t xml:space="preserve">different </w:t>
      </w:r>
      <w:r w:rsidRPr="00163075">
        <w:rPr>
          <w:rFonts w:cs="Arial"/>
        </w:rPr>
        <w:t>from the event date. This information is recorded by the observationDate attribute (on classes LandCoverClass, LandCoverMosaic and ParameterType).</w:t>
      </w:r>
    </w:p>
    <w:p w:rsidR="006E2F09" w:rsidRPr="00DA1D72" w:rsidRDefault="006E2F09" w:rsidP="006E2F09">
      <w:pPr>
        <w:pStyle w:val="Titolo6"/>
        <w:numPr>
          <w:ilvl w:val="0"/>
          <w:numId w:val="54"/>
        </w:numPr>
        <w:rPr>
          <w:b/>
          <w:lang w:val="en-US"/>
        </w:rPr>
      </w:pPr>
      <w:r w:rsidRPr="00DA1D72">
        <w:rPr>
          <w:b/>
          <w:bCs w:val="0"/>
          <w:lang w:val="en-US"/>
        </w:rPr>
        <w:t>reference date</w:t>
      </w:r>
      <w:r w:rsidRPr="00DA1D72">
        <w:rPr>
          <w:b/>
          <w:lang w:val="en-US"/>
        </w:rPr>
        <w:t xml:space="preserve">: </w:t>
      </w:r>
    </w:p>
    <w:p w:rsidR="006E2F09" w:rsidRPr="00244592" w:rsidRDefault="006E2F09" w:rsidP="006E2F09">
      <w:pPr>
        <w:autoSpaceDE w:val="0"/>
        <w:autoSpaceDN w:val="0"/>
        <w:adjustRightInd w:val="0"/>
        <w:rPr>
          <w:rFonts w:cs="Arial"/>
        </w:rPr>
      </w:pPr>
      <w:r w:rsidRPr="00244592">
        <w:rPr>
          <w:rFonts w:cs="Arial"/>
        </w:rPr>
        <w:t>A reference year or reference date is a (more or less exact) moment, a period of time or a certain time</w:t>
      </w:r>
      <w:r>
        <w:rPr>
          <w:rFonts w:cs="Arial"/>
        </w:rPr>
        <w:t xml:space="preserve"> </w:t>
      </w:r>
      <w:r w:rsidRPr="00244592">
        <w:rPr>
          <w:rFonts w:cs="Arial"/>
        </w:rPr>
        <w:t xml:space="preserve">window when the information in a complete </w:t>
      </w:r>
      <w:r>
        <w:rPr>
          <w:rFonts w:cs="Arial"/>
        </w:rPr>
        <w:t>data set</w:t>
      </w:r>
      <w:r w:rsidRPr="00244592">
        <w:rPr>
          <w:rFonts w:cs="Arial"/>
        </w:rPr>
        <w:t xml:space="preserve"> is assumed to be valid. The time window for the</w:t>
      </w:r>
      <w:r>
        <w:rPr>
          <w:rFonts w:cs="Arial"/>
        </w:rPr>
        <w:t xml:space="preserve"> </w:t>
      </w:r>
      <w:r w:rsidRPr="00244592">
        <w:rPr>
          <w:rFonts w:cs="Arial"/>
        </w:rPr>
        <w:t>acquisition of a number of satellite scenes or aerial images within a reference period can range</w:t>
      </w:r>
      <w:r>
        <w:rPr>
          <w:rFonts w:cs="Arial"/>
        </w:rPr>
        <w:t xml:space="preserve"> </w:t>
      </w:r>
      <w:r w:rsidRPr="00244592">
        <w:rPr>
          <w:rFonts w:cs="Arial"/>
        </w:rPr>
        <w:t>between a few days to several months or even years. For example, CLC2006 has the reference year</w:t>
      </w:r>
      <w:r>
        <w:rPr>
          <w:rFonts w:cs="Arial"/>
        </w:rPr>
        <w:t xml:space="preserve"> </w:t>
      </w:r>
      <w:r w:rsidRPr="00244592">
        <w:rPr>
          <w:rFonts w:cs="Arial"/>
        </w:rPr>
        <w:t xml:space="preserve">2006. However, the satellite imagery collection “IMAGE2006”, which was used as the </w:t>
      </w:r>
      <w:r>
        <w:rPr>
          <w:rFonts w:cs="Arial"/>
        </w:rPr>
        <w:t>information</w:t>
      </w:r>
      <w:r w:rsidRPr="00244592">
        <w:rPr>
          <w:rFonts w:cs="Arial"/>
        </w:rPr>
        <w:t xml:space="preserve"> source,</w:t>
      </w:r>
      <w:r>
        <w:rPr>
          <w:rFonts w:cs="Arial"/>
        </w:rPr>
        <w:t xml:space="preserve"> </w:t>
      </w:r>
      <w:r w:rsidRPr="00244592">
        <w:rPr>
          <w:rFonts w:cs="Arial"/>
        </w:rPr>
        <w:t>was recorded in the time interval between the years 2005 - 2007. Reference dates come into play,</w:t>
      </w:r>
      <w:r>
        <w:rPr>
          <w:rFonts w:cs="Arial"/>
        </w:rPr>
        <w:t xml:space="preserve"> </w:t>
      </w:r>
      <w:r w:rsidRPr="00244592">
        <w:rPr>
          <w:rFonts w:cs="Arial"/>
        </w:rPr>
        <w:t>when data sets of greater dimension (regional, country or pan-european level) on land cover shall be</w:t>
      </w:r>
      <w:r>
        <w:rPr>
          <w:rFonts w:cs="Arial"/>
        </w:rPr>
        <w:t xml:space="preserve"> </w:t>
      </w:r>
      <w:r w:rsidRPr="00244592">
        <w:rPr>
          <w:rFonts w:cs="Arial"/>
        </w:rPr>
        <w:t xml:space="preserve">compared to derive the land cover changes, which occurred during </w:t>
      </w:r>
      <w:r>
        <w:rPr>
          <w:rFonts w:cs="Arial"/>
        </w:rPr>
        <w:t>a</w:t>
      </w:r>
      <w:r w:rsidRPr="00244592">
        <w:rPr>
          <w:rFonts w:cs="Arial"/>
        </w:rPr>
        <w:t xml:space="preserve"> </w:t>
      </w:r>
      <w:r>
        <w:rPr>
          <w:rFonts w:cs="Arial"/>
        </w:rPr>
        <w:t xml:space="preserve">certain </w:t>
      </w:r>
      <w:r w:rsidRPr="00244592">
        <w:rPr>
          <w:rFonts w:cs="Arial"/>
        </w:rPr>
        <w:t>time interval</w:t>
      </w:r>
      <w:r>
        <w:rPr>
          <w:rFonts w:cs="Arial"/>
        </w:rPr>
        <w:t>, e.g.</w:t>
      </w:r>
      <w:r w:rsidRPr="00244592">
        <w:rPr>
          <w:rFonts w:cs="Arial"/>
        </w:rPr>
        <w:t xml:space="preserve"> between the two</w:t>
      </w:r>
      <w:r>
        <w:rPr>
          <w:rFonts w:cs="Arial"/>
        </w:rPr>
        <w:t xml:space="preserve"> </w:t>
      </w:r>
      <w:r w:rsidRPr="00244592">
        <w:rPr>
          <w:rFonts w:cs="Arial"/>
        </w:rPr>
        <w:t xml:space="preserve">reference years </w:t>
      </w:r>
      <w:r>
        <w:rPr>
          <w:rFonts w:cs="Arial"/>
        </w:rPr>
        <w:t>of CLC</w:t>
      </w:r>
      <w:r w:rsidRPr="00244592">
        <w:rPr>
          <w:rFonts w:cs="Arial"/>
        </w:rPr>
        <w:t xml:space="preserve">2006 and </w:t>
      </w:r>
      <w:r>
        <w:rPr>
          <w:rFonts w:cs="Arial"/>
        </w:rPr>
        <w:t>CLC</w:t>
      </w:r>
      <w:r w:rsidRPr="00244592">
        <w:rPr>
          <w:rFonts w:cs="Arial"/>
        </w:rPr>
        <w:t>2012.</w:t>
      </w:r>
    </w:p>
    <w:p w:rsidR="006E2F09" w:rsidRPr="00377DE1" w:rsidRDefault="006E2F09" w:rsidP="006E2F09">
      <w:pPr>
        <w:autoSpaceDE w:val="0"/>
        <w:autoSpaceDN w:val="0"/>
        <w:adjustRightInd w:val="0"/>
        <w:rPr>
          <w:rFonts w:ascii="Helvetica" w:hAnsi="Helvetica"/>
        </w:rPr>
      </w:pPr>
    </w:p>
    <w:p w:rsidR="006E2F09" w:rsidRPr="00DA1D72" w:rsidRDefault="006E2F09" w:rsidP="006E2F09">
      <w:pPr>
        <w:pStyle w:val="Titolo6"/>
        <w:numPr>
          <w:ilvl w:val="0"/>
          <w:numId w:val="54"/>
        </w:numPr>
        <w:rPr>
          <w:b/>
          <w:lang w:val="en-US"/>
        </w:rPr>
      </w:pPr>
      <w:r w:rsidRPr="00DA1D72">
        <w:rPr>
          <w:b/>
          <w:bCs w:val="0"/>
          <w:lang w:val="en-US"/>
        </w:rPr>
        <w:t xml:space="preserve">edit </w:t>
      </w:r>
      <w:r w:rsidRPr="00DA1D72">
        <w:rPr>
          <w:b/>
          <w:bCs w:val="0"/>
        </w:rPr>
        <w:t>date</w:t>
      </w:r>
      <w:r w:rsidRPr="00DA1D72">
        <w:rPr>
          <w:b/>
          <w:lang w:val="en-US"/>
        </w:rPr>
        <w:t>:</w:t>
      </w:r>
    </w:p>
    <w:p w:rsidR="006E2F09" w:rsidRPr="002123FA" w:rsidRDefault="006E2F09" w:rsidP="006E2F09">
      <w:pPr>
        <w:autoSpaceDE w:val="0"/>
        <w:autoSpaceDN w:val="0"/>
        <w:adjustRightInd w:val="0"/>
        <w:rPr>
          <w:rFonts w:ascii="Helvetica" w:hAnsi="Helvetica"/>
          <w:lang w:val="en-US"/>
        </w:rPr>
      </w:pPr>
      <w:r w:rsidRPr="002123FA">
        <w:rPr>
          <w:rFonts w:ascii="Helvetica" w:hAnsi="Helvetica"/>
          <w:lang w:val="en-US"/>
        </w:rPr>
        <w:t>The point of time when a spatial unit is edited in the data set can be modelled as</w:t>
      </w:r>
    </w:p>
    <w:p w:rsidR="006E2F09" w:rsidRPr="002123FA" w:rsidRDefault="006E2F09" w:rsidP="006E2F09">
      <w:pPr>
        <w:numPr>
          <w:ilvl w:val="0"/>
          <w:numId w:val="52"/>
        </w:numPr>
        <w:tabs>
          <w:tab w:val="clear" w:pos="1134"/>
        </w:tabs>
        <w:autoSpaceDE w:val="0"/>
        <w:autoSpaceDN w:val="0"/>
        <w:adjustRightInd w:val="0"/>
        <w:rPr>
          <w:rFonts w:ascii="Helvetica" w:hAnsi="Helvetica"/>
          <w:lang w:val="en-US"/>
        </w:rPr>
      </w:pPr>
      <w:r w:rsidRPr="00DA1D72">
        <w:rPr>
          <w:rFonts w:ascii="Helvetica" w:hAnsi="Helvetica"/>
          <w:i/>
          <w:lang w:val="en-US"/>
        </w:rPr>
        <w:t>beginLifespanVersion</w:t>
      </w:r>
      <w:r w:rsidRPr="002123FA">
        <w:rPr>
          <w:rFonts w:ascii="Helvetica" w:hAnsi="Helvetica"/>
          <w:lang w:val="en-US"/>
        </w:rPr>
        <w:t>: Date and time at which the version of the spatial object was inserted or changed in the spatial data set.</w:t>
      </w:r>
    </w:p>
    <w:p w:rsidR="006E2F09" w:rsidRDefault="006E2F09" w:rsidP="006E2F09">
      <w:pPr>
        <w:numPr>
          <w:ilvl w:val="0"/>
          <w:numId w:val="52"/>
        </w:numPr>
        <w:tabs>
          <w:tab w:val="clear" w:pos="1134"/>
        </w:tabs>
        <w:autoSpaceDE w:val="0"/>
        <w:autoSpaceDN w:val="0"/>
        <w:adjustRightInd w:val="0"/>
        <w:rPr>
          <w:rFonts w:ascii="Helvetica" w:hAnsi="Helvetica"/>
          <w:lang w:val="en-US"/>
        </w:rPr>
      </w:pPr>
      <w:r w:rsidRPr="00DA1D72">
        <w:rPr>
          <w:rFonts w:ascii="Helvetica" w:hAnsi="Helvetica"/>
          <w:i/>
          <w:lang w:val="en-US"/>
        </w:rPr>
        <w:t>endLifespanVersion</w:t>
      </w:r>
      <w:r w:rsidRPr="002123FA">
        <w:rPr>
          <w:rFonts w:ascii="Helvetica" w:hAnsi="Helvetica"/>
          <w:lang w:val="en-US"/>
        </w:rPr>
        <w:t>: Date and time at which the version of the spatial object was superseded or retired in the spatial data set.</w:t>
      </w:r>
    </w:p>
    <w:p w:rsidR="006E2F09" w:rsidRPr="00DA1D72" w:rsidRDefault="006E2F09" w:rsidP="006E2F09">
      <w:pPr>
        <w:autoSpaceDE w:val="0"/>
        <w:autoSpaceDN w:val="0"/>
        <w:adjustRightInd w:val="0"/>
        <w:rPr>
          <w:rFonts w:ascii="Helvetica" w:hAnsi="Helvetica"/>
          <w:b/>
          <w:lang w:val="en-US"/>
        </w:rPr>
      </w:pPr>
    </w:p>
    <w:p w:rsidR="006E2F09" w:rsidRPr="002123FA" w:rsidRDefault="006E2F09" w:rsidP="006E2F09">
      <w:pPr>
        <w:pStyle w:val="Titolo6"/>
        <w:numPr>
          <w:ilvl w:val="0"/>
          <w:numId w:val="54"/>
        </w:numPr>
        <w:rPr>
          <w:lang w:val="en-US"/>
        </w:rPr>
      </w:pPr>
      <w:r w:rsidRPr="00DA1D72">
        <w:rPr>
          <w:b/>
          <w:bCs w:val="0"/>
          <w:lang w:val="en-US"/>
        </w:rPr>
        <w:t>release date/date of last revision</w:t>
      </w:r>
      <w:r w:rsidRPr="002123FA">
        <w:rPr>
          <w:lang w:val="en-US"/>
        </w:rPr>
        <w:t>:</w:t>
      </w:r>
    </w:p>
    <w:p w:rsidR="006E2F09" w:rsidRPr="002123FA" w:rsidRDefault="006E2F09" w:rsidP="006E2F09">
      <w:pPr>
        <w:autoSpaceDE w:val="0"/>
        <w:autoSpaceDN w:val="0"/>
        <w:adjustRightInd w:val="0"/>
        <w:rPr>
          <w:rFonts w:ascii="Helvetica" w:hAnsi="Helvetica"/>
          <w:lang w:val="en-US"/>
        </w:rPr>
      </w:pPr>
      <w:r w:rsidRPr="002123FA">
        <w:rPr>
          <w:rFonts w:ascii="Helvetica" w:hAnsi="Helvetica"/>
          <w:lang w:val="en-US"/>
        </w:rPr>
        <w:t>Point of time, when data set (collection of obtained land cover information) is completed and finished. The release date can be considered as the closure of the last data set editing or revision before making the data available to the customers or to the public through online services such as a web map service (WMS).It can also follow after a publishing date and represent the updating or correction of a data set, which then again is published afterwards.</w:t>
      </w:r>
    </w:p>
    <w:p w:rsidR="006E2F09" w:rsidRPr="002123FA" w:rsidRDefault="006E2F09" w:rsidP="006E2F09">
      <w:pPr>
        <w:autoSpaceDE w:val="0"/>
        <w:autoSpaceDN w:val="0"/>
        <w:adjustRightInd w:val="0"/>
        <w:rPr>
          <w:rFonts w:ascii="Helvetica" w:hAnsi="Helvetica"/>
          <w:lang w:val="en-US"/>
        </w:rPr>
      </w:pPr>
    </w:p>
    <w:p w:rsidR="006E2F09" w:rsidRPr="002123FA" w:rsidRDefault="006E2F09" w:rsidP="006E2F09">
      <w:pPr>
        <w:pStyle w:val="Titolo6"/>
        <w:numPr>
          <w:ilvl w:val="0"/>
          <w:numId w:val="54"/>
        </w:numPr>
        <w:rPr>
          <w:lang w:val="en-US"/>
        </w:rPr>
      </w:pPr>
      <w:r w:rsidRPr="00DA1D72">
        <w:rPr>
          <w:b/>
          <w:bCs w:val="0"/>
          <w:lang w:val="en-US"/>
        </w:rPr>
        <w:t>publishing date</w:t>
      </w:r>
      <w:r w:rsidRPr="002123FA">
        <w:rPr>
          <w:lang w:val="en-US"/>
        </w:rPr>
        <w:t>:</w:t>
      </w:r>
    </w:p>
    <w:p w:rsidR="006E2F09" w:rsidRPr="002123FA" w:rsidRDefault="006E2F09" w:rsidP="006E2F09">
      <w:pPr>
        <w:autoSpaceDE w:val="0"/>
        <w:autoSpaceDN w:val="0"/>
        <w:adjustRightInd w:val="0"/>
        <w:rPr>
          <w:rFonts w:ascii="Helvetica" w:hAnsi="Helvetica"/>
          <w:lang w:val="en-US"/>
        </w:rPr>
      </w:pPr>
      <w:r w:rsidRPr="002123FA">
        <w:rPr>
          <w:rFonts w:ascii="Helvetica" w:hAnsi="Helvetica"/>
          <w:lang w:val="en-US"/>
        </w:rPr>
        <w:t xml:space="preserve">The Point of time when a data set is made available to the public through a data provider and/or declared as valid and put into force for the first time. After a publishing date several release dates may follow, which can represent an updated version of the beforehand published data set. </w:t>
      </w:r>
    </w:p>
    <w:p w:rsidR="006E2F09" w:rsidRPr="002123FA" w:rsidRDefault="006E2F09" w:rsidP="006E2F09">
      <w:pPr>
        <w:autoSpaceDE w:val="0"/>
        <w:autoSpaceDN w:val="0"/>
        <w:adjustRightInd w:val="0"/>
        <w:rPr>
          <w:rFonts w:ascii="Helvetica" w:hAnsi="Helvetica"/>
          <w:lang w:val="en-US"/>
        </w:rPr>
      </w:pPr>
    </w:p>
    <w:p w:rsidR="006E2F09" w:rsidRPr="002123FA" w:rsidRDefault="006E2F09" w:rsidP="006E2F09">
      <w:pPr>
        <w:pStyle w:val="DSRequirement"/>
        <w:tabs>
          <w:tab w:val="num" w:pos="-31680"/>
        </w:tabs>
        <w:ind w:right="0" w:hanging="2041"/>
      </w:pPr>
      <w:r>
        <w:t>“</w:t>
      </w:r>
      <w:r w:rsidRPr="002123FA">
        <w:t xml:space="preserve">Temporality </w:t>
      </w:r>
      <w:r w:rsidRPr="004221E0">
        <w:t xml:space="preserve">information on </w:t>
      </w:r>
      <w:r w:rsidRPr="004221E0">
        <w:rPr>
          <w:iCs/>
        </w:rPr>
        <w:t xml:space="preserve">Land Cover </w:t>
      </w:r>
      <w:r>
        <w:rPr>
          <w:iCs/>
        </w:rPr>
        <w:t xml:space="preserve">data” </w:t>
      </w:r>
      <w:r w:rsidRPr="002123FA">
        <w:t>shall be provided by the followings date t</w:t>
      </w:r>
      <w:r>
        <w:t>ypes if available: the observation date (b), the edit date (d).</w:t>
      </w:r>
    </w:p>
    <w:p w:rsidR="006E2F09" w:rsidRDefault="006E2F09" w:rsidP="006E2F09">
      <w:pPr>
        <w:autoSpaceDE w:val="0"/>
        <w:autoSpaceDN w:val="0"/>
        <w:adjustRightInd w:val="0"/>
        <w:rPr>
          <w:rFonts w:ascii="Helvetica" w:hAnsi="Helvetica"/>
          <w:highlight w:val="yellow"/>
          <w:lang w:val="en-US"/>
        </w:rPr>
      </w:pPr>
    </w:p>
    <w:p w:rsidR="006E2F09" w:rsidRDefault="006E2F09" w:rsidP="006E2F09">
      <w:pPr>
        <w:autoSpaceDE w:val="0"/>
        <w:autoSpaceDN w:val="0"/>
        <w:adjustRightInd w:val="0"/>
        <w:rPr>
          <w:rFonts w:cs="Arial"/>
        </w:rPr>
      </w:pPr>
      <w:r w:rsidRPr="00163075">
        <w:rPr>
          <w:rFonts w:cs="Arial"/>
        </w:rPr>
        <w:t xml:space="preserve">The observation date (b) </w:t>
      </w:r>
      <w:r>
        <w:rPr>
          <w:rFonts w:cs="Arial"/>
        </w:rPr>
        <w:t>shall be</w:t>
      </w:r>
      <w:r w:rsidRPr="00163075">
        <w:rPr>
          <w:rFonts w:cs="Arial"/>
        </w:rPr>
        <w:t xml:space="preserve"> provided at the coverage level (=</w:t>
      </w:r>
      <w:r>
        <w:rPr>
          <w:rFonts w:cs="Arial"/>
        </w:rPr>
        <w:t>data set</w:t>
      </w:r>
      <w:r w:rsidRPr="00163075">
        <w:rPr>
          <w:rFonts w:cs="Arial"/>
        </w:rPr>
        <w:t xml:space="preserve">) </w:t>
      </w:r>
      <w:r>
        <w:rPr>
          <w:rFonts w:cs="Arial"/>
        </w:rPr>
        <w:t>through</w:t>
      </w:r>
      <w:r w:rsidRPr="00163075">
        <w:rPr>
          <w:rFonts w:cs="Arial"/>
        </w:rPr>
        <w:t xml:space="preserve"> </w:t>
      </w:r>
      <w:r>
        <w:rPr>
          <w:rFonts w:cs="Arial"/>
        </w:rPr>
        <w:t xml:space="preserve">external </w:t>
      </w:r>
      <w:r w:rsidRPr="00163075">
        <w:rPr>
          <w:rFonts w:cs="Arial"/>
        </w:rPr>
        <w:t>metadata</w:t>
      </w:r>
      <w:r>
        <w:rPr>
          <w:rFonts w:cs="Arial"/>
        </w:rPr>
        <w:t xml:space="preserve"> </w:t>
      </w:r>
      <w:r w:rsidRPr="00163075">
        <w:rPr>
          <w:rFonts w:cs="Arial"/>
        </w:rPr>
        <w:t>with lineage information (dateTime of the observation/acquisition processStep)</w:t>
      </w:r>
      <w:r>
        <w:rPr>
          <w:rFonts w:cs="Arial"/>
        </w:rPr>
        <w:t xml:space="preserve"> or a</w:t>
      </w:r>
      <w:r w:rsidRPr="00163075">
        <w:rPr>
          <w:rFonts w:cs="Arial"/>
        </w:rPr>
        <w:t xml:space="preserve">t the </w:t>
      </w:r>
      <w:r>
        <w:rPr>
          <w:rFonts w:cs="Arial"/>
        </w:rPr>
        <w:t>feature</w:t>
      </w:r>
      <w:r w:rsidRPr="00163075">
        <w:rPr>
          <w:rFonts w:cs="Arial"/>
        </w:rPr>
        <w:t xml:space="preserve"> level (through the dedicated attr</w:t>
      </w:r>
      <w:r>
        <w:rPr>
          <w:rFonts w:cs="Arial"/>
        </w:rPr>
        <w:t>ibute observationDate in class</w:t>
      </w:r>
      <w:r w:rsidRPr="00163075">
        <w:rPr>
          <w:rFonts w:cs="Arial"/>
        </w:rPr>
        <w:t xml:space="preserve"> </w:t>
      </w:r>
      <w:r w:rsidRPr="00163075">
        <w:rPr>
          <w:rFonts w:cs="Arial"/>
          <w:i/>
          <w:iCs/>
        </w:rPr>
        <w:t>LandCover</w:t>
      </w:r>
      <w:r>
        <w:rPr>
          <w:rFonts w:cs="Arial"/>
          <w:i/>
          <w:iCs/>
        </w:rPr>
        <w:t>Observation</w:t>
      </w:r>
      <w:r>
        <w:rPr>
          <w:rFonts w:cs="Arial"/>
        </w:rPr>
        <w:t>.</w:t>
      </w:r>
    </w:p>
    <w:p w:rsidR="006E2F09" w:rsidRPr="009C43B5" w:rsidRDefault="006E2F09" w:rsidP="006E2F09">
      <w:pPr>
        <w:autoSpaceDE w:val="0"/>
        <w:autoSpaceDN w:val="0"/>
        <w:adjustRightInd w:val="0"/>
        <w:rPr>
          <w:rFonts w:ascii="Helvetica" w:hAnsi="Helvetica"/>
          <w:lang w:val="en-US"/>
        </w:rPr>
      </w:pPr>
      <w:r>
        <w:rPr>
          <w:rFonts w:ascii="Helvetica" w:hAnsi="Helvetica"/>
          <w:lang w:val="en-US"/>
        </w:rPr>
        <w:t xml:space="preserve">The edit date (d) shall be provided through the temporal attributes </w:t>
      </w:r>
      <w:r w:rsidRPr="00DA1D72">
        <w:rPr>
          <w:rFonts w:ascii="Helvetica" w:hAnsi="Helvetica"/>
          <w:i/>
          <w:lang w:val="en-US"/>
        </w:rPr>
        <w:t>beginLifespanVersion</w:t>
      </w:r>
      <w:r>
        <w:rPr>
          <w:rFonts w:ascii="Helvetica" w:hAnsi="Helvetica"/>
          <w:lang w:val="en-US"/>
        </w:rPr>
        <w:t xml:space="preserve"> and  </w:t>
      </w:r>
      <w:r w:rsidRPr="00DA1D72">
        <w:rPr>
          <w:rFonts w:ascii="Helvetica" w:hAnsi="Helvetica"/>
          <w:i/>
          <w:lang w:val="en-US"/>
        </w:rPr>
        <w:t>endLifespanVersion</w:t>
      </w:r>
      <w:r>
        <w:rPr>
          <w:rFonts w:ascii="Helvetica" w:hAnsi="Helvetica"/>
          <w:lang w:val="en-US"/>
        </w:rPr>
        <w:t xml:space="preserve"> at the data set level (</w:t>
      </w:r>
      <w:r w:rsidRPr="009D5E23">
        <w:rPr>
          <w:rFonts w:ascii="Helvetica" w:hAnsi="Helvetica"/>
          <w:i/>
          <w:lang w:val="en-US"/>
        </w:rPr>
        <w:t>LandCover</w:t>
      </w:r>
      <w:r>
        <w:rPr>
          <w:rFonts w:ascii="Helvetica" w:hAnsi="Helvetica"/>
          <w:i/>
          <w:lang w:val="en-US"/>
        </w:rPr>
        <w:t>Data set</w:t>
      </w:r>
      <w:r>
        <w:rPr>
          <w:rFonts w:ascii="Helvetica" w:hAnsi="Helvetica"/>
          <w:lang w:val="en-US"/>
        </w:rPr>
        <w:t>) and object level (</w:t>
      </w:r>
      <w:r w:rsidRPr="009D5E23">
        <w:rPr>
          <w:rFonts w:ascii="Helvetica" w:hAnsi="Helvetica"/>
          <w:i/>
          <w:lang w:val="en-US"/>
        </w:rPr>
        <w:t>LandCoverUnit</w:t>
      </w:r>
      <w:r>
        <w:rPr>
          <w:rFonts w:ascii="Helvetica" w:hAnsi="Helvetica"/>
          <w:lang w:val="en-US"/>
        </w:rPr>
        <w:t>).</w:t>
      </w:r>
    </w:p>
    <w:p w:rsidR="006E2F09" w:rsidRDefault="006E2F09" w:rsidP="006E2F09">
      <w:pPr>
        <w:autoSpaceDE w:val="0"/>
        <w:autoSpaceDN w:val="0"/>
        <w:adjustRightInd w:val="0"/>
        <w:rPr>
          <w:rFonts w:ascii="Helvetica" w:hAnsi="Helvetica"/>
          <w:highlight w:val="yellow"/>
          <w:lang w:val="en-US"/>
        </w:rPr>
      </w:pPr>
    </w:p>
    <w:p w:rsidR="006E2F09" w:rsidRPr="00D67C5E" w:rsidRDefault="006E2F09" w:rsidP="006E2F09">
      <w:pPr>
        <w:pStyle w:val="Recommendation"/>
      </w:pPr>
      <w:r w:rsidRPr="00D67C5E">
        <w:t>Temporality information on Land Cover (reference date (c), and the release date (e)</w:t>
      </w:r>
      <w:r>
        <w:t>)</w:t>
      </w:r>
      <w:r w:rsidRPr="00D67C5E">
        <w:t xml:space="preserve"> should be provided through metadata elements</w:t>
      </w:r>
      <w:r>
        <w:t xml:space="preserve"> at the coverage level.</w:t>
      </w:r>
    </w:p>
    <w:p w:rsidR="006E2F09" w:rsidRDefault="006E2F09" w:rsidP="006E2F09">
      <w:pPr>
        <w:autoSpaceDE w:val="0"/>
        <w:autoSpaceDN w:val="0"/>
        <w:adjustRightInd w:val="0"/>
        <w:rPr>
          <w:rFonts w:ascii="Helvetica" w:hAnsi="Helvetica"/>
          <w:highlight w:val="yellow"/>
          <w:lang w:val="en-US"/>
        </w:rPr>
      </w:pPr>
    </w:p>
    <w:p w:rsidR="006E2F09" w:rsidRDefault="006E2F09" w:rsidP="006E2F09">
      <w:pPr>
        <w:autoSpaceDE w:val="0"/>
        <w:autoSpaceDN w:val="0"/>
        <w:adjustRightInd w:val="0"/>
        <w:rPr>
          <w:rFonts w:ascii="Helvetica" w:hAnsi="Helvetica"/>
          <w:lang w:val="en-US"/>
        </w:rPr>
      </w:pPr>
      <w:r>
        <w:rPr>
          <w:rFonts w:ascii="Helvetica" w:hAnsi="Helvetica"/>
          <w:lang w:val="en-US"/>
        </w:rPr>
        <w:lastRenderedPageBreak/>
        <w:t>For temporal reference, the Metadata Inspire Regulation requires to provide a</w:t>
      </w:r>
      <w:r w:rsidRPr="009B0C66">
        <w:rPr>
          <w:rFonts w:ascii="Helvetica" w:hAnsi="Helvetica"/>
          <w:lang w:val="en-US"/>
        </w:rPr>
        <w:t>t least one of the metadata elements</w:t>
      </w:r>
      <w:r>
        <w:rPr>
          <w:rFonts w:ascii="Helvetica" w:hAnsi="Helvetica"/>
          <w:lang w:val="en-US"/>
        </w:rPr>
        <w:t xml:space="preserve"> “temporal extent”, “date of publication”, “date of last revision”, “date of creation”.</w:t>
      </w:r>
    </w:p>
    <w:p w:rsidR="006E2F09" w:rsidRDefault="006E2F09" w:rsidP="006E2F09">
      <w:pPr>
        <w:autoSpaceDE w:val="0"/>
        <w:autoSpaceDN w:val="0"/>
        <w:adjustRightInd w:val="0"/>
        <w:rPr>
          <w:rFonts w:ascii="Helvetica" w:hAnsi="Helvetica"/>
          <w:lang w:val="en-US"/>
        </w:rPr>
      </w:pPr>
      <w:r>
        <w:rPr>
          <w:rFonts w:ascii="Helvetica" w:hAnsi="Helvetica"/>
          <w:lang w:val="en-US"/>
        </w:rPr>
        <w:t xml:space="preserve">The Land Cover specification recommends to provide the reference date (c) </w:t>
      </w:r>
      <w:r w:rsidRPr="007E2839">
        <w:rPr>
          <w:rFonts w:ascii="Helvetica" w:hAnsi="Helvetica"/>
          <w:lang w:val="en-US"/>
        </w:rPr>
        <w:t>at coverage</w:t>
      </w:r>
      <w:r>
        <w:rPr>
          <w:rFonts w:ascii="Helvetica" w:hAnsi="Helvetica"/>
          <w:lang w:val="en-US"/>
        </w:rPr>
        <w:t xml:space="preserve"> </w:t>
      </w:r>
      <w:r w:rsidRPr="007E2839">
        <w:rPr>
          <w:rFonts w:ascii="Helvetica" w:hAnsi="Helvetica"/>
          <w:lang w:val="en-US"/>
        </w:rPr>
        <w:t xml:space="preserve">level </w:t>
      </w:r>
      <w:r>
        <w:rPr>
          <w:rFonts w:ascii="Helvetica" w:hAnsi="Helvetica"/>
          <w:lang w:val="en-US"/>
        </w:rPr>
        <w:t>(=data set)</w:t>
      </w:r>
      <w:r w:rsidRPr="007E2839">
        <w:rPr>
          <w:rFonts w:ascii="Helvetica" w:hAnsi="Helvetica"/>
          <w:lang w:val="en-US"/>
        </w:rPr>
        <w:t xml:space="preserve"> t</w:t>
      </w:r>
      <w:r>
        <w:rPr>
          <w:rFonts w:ascii="Helvetica" w:hAnsi="Helvetica"/>
          <w:lang w:val="en-US"/>
        </w:rPr>
        <w:t>h</w:t>
      </w:r>
      <w:r w:rsidRPr="007E2839">
        <w:rPr>
          <w:rFonts w:ascii="Helvetica" w:hAnsi="Helvetica"/>
          <w:lang w:val="en-US"/>
        </w:rPr>
        <w:t xml:space="preserve">rough the </w:t>
      </w:r>
      <w:r>
        <w:rPr>
          <w:rFonts w:ascii="Helvetica" w:hAnsi="Helvetica"/>
          <w:lang w:val="en-US"/>
        </w:rPr>
        <w:t xml:space="preserve">external </w:t>
      </w:r>
      <w:r w:rsidRPr="007E2839">
        <w:rPr>
          <w:rFonts w:ascii="Helvetica" w:hAnsi="Helvetica"/>
          <w:lang w:val="en-US"/>
        </w:rPr>
        <w:t xml:space="preserve">metadata element </w:t>
      </w:r>
      <w:r>
        <w:rPr>
          <w:rFonts w:ascii="Helvetica" w:hAnsi="Helvetica"/>
          <w:lang w:val="en-US"/>
        </w:rPr>
        <w:t xml:space="preserve">Temporal reference </w:t>
      </w:r>
      <w:r w:rsidRPr="009C43B5">
        <w:rPr>
          <w:rFonts w:ascii="Helvetica" w:hAnsi="Helvetica"/>
          <w:lang w:val="en-US"/>
        </w:rPr>
        <w:t>/ date of creation (see Chapter 8)</w:t>
      </w:r>
      <w:r>
        <w:rPr>
          <w:rFonts w:ascii="Helvetica" w:hAnsi="Helvetica"/>
          <w:lang w:val="en-US"/>
        </w:rPr>
        <w:t xml:space="preserve"> and the release date (e) </w:t>
      </w:r>
      <w:r w:rsidRPr="009C43B5">
        <w:rPr>
          <w:rFonts w:ascii="Helvetica" w:hAnsi="Helvetica"/>
          <w:lang w:val="en-US"/>
        </w:rPr>
        <w:t>at the coverage level (=</w:t>
      </w:r>
      <w:r>
        <w:rPr>
          <w:rFonts w:ascii="Helvetica" w:hAnsi="Helvetica"/>
          <w:lang w:val="en-US"/>
        </w:rPr>
        <w:t>data set</w:t>
      </w:r>
      <w:r w:rsidRPr="009C43B5">
        <w:rPr>
          <w:rFonts w:ascii="Helvetica" w:hAnsi="Helvetica"/>
          <w:lang w:val="en-US"/>
        </w:rPr>
        <w:t xml:space="preserve">) </w:t>
      </w:r>
      <w:r>
        <w:rPr>
          <w:rFonts w:ascii="Helvetica" w:hAnsi="Helvetica"/>
          <w:lang w:val="en-US"/>
        </w:rPr>
        <w:t>through</w:t>
      </w:r>
      <w:r w:rsidRPr="009C43B5">
        <w:rPr>
          <w:rFonts w:ascii="Helvetica" w:hAnsi="Helvetica"/>
          <w:lang w:val="en-US"/>
        </w:rPr>
        <w:t xml:space="preserve"> the </w:t>
      </w:r>
      <w:r>
        <w:rPr>
          <w:rFonts w:ascii="Helvetica" w:hAnsi="Helvetica"/>
          <w:lang w:val="en-US"/>
        </w:rPr>
        <w:t xml:space="preserve">external </w:t>
      </w:r>
      <w:r w:rsidRPr="009C43B5">
        <w:rPr>
          <w:rFonts w:ascii="Helvetica" w:hAnsi="Helvetica"/>
          <w:lang w:val="en-US"/>
        </w:rPr>
        <w:t xml:space="preserve">metadata element Temporal </w:t>
      </w:r>
      <w:r w:rsidRPr="00387064">
        <w:rPr>
          <w:rFonts w:ascii="Helvetica" w:hAnsi="Helvetica"/>
          <w:lang w:val="en-US"/>
        </w:rPr>
        <w:t>reference / date of publication (see Chapter 8).</w:t>
      </w:r>
      <w:r>
        <w:rPr>
          <w:rFonts w:ascii="Helvetica" w:hAnsi="Helvetica"/>
          <w:lang w:val="en-US"/>
        </w:rPr>
        <w:tab/>
      </w:r>
    </w:p>
    <w:p w:rsidR="006E2F09" w:rsidRPr="00387064" w:rsidRDefault="006E2F09" w:rsidP="006E2F09">
      <w:pPr>
        <w:autoSpaceDE w:val="0"/>
        <w:autoSpaceDN w:val="0"/>
        <w:adjustRightInd w:val="0"/>
        <w:rPr>
          <w:rFonts w:ascii="Helvetica" w:hAnsi="Helvetica"/>
          <w:lang w:val="en-US"/>
        </w:rPr>
      </w:pPr>
    </w:p>
    <w:p w:rsidR="006E2F09" w:rsidRPr="00103B51" w:rsidRDefault="006E2F09" w:rsidP="006E2F09">
      <w:pPr>
        <w:pStyle w:val="Titolo5"/>
        <w:tabs>
          <w:tab w:val="clear" w:pos="1134"/>
          <w:tab w:val="num" w:pos="1559"/>
        </w:tabs>
        <w:ind w:left="1559" w:hanging="1559"/>
        <w:rPr>
          <w:lang w:val="en-US"/>
        </w:rPr>
      </w:pPr>
      <w:r>
        <w:rPr>
          <w:lang w:val="en-US"/>
        </w:rPr>
        <w:t>Land cover changes</w:t>
      </w:r>
    </w:p>
    <w:p w:rsidR="006E2F09" w:rsidRDefault="006E2F09" w:rsidP="006E2F09">
      <w:pPr>
        <w:rPr>
          <w:lang w:val="en-US"/>
        </w:rPr>
      </w:pPr>
    </w:p>
    <w:p w:rsidR="006E2F09" w:rsidRPr="002123FA" w:rsidRDefault="006E2F09" w:rsidP="006E2F09">
      <w:pPr>
        <w:autoSpaceDE w:val="0"/>
        <w:autoSpaceDN w:val="0"/>
        <w:adjustRightInd w:val="0"/>
        <w:rPr>
          <w:rFonts w:ascii="Helvetica" w:hAnsi="Helvetica" w:cs="Arial"/>
          <w:lang w:val="en-US"/>
        </w:rPr>
      </w:pPr>
      <w:r w:rsidRPr="002123FA">
        <w:rPr>
          <w:rFonts w:ascii="Helvetica" w:hAnsi="Helvetica" w:cs="Arial"/>
          <w:lang w:val="en-US"/>
        </w:rPr>
        <w:t xml:space="preserve">The current model embodies coverages, which themselves contain one to many spatial units. Over time these spatial units may change their geometry compared to each other from data set to data set, or they may be fixed and keep their geometric extend (regular grid) and only change their thematic land cover information. To represent land cover changes, there are two ways. </w:t>
      </w:r>
    </w:p>
    <w:p w:rsidR="006E2F09" w:rsidRPr="002123FA" w:rsidRDefault="006E2F09" w:rsidP="006E2F09">
      <w:pPr>
        <w:autoSpaceDE w:val="0"/>
        <w:autoSpaceDN w:val="0"/>
        <w:adjustRightInd w:val="0"/>
        <w:rPr>
          <w:rFonts w:ascii="Helvetica" w:hAnsi="Helvetica" w:cs="Arial"/>
          <w:lang w:val="en-US"/>
        </w:rPr>
      </w:pPr>
      <w:r w:rsidRPr="002123FA">
        <w:rPr>
          <w:rFonts w:ascii="Helvetica" w:hAnsi="Helvetica" w:cs="Arial"/>
          <w:lang w:val="en-US"/>
        </w:rPr>
        <w:t xml:space="preserve">One is analytical: The user makes a differentiating overlay between two coverages of different reference dates, he creates the land cover change himself as a result of this overlay. </w:t>
      </w:r>
    </w:p>
    <w:p w:rsidR="006E2F09" w:rsidRPr="002123FA" w:rsidRDefault="006E2F09" w:rsidP="006E2F09">
      <w:pPr>
        <w:autoSpaceDE w:val="0"/>
        <w:autoSpaceDN w:val="0"/>
        <w:adjustRightInd w:val="0"/>
        <w:rPr>
          <w:rFonts w:ascii="Helvetica" w:hAnsi="Helvetica" w:cs="Arial"/>
          <w:lang w:val="en-US"/>
        </w:rPr>
      </w:pPr>
      <w:r w:rsidRPr="002123FA">
        <w:rPr>
          <w:rFonts w:ascii="Helvetica" w:hAnsi="Helvetica" w:cs="Arial"/>
          <w:lang w:val="en-US"/>
        </w:rPr>
        <w:t>Second is historical: For each fixed spatial unit the land cover information is obtained according to one to many observation dates over time and assigned to the spatial unit. LUCAS points or grid cells in general are examples of fixed spatial units where land cover data can be “observed” or “measured” at different points in time on the same spot.</w:t>
      </w:r>
    </w:p>
    <w:p w:rsidR="00160D5C" w:rsidRPr="00D7395B" w:rsidRDefault="006E2F09" w:rsidP="00160D5C">
      <w:r w:rsidRPr="002123FA">
        <w:rPr>
          <w:rFonts w:ascii="Helvetica" w:hAnsi="Helvetica" w:cs="Arial"/>
          <w:lang w:val="en-US"/>
        </w:rPr>
        <w:t xml:space="preserve">A special case is a data set which contains changing information, e.g. the </w:t>
      </w:r>
      <w:r>
        <w:rPr>
          <w:rFonts w:ascii="Helvetica" w:hAnsi="Helvetica" w:cs="Arial"/>
          <w:lang w:val="en-US"/>
        </w:rPr>
        <w:t>CORINE</w:t>
      </w:r>
      <w:r w:rsidRPr="002123FA">
        <w:rPr>
          <w:rFonts w:ascii="Helvetica" w:hAnsi="Helvetica" w:cs="Arial"/>
          <w:lang w:val="en-US"/>
        </w:rPr>
        <w:t xml:space="preserve"> Land Cover Change data set 2000 - 2006. It does not have a reference year. It rather can be seen as a coverage with “short time” fixed spatial units and two separate situations (observation dates), one referring to the first and the second to the later observation date, which is  represented at the polygon level.</w:t>
      </w:r>
      <w:r w:rsidRPr="00D7395B">
        <w:t xml:space="preserve"> </w:t>
      </w:r>
    </w:p>
    <w:p w:rsidR="00160D5C" w:rsidRPr="008B3241" w:rsidRDefault="00160D5C" w:rsidP="00160D5C">
      <w:pPr>
        <w:rPr>
          <w:rStyle w:val="Instruction"/>
        </w:rPr>
      </w:pPr>
    </w:p>
    <w:p w:rsidR="00365FFA" w:rsidRDefault="00365FFA" w:rsidP="00365FFA">
      <w:pPr>
        <w:pStyle w:val="Titolo3"/>
        <w:rPr>
          <w:rFonts w:eastAsia="Times New Roman"/>
        </w:rPr>
      </w:pPr>
      <w:bookmarkStart w:id="411" w:name="_Toc373849206"/>
      <w:bookmarkStart w:id="412" w:name="_Toc373849591"/>
      <w:bookmarkStart w:id="413" w:name="_Toc373849786"/>
      <w:bookmarkStart w:id="414" w:name="_Toc374438414"/>
      <w:r>
        <w:rPr>
          <w:rFonts w:eastAsia="Times New Roman"/>
        </w:rPr>
        <w:t>Feature catalogue</w:t>
      </w:r>
      <w:bookmarkEnd w:id="411"/>
      <w:bookmarkEnd w:id="412"/>
      <w:bookmarkEnd w:id="413"/>
      <w:bookmarkEnd w:id="414"/>
    </w:p>
    <w:p w:rsidR="00365FFA" w:rsidRPr="004679DF" w:rsidRDefault="00365FFA" w:rsidP="00365FFA">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0"/>
        <w:gridCol w:w="6938"/>
      </w:tblGrid>
      <w:tr w:rsidR="00365FFA" w:rsidTr="00365FFA">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INSPIRE Application Schema LandCoverVector</w:t>
            </w:r>
          </w:p>
        </w:tc>
      </w:tr>
      <w:tr w:rsidR="00365FFA" w:rsidTr="00365FFA">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3.0</w:t>
            </w:r>
          </w:p>
        </w:tc>
      </w:tr>
    </w:tbl>
    <w:p w:rsidR="00365FFA" w:rsidRPr="004679DF" w:rsidRDefault="00365FFA" w:rsidP="00365FFA">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44"/>
        <w:gridCol w:w="3644"/>
        <w:gridCol w:w="2050"/>
      </w:tblGrid>
      <w:tr w:rsidR="00365FFA" w:rsidTr="00365FFA">
        <w:trPr>
          <w:trHeight w:val="180"/>
          <w:tblHeader/>
          <w:tblCellSpacing w:w="0" w:type="dxa"/>
        </w:trPr>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Type</w:t>
            </w:r>
          </w:p>
        </w:tc>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Package</w:t>
            </w:r>
          </w:p>
        </w:tc>
        <w:tc>
          <w:tcPr>
            <w:tcW w:w="12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Stereotypes</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sidRPr="00EF1610">
              <w:rPr>
                <w:rFonts w:eastAsia="Times New Roman"/>
                <w:i/>
              </w:rPr>
              <w:t>LandCoverDataset</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LandCoverVector</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«featureType»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sidRPr="00EF1610">
              <w:rPr>
                <w:rFonts w:eastAsia="Times New Roman"/>
                <w:i/>
              </w:rPr>
              <w:t>LandCoverObservation</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LandCoverVector</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«dataType»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sidRPr="00EF1610">
              <w:rPr>
                <w:rFonts w:eastAsia="Times New Roman"/>
                <w:i/>
              </w:rPr>
              <w:t>LandCoverUnit</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LandCoverVector</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«featureType»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sidRPr="00EF1610">
              <w:rPr>
                <w:rFonts w:eastAsia="Times New Roman"/>
                <w:i/>
              </w:rPr>
              <w:t>LandCoverValue</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LandCoverVector</w:t>
            </w:r>
          </w:p>
        </w:tc>
        <w:tc>
          <w:tcPr>
            <w:tcW w:w="0" w:type="auto"/>
            <w:tcBorders>
              <w:top w:val="outset" w:sz="6" w:space="0" w:color="auto"/>
              <w:left w:val="outset" w:sz="6" w:space="0" w:color="auto"/>
              <w:bottom w:val="outset" w:sz="6" w:space="0" w:color="auto"/>
              <w:right w:val="outset" w:sz="6" w:space="0" w:color="auto"/>
            </w:tcBorders>
            <w:hideMark/>
          </w:tcPr>
          <w:p w:rsidR="00365FFA" w:rsidRDefault="00365FFA">
            <w:pPr>
              <w:rPr>
                <w:rFonts w:eastAsia="Times New Roman"/>
                <w:sz w:val="24"/>
                <w:szCs w:val="24"/>
              </w:rPr>
            </w:pPr>
            <w:r>
              <w:rPr>
                <w:rFonts w:eastAsia="Times New Roman"/>
              </w:rPr>
              <w:t>«dataType»</w:t>
            </w:r>
          </w:p>
        </w:tc>
      </w:tr>
    </w:tbl>
    <w:p w:rsidR="00365FFA" w:rsidRDefault="00365FFA" w:rsidP="00365FFA">
      <w:pPr>
        <w:pStyle w:val="Titolo4"/>
        <w:rPr>
          <w:rFonts w:eastAsia="Times New Roman"/>
        </w:rPr>
      </w:pPr>
      <w:r>
        <w:rPr>
          <w:rFonts w:eastAsia="Times New Roman"/>
        </w:rPr>
        <w:t>Spatial object types</w:t>
      </w:r>
    </w:p>
    <w:p w:rsidR="00365FFA" w:rsidRDefault="00365FFA" w:rsidP="00365FFA">
      <w:pPr>
        <w:pStyle w:val="Titolo5"/>
        <w:rPr>
          <w:rFonts w:eastAsia="Times New Roman"/>
        </w:rPr>
      </w:pPr>
      <w:bookmarkStart w:id="415" w:name="landcoverdataset"/>
      <w:r>
        <w:rPr>
          <w:rFonts w:eastAsia="Times New Roman"/>
        </w:rPr>
        <w:t>LandCoverDataset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15"/>
          <w:p w:rsidR="00365FFA" w:rsidRDefault="00365FFA">
            <w:pPr>
              <w:spacing w:line="180" w:lineRule="atLeast"/>
              <w:rPr>
                <w:rFonts w:eastAsia="Times New Roman"/>
                <w:sz w:val="24"/>
                <w:szCs w:val="24"/>
              </w:rPr>
            </w:pPr>
            <w:r>
              <w:rPr>
                <w:rFonts w:eastAsia="Times New Roman"/>
                <w:b/>
                <w:bCs/>
              </w:rPr>
              <w:t>LandCoverDataset</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Land Cover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A vector representation for Land Cover data.</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This representation allows Land Cover data being supported by a vector geometry.</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«featureType»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inspireId</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Identifier</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External object identifier of the spatial object.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lastRenderedPageBreak/>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beginLifespanVersion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Date and time at which this version of the spatial object was inserted or changed in the spatial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«voidable,lifeCycleInfo»</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endLifespanVersion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Date and time at which this version of the spatial object was superseded or retired in the spatial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0..1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«voidable,lifeCycleInfo»</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extent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EX_Extent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Contains the extent of the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NOTE Extents may be specified in space, time or space-time.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name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CharacterString</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Name of the Land Cover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nomenclatureDocumentation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nomenclatureDocumentation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LandCoverNomenclature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Information about the nomenclature used in this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validFrom</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The time when the phenomenon started to exist in the real world.</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validTo</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The time from which the phenomenon no longer exists in the real world.</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Association role: member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 xml:space="preserve">element </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LandCoverUnit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A Land Cover Unit being part of the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lastRenderedPageBreak/>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A Land Cover dataset is a collection of LandCover units, each one being called an element.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bookmarkStart w:id="416" w:name="landcoverunit"/>
      <w:r>
        <w:rPr>
          <w:rFonts w:eastAsia="Times New Roman"/>
        </w:rPr>
        <w:lastRenderedPageBreak/>
        <w:t>LandCoverUnit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16"/>
          <w:p w:rsidR="00365FFA" w:rsidRDefault="00365FFA">
            <w:pPr>
              <w:spacing w:line="180" w:lineRule="atLeast"/>
              <w:rPr>
                <w:rFonts w:eastAsia="Times New Roman"/>
                <w:sz w:val="24"/>
                <w:szCs w:val="24"/>
              </w:rPr>
            </w:pPr>
            <w:r>
              <w:rPr>
                <w:rFonts w:eastAsia="Times New Roman"/>
                <w:b/>
                <w:bCs/>
              </w:rPr>
              <w:t>LandCoverUnit</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Land Cover Unit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An individual element of the LC dataset represented by a point or polygon.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Every unit support Land Cover information.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«featureType»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inspireId</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Identifier</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External object identifier of the spatial object.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beginLifespanVersion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Date and time at which this version of the spatial object was inserted or changed in the spatial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«voidable,lifeCycleInfo»</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endLifespanVersion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Date and time at which this version of the spatial object was superseded or retired in the spatial data set.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0..1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«voidable,lifeCycleInfo»</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geometry</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GM_Object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Spatial representation of the Land Cover unit.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NOTE Restricted to point or surface.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landCoverObservation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landCoverObservation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LandCoverObservation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Land cover information at a specific time and place.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Pr="004679DF" w:rsidRDefault="00365FFA">
            <w:pPr>
              <w:pStyle w:val="NormaleWeb"/>
              <w:rPr>
                <w:rFonts w:eastAsia="Times New Roman"/>
              </w:rPr>
            </w:pPr>
            <w:r>
              <w:rPr>
                <w:b/>
                <w:bCs/>
              </w:rPr>
              <w:t>Constraint: geometryIsKindOfGM_PointOrGM_Surface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Natural language:</w:t>
                  </w:r>
                </w:p>
              </w:tc>
              <w:tc>
                <w:tcPr>
                  <w:tcW w:w="0" w:type="auto"/>
                  <w:hideMark/>
                </w:tcPr>
                <w:p w:rsidR="00365FFA" w:rsidRDefault="00365FFA">
                  <w:pPr>
                    <w:rPr>
                      <w:rFonts w:eastAsia="Times New Roman"/>
                      <w:sz w:val="24"/>
                      <w:szCs w:val="24"/>
                    </w:rPr>
                  </w:pPr>
                  <w:r>
                    <w:rPr>
                      <w:rFonts w:eastAsia="Times New Roman"/>
                    </w:rPr>
                    <w:t>geometries shall be points or surfaces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OCL:</w:t>
                  </w:r>
                </w:p>
              </w:tc>
              <w:tc>
                <w:tcPr>
                  <w:tcW w:w="0" w:type="auto"/>
                  <w:hideMark/>
                </w:tcPr>
                <w:p w:rsidR="00365FFA" w:rsidRDefault="00365FFA">
                  <w:pPr>
                    <w:rPr>
                      <w:rFonts w:eastAsia="Times New Roman"/>
                      <w:sz w:val="24"/>
                      <w:szCs w:val="24"/>
                    </w:rPr>
                  </w:pPr>
                  <w:r>
                    <w:rPr>
                      <w:rFonts w:eastAsia="Times New Roman"/>
                    </w:rPr>
                    <w:t>inv: self.geometry-&gt;forAll(l | l.oclIsKindOf(GM_Surface) or l.oclIsKindOf(GM_Point))</w:t>
                  </w:r>
                </w:p>
              </w:tc>
            </w:tr>
          </w:tbl>
          <w:p w:rsidR="00365FFA" w:rsidRDefault="00365FFA">
            <w:pPr>
              <w:rPr>
                <w:rFonts w:eastAsia="Times New Roman"/>
                <w:sz w:val="24"/>
                <w:szCs w:val="24"/>
              </w:rPr>
            </w:pPr>
          </w:p>
        </w:tc>
      </w:tr>
    </w:tbl>
    <w:p w:rsidR="00365FFA" w:rsidRDefault="00365FFA" w:rsidP="00365FFA">
      <w:pPr>
        <w:pStyle w:val="Titolo4"/>
        <w:rPr>
          <w:rFonts w:eastAsia="Times New Roman"/>
        </w:rPr>
      </w:pPr>
      <w:r>
        <w:rPr>
          <w:rFonts w:eastAsia="Times New Roman"/>
        </w:rPr>
        <w:lastRenderedPageBreak/>
        <w:t>Data types</w:t>
      </w:r>
    </w:p>
    <w:p w:rsidR="00365FFA" w:rsidRDefault="00365FFA" w:rsidP="00365FFA">
      <w:pPr>
        <w:pStyle w:val="Titolo5"/>
        <w:rPr>
          <w:rFonts w:eastAsia="Times New Roman"/>
        </w:rPr>
      </w:pPr>
      <w:bookmarkStart w:id="417" w:name="landcoverobservation"/>
      <w:r>
        <w:rPr>
          <w:rFonts w:eastAsia="Times New Roman"/>
        </w:rPr>
        <w:t>LandCoverObservation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17"/>
          <w:p w:rsidR="00365FFA" w:rsidRDefault="00365FFA">
            <w:pPr>
              <w:spacing w:line="180" w:lineRule="atLeast"/>
              <w:rPr>
                <w:rFonts w:eastAsia="Times New Roman"/>
                <w:sz w:val="24"/>
                <w:szCs w:val="24"/>
              </w:rPr>
            </w:pPr>
            <w:r>
              <w:rPr>
                <w:rFonts w:eastAsia="Times New Roman"/>
                <w:b/>
                <w:bCs/>
              </w:rPr>
              <w:t>LandCoverObservation</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Land Cover Observation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Land Cover information interpreted at a specific time and place.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«dataType»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class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class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LandCoverClassValue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The assignment of a land cover class to a land cover unit through a classification code identifier</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The identifier, eg 1.1.1, 1.1.2, ... (for CORINE LC classes) allow to access to the value and the definition or narrative description of the corresponding class.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mosaic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mosaic</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LandCoverValue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List of classification values describing into details a land cover unit, associated with percentages.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observationDate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observationDate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DateTime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The observation date associated of an observation.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Defines the observation date of the classification value. It could be the date of an aerial/satellital acquisition or of an update on the field. The observation date allows the user to have accurate date of when each value was observed in the real word. In a database, not all polygon informations are necessarily updated at the same 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365FFA" w:rsidRPr="004679DF" w:rsidRDefault="00365FFA">
            <w:pPr>
              <w:pStyle w:val="NormaleWeb"/>
              <w:rPr>
                <w:rFonts w:eastAsia="Times New Roman"/>
              </w:rPr>
            </w:pPr>
            <w:r>
              <w:rPr>
                <w:b/>
                <w:bCs/>
              </w:rPr>
              <w:t>Constraint: coveredPercentagesLowerThan100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Natural language:</w:t>
                  </w:r>
                </w:p>
              </w:tc>
              <w:tc>
                <w:tcPr>
                  <w:tcW w:w="0" w:type="auto"/>
                  <w:hideMark/>
                </w:tcPr>
                <w:p w:rsidR="00365FFA" w:rsidRDefault="00365FFA">
                  <w:pPr>
                    <w:rPr>
                      <w:rFonts w:eastAsia="Times New Roman"/>
                      <w:sz w:val="24"/>
                      <w:szCs w:val="24"/>
                    </w:rPr>
                  </w:pPr>
                  <w:r>
                    <w:rPr>
                      <w:rFonts w:eastAsia="Times New Roman"/>
                    </w:rPr>
                    <w:t>The sum of all coveredPercentage attributes attached to each LandCoverObservation shall be lower or equal to 100</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OCL:</w:t>
                  </w:r>
                </w:p>
              </w:tc>
              <w:tc>
                <w:tcPr>
                  <w:tcW w:w="0" w:type="auto"/>
                  <w:hideMark/>
                </w:tcPr>
                <w:p w:rsidR="00365FFA" w:rsidRDefault="00365FFA">
                  <w:pPr>
                    <w:rPr>
                      <w:rFonts w:eastAsia="Times New Roman"/>
                      <w:sz w:val="24"/>
                      <w:szCs w:val="24"/>
                    </w:rPr>
                  </w:pPr>
                  <w:r>
                    <w:rPr>
                      <w:rFonts w:eastAsia="Times New Roman"/>
                    </w:rPr>
                    <w:t>inv:mosaic.coveredPercentage.sum() &lt;= 100</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bookmarkStart w:id="418" w:name="landcovervalue"/>
      <w:r>
        <w:rPr>
          <w:rFonts w:eastAsia="Times New Roman"/>
        </w:rPr>
        <w:t>LandCoverValue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18"/>
          <w:p w:rsidR="00365FFA" w:rsidRDefault="00365FFA">
            <w:pPr>
              <w:spacing w:line="180" w:lineRule="atLeast"/>
              <w:rPr>
                <w:rFonts w:eastAsia="Times New Roman"/>
                <w:sz w:val="24"/>
                <w:szCs w:val="24"/>
              </w:rPr>
            </w:pPr>
            <w:r>
              <w:rPr>
                <w:rFonts w:eastAsia="Times New Roman"/>
                <w:b/>
                <w:bCs/>
              </w:rPr>
              <w:t>LandCoverValue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Land Cover Value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Generic class supporting Land Cover value and percentage.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«dataType»</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t>Attribute: class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class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LandCoverClassValue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Assignment of a land cover spatial object to a land cover class through a classification code identifier.</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The identifier, eg 1, 1.1.2, ... (for CORINE LC classes) allow to access to the value and the definition or narrative description of the corresponding class.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bl>
          <w:p w:rsidR="00365FFA" w:rsidRDefault="00365FFA">
            <w:pPr>
              <w:rPr>
                <w:rFonts w:eastAsia="Times New Roman"/>
                <w:sz w:val="24"/>
                <w:szCs w:val="24"/>
              </w:rPr>
            </w:pP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365FFA" w:rsidRPr="004679DF" w:rsidRDefault="00365FFA">
            <w:pPr>
              <w:pStyle w:val="NormaleWeb"/>
              <w:rPr>
                <w:rFonts w:eastAsia="Times New Roman"/>
              </w:rPr>
            </w:pPr>
            <w:r>
              <w:rPr>
                <w:b/>
                <w:bCs/>
              </w:rPr>
              <w:lastRenderedPageBreak/>
              <w:t>Attribute: coveredPercentage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Heade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Name:</w:t>
                  </w:r>
                </w:p>
              </w:tc>
              <w:tc>
                <w:tcPr>
                  <w:tcW w:w="0" w:type="auto"/>
                  <w:hideMark/>
                </w:tcPr>
                <w:p w:rsidR="00365FFA" w:rsidRDefault="00365FFA">
                  <w:pPr>
                    <w:rPr>
                      <w:rFonts w:eastAsia="Times New Roman"/>
                      <w:sz w:val="24"/>
                      <w:szCs w:val="24"/>
                    </w:rPr>
                  </w:pPr>
                  <w:r>
                    <w:rPr>
                      <w:rFonts w:eastAsia="Times New Roman"/>
                    </w:rPr>
                    <w:t>Covered percentage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Value type:</w:t>
                  </w:r>
                </w:p>
              </w:tc>
              <w:tc>
                <w:tcPr>
                  <w:tcW w:w="0" w:type="auto"/>
                  <w:hideMark/>
                </w:tcPr>
                <w:p w:rsidR="00365FFA" w:rsidRDefault="00365FFA">
                  <w:pPr>
                    <w:rPr>
                      <w:rFonts w:eastAsia="Times New Roman"/>
                      <w:sz w:val="24"/>
                      <w:szCs w:val="24"/>
                    </w:rPr>
                  </w:pPr>
                  <w:r>
                    <w:rPr>
                      <w:rFonts w:eastAsia="Times New Roman"/>
                    </w:rPr>
                    <w:t>Integer</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Fraction of the LandCoverUnit being concerned with the classification value.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Multiplicity:</w:t>
                  </w:r>
                </w:p>
              </w:tc>
              <w:tc>
                <w:tcPr>
                  <w:tcW w:w="0" w:type="auto"/>
                  <w:hideMark/>
                </w:tcPr>
                <w:p w:rsidR="00365FFA" w:rsidRDefault="00365FFA">
                  <w:pPr>
                    <w:rPr>
                      <w:rFonts w:eastAsia="Times New Roman"/>
                      <w:sz w:val="24"/>
                      <w:szCs w:val="24"/>
                    </w:rPr>
                  </w:pPr>
                  <w:r>
                    <w:rPr>
                      <w:rFonts w:eastAsia="Times New Roman"/>
                    </w:rPr>
                    <w:t>1</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Stereotypes:</w:t>
                  </w:r>
                </w:p>
              </w:tc>
              <w:tc>
                <w:tcPr>
                  <w:tcW w:w="0" w:type="auto"/>
                  <w:hideMark/>
                </w:tcPr>
                <w:p w:rsidR="00365FFA" w:rsidRDefault="00365FFA">
                  <w:pPr>
                    <w:rPr>
                      <w:rFonts w:eastAsia="Times New Roman"/>
                      <w:sz w:val="24"/>
                      <w:szCs w:val="24"/>
                    </w:rPr>
                  </w:pPr>
                  <w:r>
                    <w:rPr>
                      <w:rFonts w:eastAsia="Times New Roman"/>
                    </w:rPr>
                    <w:t>«voidable»</w:t>
                  </w:r>
                </w:p>
              </w:tc>
            </w:tr>
          </w:tbl>
          <w:p w:rsidR="00365FFA" w:rsidRDefault="00365FFA">
            <w:pPr>
              <w:rPr>
                <w:rFonts w:eastAsia="Times New Roman"/>
                <w:sz w:val="24"/>
                <w:szCs w:val="24"/>
              </w:rPr>
            </w:pPr>
          </w:p>
        </w:tc>
      </w:tr>
    </w:tbl>
    <w:p w:rsidR="00365FFA" w:rsidRDefault="00365FFA" w:rsidP="00365FFA">
      <w:pPr>
        <w:pStyle w:val="Titolo4"/>
        <w:rPr>
          <w:rFonts w:eastAsia="Times New Roman"/>
        </w:rPr>
      </w:pPr>
      <w:r>
        <w:rPr>
          <w:rFonts w:eastAsia="Times New Roman"/>
        </w:rPr>
        <w:t>Imported types (informative)</w:t>
      </w:r>
    </w:p>
    <w:p w:rsidR="00365FFA" w:rsidRPr="004679DF" w:rsidRDefault="00365FFA" w:rsidP="00365FFA">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365FFA" w:rsidRDefault="00365FFA" w:rsidP="00365FFA">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CharacterString</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Text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Conceptual schema language [ISO/TS 19103:2005]</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Date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Date and 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Conceptual schema language [ISO/TS 19103:2005]</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DateTime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Date and Time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Conceptual schema language [ISO/TS 19103:2005]</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EX_Extent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EX_Extent</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Extent information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Metadata [ISO 19115:2003/Cor 1:2006]</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GM_Object (abstract)</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Geometry root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Spatial schema [ISO 19107:2003]</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Identifier</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Base Types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INSPIRE Generic Conceptual Model, version 3.4 [DS-D2.5]</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Integer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Integer</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Numerics</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Geographic information -- Conceptual schema language [ISO/TS 19103:2005]</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lastRenderedPageBreak/>
        <w:t>LandCoverClassValue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LandCoverClassValue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LandCoverNomenclature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INSPIRE Data specification on Land Cover [DS-D2.8.II.2]</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Land cover code list or classification.</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An empty code list that act as a container for Corine, other european, national or local code list for LC nomenclature.</w:t>
                  </w:r>
                </w:p>
              </w:tc>
            </w:tr>
          </w:tbl>
          <w:p w:rsidR="00365FFA" w:rsidRDefault="00365FFA">
            <w:pPr>
              <w:rPr>
                <w:rFonts w:eastAsia="Times New Roman"/>
                <w:sz w:val="24"/>
                <w:szCs w:val="24"/>
              </w:rPr>
            </w:pPr>
          </w:p>
        </w:tc>
      </w:tr>
    </w:tbl>
    <w:p w:rsidR="00365FFA" w:rsidRDefault="00365FFA" w:rsidP="00365FFA">
      <w:pPr>
        <w:pStyle w:val="Titolo5"/>
        <w:rPr>
          <w:rFonts w:eastAsia="Times New Roman"/>
        </w:rPr>
      </w:pPr>
      <w:r>
        <w:rPr>
          <w:rFonts w:eastAsia="Times New Roman"/>
        </w:rPr>
        <w:t>LandCoverNomenclature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65FFA" w:rsidTr="00365FFA">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365FFA" w:rsidRDefault="00365FFA">
            <w:pPr>
              <w:spacing w:line="180" w:lineRule="atLeast"/>
              <w:rPr>
                <w:rFonts w:eastAsia="Times New Roman"/>
                <w:sz w:val="24"/>
                <w:szCs w:val="24"/>
              </w:rPr>
            </w:pPr>
            <w:r>
              <w:rPr>
                <w:rFonts w:eastAsia="Times New Roman"/>
                <w:b/>
                <w:bCs/>
              </w:rPr>
              <w:t>LandCoverNomenclature</w:t>
            </w:r>
          </w:p>
        </w:tc>
      </w:tr>
      <w:tr w:rsidR="00365FFA" w:rsidTr="00365FFA">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Package:</w:t>
                  </w:r>
                </w:p>
              </w:tc>
              <w:tc>
                <w:tcPr>
                  <w:tcW w:w="0" w:type="auto"/>
                  <w:hideMark/>
                </w:tcPr>
                <w:p w:rsidR="00365FFA" w:rsidRDefault="00365FFA">
                  <w:pPr>
                    <w:rPr>
                      <w:rFonts w:eastAsia="Times New Roman"/>
                      <w:sz w:val="24"/>
                      <w:szCs w:val="24"/>
                    </w:rPr>
                  </w:pPr>
                  <w:r>
                    <w:rPr>
                      <w:rFonts w:eastAsia="Times New Roman"/>
                    </w:rPr>
                    <w:t>LandCoverNomenclature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Reference:</w:t>
                  </w:r>
                </w:p>
              </w:tc>
              <w:tc>
                <w:tcPr>
                  <w:tcW w:w="0" w:type="auto"/>
                  <w:hideMark/>
                </w:tcPr>
                <w:p w:rsidR="00365FFA" w:rsidRDefault="00365FFA">
                  <w:pPr>
                    <w:rPr>
                      <w:rFonts w:eastAsia="Times New Roman"/>
                      <w:sz w:val="24"/>
                      <w:szCs w:val="24"/>
                    </w:rPr>
                  </w:pPr>
                  <w:r>
                    <w:rPr>
                      <w:rFonts w:eastAsia="Times New Roman"/>
                    </w:rPr>
                    <w:t>INSPIRE Data specification on Land Cover [DS-D2.8.II.2]</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Definition:</w:t>
                  </w:r>
                </w:p>
              </w:tc>
              <w:tc>
                <w:tcPr>
                  <w:tcW w:w="0" w:type="auto"/>
                  <w:hideMark/>
                </w:tcPr>
                <w:p w:rsidR="00365FFA" w:rsidRDefault="00365FFA">
                  <w:pPr>
                    <w:rPr>
                      <w:rFonts w:eastAsia="Times New Roman"/>
                      <w:sz w:val="24"/>
                      <w:szCs w:val="24"/>
                    </w:rPr>
                  </w:pPr>
                  <w:r>
                    <w:rPr>
                      <w:rFonts w:eastAsia="Times New Roman"/>
                    </w:rPr>
                    <w:t>Information about reference national, institutional or local Land Cover nomenclature.</w:t>
                  </w:r>
                </w:p>
              </w:tc>
            </w:tr>
            <w:tr w:rsidR="00365FFA">
              <w:trPr>
                <w:tblCellSpacing w:w="0" w:type="dxa"/>
              </w:trPr>
              <w:tc>
                <w:tcPr>
                  <w:tcW w:w="288" w:type="dxa"/>
                  <w:hideMark/>
                </w:tcPr>
                <w:p w:rsidR="00365FFA" w:rsidRDefault="00365FFA">
                  <w:pPr>
                    <w:rPr>
                      <w:rFonts w:eastAsia="Times New Roman"/>
                      <w:sz w:val="24"/>
                      <w:szCs w:val="24"/>
                    </w:rPr>
                  </w:pPr>
                  <w:r>
                    <w:rPr>
                      <w:rFonts w:eastAsia="Times New Roman"/>
                    </w:rPr>
                    <w:t> </w:t>
                  </w:r>
                </w:p>
              </w:tc>
              <w:tc>
                <w:tcPr>
                  <w:tcW w:w="1200" w:type="dxa"/>
                  <w:hideMark/>
                </w:tcPr>
                <w:p w:rsidR="00365FFA" w:rsidRDefault="00365FFA">
                  <w:pPr>
                    <w:rPr>
                      <w:rFonts w:eastAsia="Times New Roman"/>
                      <w:sz w:val="24"/>
                      <w:szCs w:val="24"/>
                    </w:rPr>
                  </w:pPr>
                  <w:r>
                    <w:rPr>
                      <w:rFonts w:eastAsia="Times New Roman"/>
                    </w:rPr>
                    <w:t>Description:</w:t>
                  </w:r>
                </w:p>
              </w:tc>
              <w:tc>
                <w:tcPr>
                  <w:tcW w:w="0" w:type="auto"/>
                  <w:hideMark/>
                </w:tcPr>
                <w:p w:rsidR="00365FFA" w:rsidRDefault="00365FFA">
                  <w:pPr>
                    <w:rPr>
                      <w:rFonts w:eastAsia="Times New Roman"/>
                      <w:sz w:val="24"/>
                      <w:szCs w:val="24"/>
                    </w:rPr>
                  </w:pPr>
                  <w:r>
                    <w:rPr>
                      <w:rFonts w:eastAsia="Times New Roman"/>
                    </w:rPr>
                    <w:t>Land Cover Nomenclature allows to reference nomenclatures documentation and associated code list, and to define them through an external reference or included within the data according 19144-2.</w:t>
                  </w:r>
                </w:p>
              </w:tc>
            </w:tr>
          </w:tbl>
          <w:p w:rsidR="00365FFA" w:rsidRDefault="00365FFA">
            <w:pPr>
              <w:rPr>
                <w:rFonts w:eastAsia="Times New Roman"/>
                <w:sz w:val="24"/>
                <w:szCs w:val="24"/>
              </w:rPr>
            </w:pPr>
          </w:p>
        </w:tc>
      </w:tr>
    </w:tbl>
    <w:p w:rsidR="00365FFA" w:rsidRDefault="00365FFA" w:rsidP="00365FFA">
      <w:pPr>
        <w:rPr>
          <w:rFonts w:eastAsia="Times New Roman"/>
        </w:rPr>
      </w:pPr>
    </w:p>
    <w:p w:rsidR="00160D5C" w:rsidRDefault="00160D5C" w:rsidP="00365FFA"/>
    <w:p w:rsidR="00160D5C" w:rsidRDefault="00160D5C" w:rsidP="00160D5C">
      <w:pPr>
        <w:pStyle w:val="Titolo3"/>
        <w:rPr>
          <w:lang w:val="en-US"/>
        </w:rPr>
      </w:pPr>
      <w:bookmarkStart w:id="419" w:name="_Toc343100097"/>
      <w:bookmarkStart w:id="420" w:name="_Toc343100411"/>
      <w:bookmarkStart w:id="421" w:name="_Toc343162738"/>
      <w:bookmarkStart w:id="422" w:name="_Toc373849207"/>
      <w:bookmarkStart w:id="423" w:name="_Toc373849592"/>
      <w:bookmarkStart w:id="424" w:name="_Toc373849787"/>
      <w:bookmarkStart w:id="425" w:name="_Toc374438415"/>
      <w:r>
        <w:rPr>
          <w:lang w:val="en-US"/>
        </w:rPr>
        <w:t>Externally governed code lists</w:t>
      </w:r>
      <w:bookmarkEnd w:id="419"/>
      <w:bookmarkEnd w:id="420"/>
      <w:bookmarkEnd w:id="421"/>
      <w:bookmarkEnd w:id="422"/>
      <w:bookmarkEnd w:id="423"/>
      <w:bookmarkEnd w:id="424"/>
      <w:bookmarkEnd w:id="425"/>
    </w:p>
    <w:p w:rsidR="00160D5C" w:rsidRDefault="00160D5C" w:rsidP="00160D5C"/>
    <w:p w:rsidR="00E17F20" w:rsidRDefault="00E17F20" w:rsidP="00E17F20">
      <w:pPr>
        <w:rPr>
          <w:lang w:val="en-US"/>
        </w:rPr>
      </w:pPr>
      <w:r>
        <w:t>The externally governed code lists included in this application schema are specified in the tables in this section.</w:t>
      </w:r>
    </w:p>
    <w:p w:rsidR="00E17F20" w:rsidRPr="00C6558B" w:rsidRDefault="00E17F20" w:rsidP="00E17F20">
      <w:pPr>
        <w:rPr>
          <w:lang w:val="en-US"/>
        </w:rPr>
      </w:pPr>
    </w:p>
    <w:p w:rsidR="00E17F20" w:rsidRDefault="00E17F20" w:rsidP="00E17F20">
      <w:pPr>
        <w:pStyle w:val="Titolo4"/>
        <w:rPr>
          <w:lang w:val="en-US"/>
        </w:rPr>
      </w:pPr>
      <w:r>
        <w:rPr>
          <w:lang w:val="en-US"/>
        </w:rPr>
        <w:t>Governance, availability and constraints</w:t>
      </w:r>
    </w:p>
    <w:p w:rsidR="00E17F20" w:rsidRPr="00EE3891" w:rsidRDefault="00E17F20" w:rsidP="00E17F20">
      <w:pPr>
        <w:rPr>
          <w:lang w:val="en-US"/>
        </w:rPr>
      </w:pPr>
    </w:p>
    <w:tbl>
      <w:tblPr>
        <w:tblW w:w="9229" w:type="dxa"/>
        <w:tblInd w:w="93" w:type="dxa"/>
        <w:tblLayout w:type="fixed"/>
        <w:tblLook w:val="04A0" w:firstRow="1" w:lastRow="0" w:firstColumn="1" w:lastColumn="0" w:noHBand="0" w:noVBand="1"/>
      </w:tblPr>
      <w:tblGrid>
        <w:gridCol w:w="1673"/>
        <w:gridCol w:w="1373"/>
        <w:gridCol w:w="1006"/>
        <w:gridCol w:w="2342"/>
        <w:gridCol w:w="1418"/>
        <w:gridCol w:w="1417"/>
      </w:tblGrid>
      <w:tr w:rsidR="00E17F20" w:rsidRPr="006F732C" w:rsidTr="00196C3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Code list</w:t>
            </w:r>
          </w:p>
        </w:tc>
        <w:tc>
          <w:tcPr>
            <w:tcW w:w="1373" w:type="dxa"/>
            <w:tcBorders>
              <w:top w:val="single" w:sz="4" w:space="0" w:color="auto"/>
              <w:left w:val="nil"/>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Governance</w:t>
            </w:r>
          </w:p>
        </w:tc>
        <w:tc>
          <w:tcPr>
            <w:tcW w:w="1006" w:type="dxa"/>
            <w:tcBorders>
              <w:top w:val="single" w:sz="4" w:space="0" w:color="auto"/>
              <w:left w:val="nil"/>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Version</w:t>
            </w:r>
          </w:p>
        </w:tc>
        <w:tc>
          <w:tcPr>
            <w:tcW w:w="2342" w:type="dxa"/>
            <w:tcBorders>
              <w:top w:val="single" w:sz="4" w:space="0" w:color="auto"/>
              <w:left w:val="nil"/>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418" w:type="dxa"/>
            <w:tcBorders>
              <w:top w:val="single" w:sz="4" w:space="0" w:color="auto"/>
              <w:left w:val="nil"/>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Formats</w:t>
            </w:r>
          </w:p>
        </w:tc>
        <w:tc>
          <w:tcPr>
            <w:tcW w:w="1417" w:type="dxa"/>
            <w:tcBorders>
              <w:top w:val="single" w:sz="4" w:space="0" w:color="auto"/>
              <w:left w:val="nil"/>
              <w:bottom w:val="single" w:sz="4" w:space="0" w:color="auto"/>
              <w:right w:val="single" w:sz="4" w:space="0" w:color="auto"/>
            </w:tcBorders>
            <w:shd w:val="clear" w:color="000000" w:fill="D9D9D9"/>
          </w:tcPr>
          <w:p w:rsidR="00E17F20" w:rsidRPr="006F732C" w:rsidRDefault="00E17F20" w:rsidP="00196C3A">
            <w:pPr>
              <w:tabs>
                <w:tab w:val="clear" w:pos="284"/>
                <w:tab w:val="clear" w:pos="567"/>
                <w:tab w:val="clear" w:pos="851"/>
                <w:tab w:val="clear" w:pos="1134"/>
              </w:tabs>
              <w:jc w:val="left"/>
              <w:rPr>
                <w:rFonts w:eastAsia="Times New Roman" w:cs="Arial"/>
                <w:b/>
                <w:bCs/>
                <w:color w:val="000000"/>
                <w:lang w:eastAsia="en-GB"/>
              </w:rPr>
            </w:pPr>
            <w:r>
              <w:rPr>
                <w:rFonts w:eastAsia="Times New Roman" w:cs="Arial"/>
                <w:b/>
                <w:bCs/>
                <w:color w:val="000000"/>
                <w:lang w:eastAsia="en-GB"/>
              </w:rPr>
              <w:t>Subset</w:t>
            </w:r>
          </w:p>
        </w:tc>
      </w:tr>
      <w:tr w:rsidR="00E17F20" w:rsidRPr="006F732C"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LandCoverClassValue</w:t>
            </w:r>
          </w:p>
        </w:tc>
        <w:tc>
          <w:tcPr>
            <w:tcW w:w="1373" w:type="dxa"/>
            <w:tcBorders>
              <w:top w:val="single" w:sz="4" w:space="0" w:color="auto"/>
              <w:left w:val="nil"/>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006" w:type="dxa"/>
            <w:tcBorders>
              <w:top w:val="single" w:sz="4" w:space="0" w:color="auto"/>
              <w:left w:val="nil"/>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2342" w:type="dxa"/>
            <w:tcBorders>
              <w:top w:val="single" w:sz="4" w:space="0" w:color="auto"/>
              <w:left w:val="nil"/>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Empty code list</w:t>
            </w:r>
          </w:p>
        </w:tc>
        <w:tc>
          <w:tcPr>
            <w:tcW w:w="1418" w:type="dxa"/>
            <w:tcBorders>
              <w:top w:val="single" w:sz="4" w:space="0" w:color="auto"/>
              <w:left w:val="nil"/>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417" w:type="dxa"/>
            <w:tcBorders>
              <w:top w:val="single" w:sz="4" w:space="0" w:color="auto"/>
              <w:left w:val="nil"/>
              <w:bottom w:val="single" w:sz="4" w:space="0" w:color="auto"/>
              <w:right w:val="single" w:sz="4" w:space="0" w:color="auto"/>
            </w:tcBorders>
            <w:shd w:val="clear" w:color="auto" w:fill="auto"/>
          </w:tcPr>
          <w:p w:rsidR="00E17F20" w:rsidRPr="006F732C" w:rsidRDefault="00E17F20" w:rsidP="00196C3A">
            <w:pPr>
              <w:tabs>
                <w:tab w:val="clear" w:pos="284"/>
                <w:tab w:val="clear" w:pos="567"/>
                <w:tab w:val="clear" w:pos="851"/>
                <w:tab w:val="clear" w:pos="1134"/>
              </w:tabs>
              <w:jc w:val="left"/>
              <w:rPr>
                <w:rFonts w:eastAsia="Times New Roman" w:cs="Arial"/>
                <w:color w:val="000000"/>
                <w:lang w:eastAsia="en-GB"/>
              </w:rPr>
            </w:pPr>
          </w:p>
        </w:tc>
      </w:tr>
      <w:tr w:rsidR="00E17F20" w:rsidRPr="006F732C"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17F20" w:rsidRDefault="00E17F20" w:rsidP="00196C3A">
            <w:pPr>
              <w:jc w:val="left"/>
              <w:rPr>
                <w:rFonts w:cs="Arial"/>
              </w:rPr>
            </w:pPr>
            <w:r>
              <w:rPr>
                <w:rFonts w:cs="Arial"/>
              </w:rPr>
              <w:t>CORINEValue</w:t>
            </w:r>
          </w:p>
        </w:tc>
        <w:tc>
          <w:tcPr>
            <w:tcW w:w="1373"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Pr>
                <w:rFonts w:cs="Arial"/>
              </w:rPr>
              <w:t>EEA</w:t>
            </w:r>
          </w:p>
        </w:tc>
        <w:tc>
          <w:tcPr>
            <w:tcW w:w="1006"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Pr>
                <w:rFonts w:cs="Arial"/>
              </w:rPr>
              <w:t>version 2006</w:t>
            </w:r>
          </w:p>
        </w:tc>
        <w:tc>
          <w:tcPr>
            <w:tcW w:w="2342"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color w:val="0000FF"/>
                <w:u w:val="single"/>
              </w:rPr>
            </w:pPr>
            <w:r w:rsidRPr="00EF1610">
              <w:rPr>
                <w:rFonts w:cs="Arial"/>
                <w:i/>
                <w:color w:val="0000FF"/>
                <w:u w:val="single"/>
              </w:rPr>
              <w:t>http://www.eea.europa.eu/data-and-maps/data/CORINE-land-cover-2006-raster-1/CORINE-land-cover-classes-and/clc_legend.csv/at_download/file</w:t>
            </w:r>
          </w:p>
        </w:tc>
        <w:tc>
          <w:tcPr>
            <w:tcW w:w="1418"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Pr>
                <w:rFonts w:cs="Arial"/>
              </w:rPr>
              <w:t>CSV</w:t>
            </w:r>
          </w:p>
        </w:tc>
        <w:tc>
          <w:tcPr>
            <w:tcW w:w="1417"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p>
        </w:tc>
      </w:tr>
    </w:tbl>
    <w:p w:rsidR="00E17F20" w:rsidRDefault="00E17F20" w:rsidP="00E17F20"/>
    <w:p w:rsidR="00E17F20" w:rsidRDefault="00E17F20" w:rsidP="00E17F20">
      <w:pPr>
        <w:rPr>
          <w:lang w:val="en-US"/>
        </w:rPr>
      </w:pPr>
      <w:r>
        <w:rPr>
          <w:lang w:val="en-US"/>
        </w:rPr>
        <w:t>The values of CORINEValue external code lists are included in Annex E for information.</w:t>
      </w:r>
    </w:p>
    <w:p w:rsidR="00E17F20" w:rsidRDefault="00E17F20" w:rsidP="00E17F20">
      <w:pPr>
        <w:pStyle w:val="Titolo4"/>
        <w:rPr>
          <w:lang w:val="en-US"/>
        </w:rPr>
      </w:pPr>
      <w:r>
        <w:rPr>
          <w:lang w:val="en-US"/>
        </w:rPr>
        <w:t>Rules for code list values</w:t>
      </w:r>
    </w:p>
    <w:p w:rsidR="00E17F20" w:rsidRPr="00332D4B" w:rsidRDefault="00E17F20" w:rsidP="00E17F20">
      <w:pPr>
        <w:rPr>
          <w:lang w:val="en-US"/>
        </w:rPr>
      </w:pPr>
    </w:p>
    <w:tbl>
      <w:tblPr>
        <w:tblW w:w="9229" w:type="dxa"/>
        <w:tblInd w:w="93" w:type="dxa"/>
        <w:tblLayout w:type="fixed"/>
        <w:tblLook w:val="04A0" w:firstRow="1" w:lastRow="0" w:firstColumn="1" w:lastColumn="0" w:noHBand="0" w:noVBand="1"/>
      </w:tblPr>
      <w:tblGrid>
        <w:gridCol w:w="1673"/>
        <w:gridCol w:w="2028"/>
        <w:gridCol w:w="3118"/>
        <w:gridCol w:w="2410"/>
      </w:tblGrid>
      <w:tr w:rsidR="00E17F20" w:rsidRPr="00332D4B" w:rsidTr="00196C3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E17F20" w:rsidRPr="00332D4B" w:rsidRDefault="00E17F20"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Code list</w:t>
            </w:r>
          </w:p>
        </w:tc>
        <w:tc>
          <w:tcPr>
            <w:tcW w:w="2028" w:type="dxa"/>
            <w:tcBorders>
              <w:top w:val="single" w:sz="4" w:space="0" w:color="auto"/>
              <w:left w:val="nil"/>
              <w:bottom w:val="single" w:sz="4" w:space="0" w:color="auto"/>
              <w:right w:val="single" w:sz="4" w:space="0" w:color="auto"/>
            </w:tcBorders>
            <w:shd w:val="clear" w:color="000000" w:fill="D9D9D9"/>
          </w:tcPr>
          <w:p w:rsidR="00E17F20" w:rsidRPr="00332D4B" w:rsidRDefault="00E17F20"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Identifiers</w:t>
            </w:r>
          </w:p>
        </w:tc>
        <w:tc>
          <w:tcPr>
            <w:tcW w:w="3118" w:type="dxa"/>
            <w:tcBorders>
              <w:top w:val="single" w:sz="4" w:space="0" w:color="auto"/>
              <w:left w:val="nil"/>
              <w:bottom w:val="single" w:sz="4" w:space="0" w:color="auto"/>
              <w:right w:val="single" w:sz="4" w:space="0" w:color="auto"/>
            </w:tcBorders>
            <w:shd w:val="clear" w:color="000000" w:fill="D9D9D9"/>
          </w:tcPr>
          <w:p w:rsidR="00E17F20" w:rsidRPr="00332D4B" w:rsidRDefault="00E17F20"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 examples</w:t>
            </w:r>
          </w:p>
        </w:tc>
        <w:tc>
          <w:tcPr>
            <w:tcW w:w="2410" w:type="dxa"/>
            <w:tcBorders>
              <w:top w:val="single" w:sz="4" w:space="0" w:color="auto"/>
              <w:left w:val="nil"/>
              <w:bottom w:val="single" w:sz="4" w:space="0" w:color="auto"/>
              <w:right w:val="single" w:sz="4" w:space="0" w:color="auto"/>
            </w:tcBorders>
            <w:shd w:val="clear" w:color="000000" w:fill="D9D9D9"/>
          </w:tcPr>
          <w:p w:rsidR="00E17F20" w:rsidRPr="00332D4B" w:rsidRDefault="00E17F20"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Labels</w:t>
            </w:r>
          </w:p>
        </w:tc>
      </w:tr>
      <w:tr w:rsidR="00E17F20" w:rsidRPr="00332D4B"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E17F20" w:rsidRDefault="00E17F20" w:rsidP="00196C3A">
            <w:pPr>
              <w:jc w:val="left"/>
              <w:rPr>
                <w:rFonts w:cs="Arial"/>
              </w:rPr>
            </w:pPr>
            <w:r>
              <w:rPr>
                <w:rFonts w:cs="Arial"/>
              </w:rPr>
              <w:t>CORINEValue</w:t>
            </w:r>
          </w:p>
        </w:tc>
        <w:tc>
          <w:tcPr>
            <w:tcW w:w="2028"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Pr>
                <w:rFonts w:cs="Arial"/>
              </w:rPr>
              <w:t xml:space="preserve">code 111 could be referenced as </w:t>
            </w:r>
          </w:p>
        </w:tc>
        <w:tc>
          <w:tcPr>
            <w:tcW w:w="3118"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sidRPr="00EF1610">
              <w:rPr>
                <w:rFonts w:cs="Arial"/>
                <w:i/>
              </w:rPr>
              <w:t>http://www.eea.europa.eu/data-and-maps/data/CORINE-land-cover-2006-raster-1/CORINE-land-cover-classes-and/clc_legend/111</w:t>
            </w:r>
            <w:r>
              <w:rPr>
                <w:rFonts w:cs="Arial"/>
              </w:rPr>
              <w:t xml:space="preserve"> </w:t>
            </w:r>
          </w:p>
        </w:tc>
        <w:tc>
          <w:tcPr>
            <w:tcW w:w="2410" w:type="dxa"/>
            <w:tcBorders>
              <w:top w:val="single" w:sz="4" w:space="0" w:color="auto"/>
              <w:left w:val="nil"/>
              <w:bottom w:val="single" w:sz="4" w:space="0" w:color="auto"/>
              <w:right w:val="single" w:sz="4" w:space="0" w:color="auto"/>
            </w:tcBorders>
            <w:shd w:val="clear" w:color="auto" w:fill="auto"/>
          </w:tcPr>
          <w:p w:rsidR="00E17F20" w:rsidRDefault="00E17F20" w:rsidP="00196C3A">
            <w:pPr>
              <w:jc w:val="left"/>
              <w:rPr>
                <w:rFonts w:cs="Arial"/>
              </w:rPr>
            </w:pPr>
            <w:r w:rsidRPr="0018173A">
              <w:rPr>
                <w:rFonts w:cs="Arial"/>
              </w:rPr>
              <w:t>Continuous urban fabric</w:t>
            </w:r>
            <w:r>
              <w:rPr>
                <w:rFonts w:cs="Arial"/>
              </w:rPr>
              <w:t xml:space="preserve"> (Label 3 of CSV file)</w:t>
            </w:r>
          </w:p>
          <w:p w:rsidR="00E17F20" w:rsidRDefault="00E17F20" w:rsidP="00196C3A">
            <w:pPr>
              <w:jc w:val="left"/>
              <w:rPr>
                <w:rFonts w:cs="Arial"/>
              </w:rPr>
            </w:pPr>
          </w:p>
        </w:tc>
      </w:tr>
    </w:tbl>
    <w:p w:rsidR="00160D5C" w:rsidRPr="00E17F20" w:rsidRDefault="00160D5C" w:rsidP="00160D5C">
      <w:pPr>
        <w:rPr>
          <w:i/>
          <w:iCs/>
          <w:color w:val="008000"/>
          <w:lang w:val="en-US"/>
        </w:rPr>
      </w:pPr>
    </w:p>
    <w:p w:rsidR="00160D5C" w:rsidRPr="002A0C93" w:rsidRDefault="00160D5C" w:rsidP="00160D5C">
      <w:pPr>
        <w:pStyle w:val="Titolo2"/>
        <w:tabs>
          <w:tab w:val="left" w:pos="851"/>
        </w:tabs>
        <w:spacing w:after="60"/>
        <w:ind w:left="851" w:hanging="851"/>
      </w:pPr>
      <w:bookmarkStart w:id="426" w:name="_Toc343100098"/>
      <w:bookmarkStart w:id="427" w:name="_Toc343100412"/>
      <w:bookmarkStart w:id="428" w:name="_Toc343162739"/>
      <w:bookmarkStart w:id="429" w:name="_Toc373849208"/>
      <w:bookmarkStart w:id="430" w:name="_Toc373849593"/>
      <w:bookmarkStart w:id="431" w:name="_Toc373849788"/>
      <w:bookmarkStart w:id="432" w:name="_Toc374438416"/>
      <w:r w:rsidRPr="008B3241">
        <w:lastRenderedPageBreak/>
        <w:t xml:space="preserve">Application schema </w:t>
      </w:r>
      <w:r w:rsidR="00C135B3" w:rsidRPr="00C135B3">
        <w:rPr>
          <w:rStyle w:val="StyleHeading2chapterHeading2h2sub-clause2H22H21l2Headi"/>
        </w:rPr>
        <w:t>LandCoverRaster</w:t>
      </w:r>
      <w:bookmarkEnd w:id="426"/>
      <w:bookmarkEnd w:id="427"/>
      <w:bookmarkEnd w:id="428"/>
      <w:bookmarkEnd w:id="429"/>
      <w:bookmarkEnd w:id="430"/>
      <w:bookmarkEnd w:id="431"/>
      <w:bookmarkEnd w:id="432"/>
    </w:p>
    <w:p w:rsidR="00160D5C" w:rsidRPr="008B3241" w:rsidRDefault="00160D5C" w:rsidP="00160D5C">
      <w:pPr>
        <w:pStyle w:val="Titolo3"/>
        <w:tabs>
          <w:tab w:val="num" w:pos="720"/>
        </w:tabs>
        <w:spacing w:after="60"/>
        <w:ind w:left="720" w:hanging="720"/>
      </w:pPr>
      <w:bookmarkStart w:id="433" w:name="_Toc343100099"/>
      <w:bookmarkStart w:id="434" w:name="_Toc343100413"/>
      <w:bookmarkStart w:id="435" w:name="_Toc343162740"/>
      <w:bookmarkStart w:id="436" w:name="_Toc373849209"/>
      <w:bookmarkStart w:id="437" w:name="_Toc373849594"/>
      <w:bookmarkStart w:id="438" w:name="_Toc373849789"/>
      <w:bookmarkStart w:id="439" w:name="_Toc374438417"/>
      <w:r w:rsidRPr="008B3241">
        <w:t>Description</w:t>
      </w:r>
      <w:bookmarkEnd w:id="433"/>
      <w:bookmarkEnd w:id="434"/>
      <w:bookmarkEnd w:id="435"/>
      <w:bookmarkEnd w:id="436"/>
      <w:bookmarkEnd w:id="437"/>
      <w:bookmarkEnd w:id="438"/>
      <w:bookmarkEnd w:id="439"/>
    </w:p>
    <w:p w:rsidR="00160D5C" w:rsidRDefault="00160D5C" w:rsidP="00160D5C">
      <w:pPr>
        <w:pStyle w:val="Titolo4"/>
      </w:pPr>
      <w:r w:rsidRPr="00BF2AFA">
        <w:t>Narrative description</w:t>
      </w:r>
    </w:p>
    <w:p w:rsidR="00A9271F" w:rsidRDefault="00A9271F" w:rsidP="00A9271F"/>
    <w:p w:rsidR="00A9271F" w:rsidRDefault="00A9271F" w:rsidP="00A9271F">
      <w:r>
        <w:t>This application schema defines how Land Cover data can be supported by a raster representation. All requirements of this section apply therefore in the case of Land Cover data being supported by rectified grid coverage as defined by ISO 19123 standard.</w:t>
      </w:r>
    </w:p>
    <w:p w:rsidR="00A9271F" w:rsidRPr="00A9271F" w:rsidRDefault="00A9271F" w:rsidP="00A9271F"/>
    <w:p w:rsidR="00160D5C" w:rsidRDefault="00160D5C" w:rsidP="00160D5C">
      <w:pPr>
        <w:pStyle w:val="Titolo4"/>
      </w:pPr>
      <w:r w:rsidRPr="008B3241">
        <w:t>UML Overview</w:t>
      </w:r>
    </w:p>
    <w:p w:rsidR="00E24737" w:rsidRDefault="00E24737" w:rsidP="00E24737"/>
    <w:p w:rsidR="00E24737" w:rsidRDefault="00E24737" w:rsidP="00E24737">
      <w:r>
        <w:t>This application schema is based on ISO standards and the Generic Conceptual Model developed by INSPIRE to share common concepts:</w:t>
      </w:r>
    </w:p>
    <w:p w:rsidR="00E24737" w:rsidRDefault="00E24737" w:rsidP="00E24737">
      <w:pPr>
        <w:numPr>
          <w:ilvl w:val="0"/>
          <w:numId w:val="47"/>
        </w:numPr>
      </w:pPr>
      <w:r>
        <w:t>ISO 19103 for base types as Integer.</w:t>
      </w:r>
    </w:p>
    <w:p w:rsidR="00E24737" w:rsidRDefault="00E24737" w:rsidP="00E24737">
      <w:pPr>
        <w:numPr>
          <w:ilvl w:val="0"/>
          <w:numId w:val="47"/>
        </w:numPr>
      </w:pPr>
      <w:r>
        <w:t>ISO 19115 for some metadata elements (extents, citations …).</w:t>
      </w:r>
    </w:p>
    <w:p w:rsidR="00E24737" w:rsidRDefault="00E24737" w:rsidP="00E24737">
      <w:pPr>
        <w:numPr>
          <w:ilvl w:val="0"/>
          <w:numId w:val="47"/>
        </w:numPr>
      </w:pPr>
      <w:r>
        <w:t>General Conceptual Model – Base Types for coverages.</w:t>
      </w:r>
    </w:p>
    <w:p w:rsidR="00E24737" w:rsidRDefault="00E24737" w:rsidP="00E24737"/>
    <w:p w:rsidR="00E24737" w:rsidRPr="0051132C" w:rsidRDefault="00E24737" w:rsidP="00E24737">
      <w:pPr>
        <w:rPr>
          <w:i/>
        </w:rPr>
      </w:pPr>
      <w:r w:rsidRPr="0051132C">
        <w:rPr>
          <w:i/>
          <w:u w:val="single"/>
        </w:rPr>
        <w:t>Note</w:t>
      </w:r>
      <w:r w:rsidRPr="0051132C">
        <w:rPr>
          <w:i/>
        </w:rPr>
        <w:t xml:space="preserve"> : Coverages are also used by other INSPIRE themes (Orthoimagery, Land Use, Elevation ,…)</w:t>
      </w:r>
    </w:p>
    <w:p w:rsidR="00E24737" w:rsidRDefault="00E24737" w:rsidP="00E24737"/>
    <w:p w:rsidR="00E24737" w:rsidRPr="00C3376A" w:rsidRDefault="00732D0C" w:rsidP="00E24737">
      <w:r w:rsidRPr="00C311E3">
        <w:rPr>
          <w:noProof/>
          <w:lang w:val="it-IT" w:eastAsia="it-IT"/>
        </w:rPr>
        <w:drawing>
          <wp:inline distT="0" distB="0" distL="0" distR="0">
            <wp:extent cx="5753100" cy="4476750"/>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3100" cy="4476750"/>
                    </a:xfrm>
                    <a:prstGeom prst="rect">
                      <a:avLst/>
                    </a:prstGeom>
                    <a:noFill/>
                    <a:ln>
                      <a:noFill/>
                    </a:ln>
                  </pic:spPr>
                </pic:pic>
              </a:graphicData>
            </a:graphic>
          </wp:inline>
        </w:drawing>
      </w:r>
    </w:p>
    <w:p w:rsidR="00E24737" w:rsidRPr="00D34865" w:rsidRDefault="00E24737" w:rsidP="00E24737"/>
    <w:p w:rsidR="00E24737" w:rsidRPr="00E13B0C" w:rsidRDefault="00E24737" w:rsidP="00E24737">
      <w:pPr>
        <w:pStyle w:val="Didascalia"/>
        <w:jc w:val="center"/>
      </w:pPr>
      <w:r w:rsidRPr="008B3241">
        <w:t xml:space="preserve">Figure </w:t>
      </w:r>
      <w:r w:rsidR="007B6DB0">
        <w:rPr>
          <w:noProof/>
        </w:rPr>
        <w:t>20</w:t>
      </w:r>
      <w:r w:rsidRPr="008B3241">
        <w:t xml:space="preserve"> – UML </w:t>
      </w:r>
      <w:r>
        <w:t>package</w:t>
      </w:r>
      <w:r w:rsidRPr="008B3241">
        <w:t xml:space="preserve"> diagram: Overview of the </w:t>
      </w:r>
      <w:r>
        <w:t xml:space="preserve">LandCoverRaster </w:t>
      </w:r>
      <w:r w:rsidRPr="00E13B0C">
        <w:t>application schema</w:t>
      </w:r>
    </w:p>
    <w:p w:rsidR="00E24737" w:rsidRPr="00E13B0C" w:rsidRDefault="00E24737" w:rsidP="00E24737"/>
    <w:p w:rsidR="00E24737" w:rsidRDefault="00E24737" w:rsidP="00E24737">
      <w:r>
        <w:t>The application schema LandCoverRaster contains one classe:</w:t>
      </w:r>
    </w:p>
    <w:p w:rsidR="00E24737" w:rsidRDefault="00E24737" w:rsidP="00E24737">
      <w:pPr>
        <w:numPr>
          <w:ilvl w:val="0"/>
          <w:numId w:val="55"/>
        </w:numPr>
      </w:pPr>
      <w:r>
        <w:rPr>
          <w:i/>
        </w:rPr>
        <w:t>LandCoverGridC</w:t>
      </w:r>
      <w:r w:rsidRPr="00E43498">
        <w:rPr>
          <w:i/>
        </w:rPr>
        <w:t>overage</w:t>
      </w:r>
      <w:r>
        <w:t xml:space="preserve"> which defines how a grid coverage can support Land Cover information.</w:t>
      </w:r>
    </w:p>
    <w:p w:rsidR="00E24737" w:rsidRDefault="00E24737" w:rsidP="00E24737"/>
    <w:p w:rsidR="00E24737" w:rsidRDefault="00E24737" w:rsidP="00E24737">
      <w:r>
        <w:t>This class are detailed in the next subsection.</w:t>
      </w:r>
    </w:p>
    <w:p w:rsidR="00E24737" w:rsidRDefault="00E24737" w:rsidP="00E24737"/>
    <w:p w:rsidR="00E24737" w:rsidRDefault="00E24737" w:rsidP="00E24737">
      <w:r>
        <w:t xml:space="preserve">NOTE </w:t>
      </w:r>
      <w:r w:rsidRPr="007B0241">
        <w:rPr>
          <w:i/>
        </w:rPr>
        <w:t xml:space="preserve">CorineValue gives an example of </w:t>
      </w:r>
      <w:r>
        <w:rPr>
          <w:i/>
        </w:rPr>
        <w:t xml:space="preserve">an </w:t>
      </w:r>
      <w:r w:rsidRPr="007B0241">
        <w:rPr>
          <w:i/>
        </w:rPr>
        <w:t>instantiated code list</w:t>
      </w:r>
      <w:r>
        <w:t>.</w:t>
      </w:r>
    </w:p>
    <w:p w:rsidR="00E24737" w:rsidRDefault="00E24737" w:rsidP="00E24737"/>
    <w:p w:rsidR="00E24737" w:rsidRDefault="00E24737" w:rsidP="00E24737"/>
    <w:p w:rsidR="00E24737" w:rsidRDefault="00E24737" w:rsidP="00E24737">
      <w:pPr>
        <w:pStyle w:val="Titolo5"/>
        <w:tabs>
          <w:tab w:val="clear" w:pos="1134"/>
          <w:tab w:val="num" w:pos="1559"/>
        </w:tabs>
        <w:ind w:left="1559" w:hanging="1559"/>
      </w:pPr>
      <w:r>
        <w:t>LandCoverGridCoverage</w:t>
      </w:r>
    </w:p>
    <w:p w:rsidR="00E24737" w:rsidRDefault="00E24737" w:rsidP="00E24737"/>
    <w:p w:rsidR="00E24737" w:rsidRPr="007115B9" w:rsidRDefault="00E24737" w:rsidP="00E24737">
      <w:pPr>
        <w:pStyle w:val="Default"/>
        <w:rPr>
          <w:rFonts w:eastAsia="SimSun" w:cs="Times New Roman"/>
          <w:color w:val="auto"/>
          <w:sz w:val="20"/>
          <w:szCs w:val="20"/>
          <w:lang w:val="en-GB" w:eastAsia="zh-CN"/>
        </w:rPr>
      </w:pPr>
      <w:r w:rsidRPr="007115B9">
        <w:rPr>
          <w:rFonts w:eastAsia="SimSun" w:cs="Times New Roman"/>
          <w:color w:val="auto"/>
          <w:sz w:val="20"/>
          <w:szCs w:val="20"/>
          <w:lang w:val="en-GB" w:eastAsia="zh-CN"/>
        </w:rPr>
        <w:t>The LandCoverRaster application schema models LC data as rectified grid coverages (in the sense of ISO 19123). This coverage supports the same set of attributes as the LandCover</w:t>
      </w:r>
      <w:r>
        <w:rPr>
          <w:rFonts w:eastAsia="SimSun" w:cs="Times New Roman"/>
          <w:color w:val="auto"/>
          <w:sz w:val="20"/>
          <w:szCs w:val="20"/>
          <w:lang w:val="en-GB" w:eastAsia="zh-CN"/>
        </w:rPr>
        <w:t>Data set</w:t>
      </w:r>
      <w:r w:rsidRPr="007115B9">
        <w:rPr>
          <w:rFonts w:eastAsia="SimSun" w:cs="Times New Roman"/>
          <w:color w:val="auto"/>
          <w:sz w:val="20"/>
          <w:szCs w:val="20"/>
          <w:lang w:val="en-GB" w:eastAsia="zh-CN"/>
        </w:rPr>
        <w:t xml:space="preserve"> (Land Cover </w:t>
      </w:r>
      <w:r>
        <w:rPr>
          <w:rFonts w:eastAsia="SimSun" w:cs="Times New Roman"/>
          <w:color w:val="auto"/>
          <w:sz w:val="20"/>
          <w:szCs w:val="20"/>
          <w:lang w:val="en-GB" w:eastAsia="zh-CN"/>
        </w:rPr>
        <w:t>V</w:t>
      </w:r>
      <w:r w:rsidRPr="007115B9">
        <w:rPr>
          <w:rFonts w:eastAsia="SimSun" w:cs="Times New Roman"/>
          <w:color w:val="auto"/>
          <w:sz w:val="20"/>
          <w:szCs w:val="20"/>
          <w:lang w:val="en-GB" w:eastAsia="zh-CN"/>
        </w:rPr>
        <w:t xml:space="preserve">ector application schema) but has some restrictions compared to the vector model: It does not support all the semantic information provided by the LandCoverInformation: </w:t>
      </w:r>
    </w:p>
    <w:p w:rsidR="00E24737" w:rsidRPr="007115B9" w:rsidRDefault="00E24737" w:rsidP="00E24737">
      <w:pPr>
        <w:pStyle w:val="Default"/>
        <w:numPr>
          <w:ilvl w:val="0"/>
          <w:numId w:val="56"/>
        </w:numPr>
        <w:spacing w:after="13"/>
        <w:rPr>
          <w:rFonts w:eastAsia="SimSun" w:cs="Times New Roman"/>
          <w:color w:val="auto"/>
          <w:sz w:val="20"/>
          <w:szCs w:val="20"/>
          <w:lang w:val="en-GB" w:eastAsia="zh-CN"/>
        </w:rPr>
      </w:pPr>
      <w:r w:rsidRPr="007115B9">
        <w:rPr>
          <w:rFonts w:eastAsia="SimSun" w:cs="Times New Roman"/>
          <w:color w:val="auto"/>
          <w:sz w:val="20"/>
          <w:szCs w:val="20"/>
          <w:lang w:val="en-GB" w:eastAsia="zh-CN"/>
        </w:rPr>
        <w:t xml:space="preserve">There is no observation date. </w:t>
      </w:r>
    </w:p>
    <w:p w:rsidR="00E24737" w:rsidRPr="007115B9" w:rsidRDefault="00E24737" w:rsidP="00E24737">
      <w:pPr>
        <w:pStyle w:val="Default"/>
        <w:numPr>
          <w:ilvl w:val="0"/>
          <w:numId w:val="56"/>
        </w:numPr>
        <w:rPr>
          <w:rFonts w:eastAsia="SimSun" w:cs="Times New Roman"/>
          <w:color w:val="auto"/>
          <w:sz w:val="20"/>
          <w:szCs w:val="20"/>
          <w:lang w:val="en-GB" w:eastAsia="zh-CN"/>
        </w:rPr>
      </w:pPr>
      <w:r w:rsidRPr="007115B9">
        <w:rPr>
          <w:rFonts w:eastAsia="SimSun" w:cs="Times New Roman"/>
          <w:color w:val="auto"/>
          <w:sz w:val="20"/>
          <w:szCs w:val="20"/>
          <w:lang w:val="en-GB" w:eastAsia="zh-CN"/>
        </w:rPr>
        <w:t xml:space="preserve">There is no mosaic. </w:t>
      </w:r>
    </w:p>
    <w:p w:rsidR="00E24737" w:rsidRDefault="00E24737" w:rsidP="00E24737"/>
    <w:p w:rsidR="00E24737" w:rsidRDefault="00E24737" w:rsidP="00E24737"/>
    <w:p w:rsidR="00E24737" w:rsidRDefault="00732D0C" w:rsidP="00E24737">
      <w:pPr>
        <w:jc w:val="center"/>
      </w:pPr>
      <w:r w:rsidRPr="007B0241">
        <w:rPr>
          <w:noProof/>
          <w:lang w:val="it-IT" w:eastAsia="it-IT"/>
        </w:rPr>
        <w:drawing>
          <wp:inline distT="0" distB="0" distL="0" distR="0">
            <wp:extent cx="3876675" cy="621982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876675" cy="6219825"/>
                    </a:xfrm>
                    <a:prstGeom prst="rect">
                      <a:avLst/>
                    </a:prstGeom>
                    <a:noFill/>
                    <a:ln>
                      <a:noFill/>
                    </a:ln>
                  </pic:spPr>
                </pic:pic>
              </a:graphicData>
            </a:graphic>
          </wp:inline>
        </w:drawing>
      </w:r>
    </w:p>
    <w:p w:rsidR="00E24737" w:rsidRDefault="00E24737" w:rsidP="00E24737">
      <w:pPr>
        <w:pStyle w:val="Didascalia"/>
        <w:jc w:val="center"/>
      </w:pPr>
      <w:r w:rsidRPr="008B3241">
        <w:t xml:space="preserve">Figure </w:t>
      </w:r>
      <w:r w:rsidR="007B6DB0">
        <w:rPr>
          <w:noProof/>
        </w:rPr>
        <w:t>21</w:t>
      </w:r>
      <w:r w:rsidRPr="008B3241">
        <w:t xml:space="preserve"> – UML class diagram: </w:t>
      </w:r>
      <w:r>
        <w:t>LandCoverRaster / LandCoverGridCoverage</w:t>
      </w:r>
    </w:p>
    <w:p w:rsidR="00E24737" w:rsidRDefault="00E24737" w:rsidP="00E24737"/>
    <w:p w:rsidR="00E24737" w:rsidRDefault="00E24737" w:rsidP="00E24737">
      <w:r>
        <w:lastRenderedPageBreak/>
        <w:t xml:space="preserve">Only the equivalent of the information </w:t>
      </w:r>
      <w:r w:rsidRPr="009017E3">
        <w:rPr>
          <w:i/>
        </w:rPr>
        <w:t>classValue</w:t>
      </w:r>
      <w:r>
        <w:rPr>
          <w:i/>
        </w:rPr>
        <w:t xml:space="preserve"> </w:t>
      </w:r>
      <w:r w:rsidRPr="001F0CC4">
        <w:t>found in the Vector representation</w:t>
      </w:r>
      <w:r>
        <w:rPr>
          <w:i/>
        </w:rPr>
        <w:t xml:space="preserve"> (i.e. the reference to a code list through the type LandCoverClassValue)</w:t>
      </w:r>
      <w:r>
        <w:t xml:space="preserve"> is then supported by the raster representation of LC data (see figure above, with “rangeSetIsKindOfLandCoverClassValue” constraint). The rangeSet of </w:t>
      </w:r>
      <w:r w:rsidRPr="007115B9">
        <w:t>the raster allows attaching a single classification code, resulting from a classification process, to each raster cell. These can be Corine codes, IGBP codes or other codes corresponding to a national, institutional or local nomenclature</w:t>
      </w:r>
      <w:r>
        <w:t>.</w:t>
      </w:r>
    </w:p>
    <w:p w:rsidR="00E24737" w:rsidRDefault="00E24737" w:rsidP="00E24737"/>
    <w:p w:rsidR="00E24737" w:rsidRDefault="00E24737" w:rsidP="00E24737">
      <w:r>
        <w:t>These restrictions are linked to the formats used to encode rectified grid coverages (as Geotiff) which only support one value per pixel.</w:t>
      </w:r>
    </w:p>
    <w:p w:rsidR="00E24737" w:rsidRPr="00E24737" w:rsidRDefault="00E24737" w:rsidP="00E24737"/>
    <w:p w:rsidR="00160D5C" w:rsidRDefault="00160D5C" w:rsidP="00160D5C">
      <w:pPr>
        <w:pStyle w:val="Titolo4"/>
      </w:pPr>
      <w:r w:rsidRPr="008B3241">
        <w:t>Consistency between spatial data sets</w:t>
      </w:r>
    </w:p>
    <w:p w:rsidR="00E24737" w:rsidRDefault="00E24737" w:rsidP="00E24737">
      <w:pPr>
        <w:rPr>
          <w:rFonts w:cs="Arial"/>
        </w:rPr>
      </w:pPr>
    </w:p>
    <w:p w:rsidR="00E24737" w:rsidRDefault="00E24737" w:rsidP="00E24737">
      <w:pPr>
        <w:rPr>
          <w:rFonts w:cs="Arial"/>
        </w:rPr>
      </w:pPr>
      <w:r w:rsidRPr="005C454D">
        <w:rPr>
          <w:rFonts w:cs="Arial"/>
        </w:rPr>
        <w:t>Land cover data are described as an abstraction of the physical and biophysical cover of the earth’s surface. Despite the fact that Land Cover is a transverse theme it has no real connections with other INSPIRE models, so there is no specific consistency rule with other spatial data sets.</w:t>
      </w:r>
    </w:p>
    <w:p w:rsidR="00E24737" w:rsidRPr="00E24737" w:rsidRDefault="00E24737" w:rsidP="00E24737"/>
    <w:p w:rsidR="00160D5C" w:rsidRPr="008B3241" w:rsidRDefault="00160D5C" w:rsidP="00160D5C">
      <w:pPr>
        <w:pStyle w:val="Titolo4"/>
      </w:pPr>
      <w:r w:rsidRPr="008B3241">
        <w:t>Geometry representation</w:t>
      </w:r>
    </w:p>
    <w:p w:rsidR="0031626C" w:rsidRPr="009F4BFE" w:rsidRDefault="0031626C" w:rsidP="0031626C"/>
    <w:p w:rsidR="0031626C" w:rsidRPr="00CF1ED7" w:rsidRDefault="0031626C" w:rsidP="0031626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31626C" w:rsidRPr="00CF1ED7" w:rsidRDefault="0031626C" w:rsidP="0031626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Pr>
          <w:i/>
          <w:lang w:val="en-US"/>
        </w:rPr>
        <w:t>Annex III, Section 2</w:t>
      </w:r>
    </w:p>
    <w:p w:rsidR="0031626C" w:rsidRPr="00D453FE" w:rsidRDefault="0031626C" w:rsidP="0031626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sidRPr="00D453FE">
        <w:rPr>
          <w:b/>
        </w:rPr>
        <w:t>Theme-specific Requirements</w:t>
      </w:r>
    </w:p>
    <w:p w:rsidR="0031626C" w:rsidRPr="00CF1ED7" w:rsidRDefault="0031626C" w:rsidP="0031626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31626C" w:rsidRDefault="0031626C" w:rsidP="0031626C">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rsidRPr="008B3241">
        <w:t xml:space="preserve">The value domain of spatial properties used in this specification </w:t>
      </w:r>
      <w:r w:rsidRPr="00D57D7A">
        <w:t xml:space="preserve">shall be restricted to the Simple Feature spatial schema as defined by </w:t>
      </w:r>
      <w:r>
        <w:t xml:space="preserve">EN </w:t>
      </w:r>
      <w:r w:rsidRPr="00D57D7A">
        <w:t>ISO 191</w:t>
      </w:r>
      <w:r>
        <w:t>25-1</w:t>
      </w:r>
      <w:r w:rsidRPr="00601872">
        <w:t>.</w:t>
      </w:r>
    </w:p>
    <w:p w:rsidR="0031626C" w:rsidRDefault="0031626C" w:rsidP="0031626C">
      <w:pPr>
        <w:tabs>
          <w:tab w:val="clear" w:pos="284"/>
          <w:tab w:val="clear" w:pos="567"/>
        </w:tabs>
      </w:pPr>
    </w:p>
    <w:p w:rsidR="00820E81" w:rsidRPr="008B3241" w:rsidRDefault="00820E81" w:rsidP="00820E81">
      <w:pPr>
        <w:tabs>
          <w:tab w:val="clear" w:pos="284"/>
          <w:tab w:val="clear" w:pos="567"/>
        </w:tabs>
      </w:pPr>
      <w:r w:rsidRPr="008B3241">
        <w:t>NOTE</w:t>
      </w:r>
      <w:r w:rsidRPr="008B3241">
        <w:tab/>
        <w:t>The specification restricts the spatial schema to 0-, 1-, 2-, and 2.5-dimensional geometries where all curve interpolations are linear.</w:t>
      </w:r>
    </w:p>
    <w:p w:rsidR="00820E81" w:rsidRPr="008B3241" w:rsidRDefault="00820E81" w:rsidP="00820E81">
      <w:pPr>
        <w:tabs>
          <w:tab w:val="clear" w:pos="284"/>
          <w:tab w:val="clear" w:pos="567"/>
        </w:tabs>
        <w:rPr>
          <w:rStyle w:val="Instruction"/>
          <w:i w:val="0"/>
          <w:iCs w:val="0"/>
        </w:rPr>
      </w:pPr>
    </w:p>
    <w:p w:rsidR="00160D5C" w:rsidRPr="008B3241" w:rsidRDefault="00820E81" w:rsidP="00070868">
      <w:pPr>
        <w:tabs>
          <w:tab w:val="clear" w:pos="284"/>
          <w:tab w:val="clear" w:pos="567"/>
        </w:tabs>
        <w:rPr>
          <w:rStyle w:val="Instruction"/>
        </w:rPr>
      </w:pPr>
      <w:r w:rsidRPr="008B3241">
        <w:t>NOTE</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p w:rsidR="00160D5C" w:rsidRPr="00E97784" w:rsidRDefault="00160D5C" w:rsidP="00160D5C">
      <w:pPr>
        <w:rPr>
          <w:b/>
          <w:i/>
          <w:iCs/>
          <w:color w:val="008000"/>
        </w:rPr>
      </w:pPr>
      <w:r w:rsidRPr="008B3241">
        <w:rPr>
          <w:rStyle w:val="Instruction"/>
          <w:b/>
        </w:rPr>
        <w:t xml:space="preserve"> </w:t>
      </w:r>
    </w:p>
    <w:p w:rsidR="00160D5C" w:rsidRDefault="00160D5C" w:rsidP="00160D5C">
      <w:pPr>
        <w:pStyle w:val="Titolo4"/>
      </w:pPr>
      <w:r w:rsidRPr="008B3241">
        <w:t>Temporality representation</w:t>
      </w:r>
    </w:p>
    <w:p w:rsidR="00070868" w:rsidRDefault="00070868" w:rsidP="00160D5C"/>
    <w:p w:rsidR="00070868" w:rsidRPr="008B3241" w:rsidRDefault="00070868" w:rsidP="00070868">
      <w:pPr>
        <w:shd w:val="clear" w:color="auto" w:fill="E6E6E6"/>
      </w:pPr>
      <w:r w:rsidRPr="008B3241">
        <w:t xml:space="preserve">The </w:t>
      </w:r>
      <w:r w:rsidRPr="00DD155D">
        <w:t>application schema(s) use(s) the derived</w:t>
      </w:r>
      <w:r>
        <w:t xml:space="preserve"> attributes "beginLifespanVersion</w:t>
      </w:r>
      <w:r w:rsidRPr="008B3241">
        <w:t>" and "endLife</w:t>
      </w:r>
      <w:r>
        <w:t>spanVersion</w:t>
      </w:r>
      <w:r w:rsidRPr="008B3241">
        <w:t xml:space="preserve">" to record the lifespan of a spatial object. </w:t>
      </w:r>
    </w:p>
    <w:p w:rsidR="00070868" w:rsidRPr="008B3241" w:rsidRDefault="00070868" w:rsidP="00070868">
      <w:pPr>
        <w:shd w:val="clear" w:color="auto" w:fill="E6E6E6"/>
      </w:pPr>
    </w:p>
    <w:p w:rsidR="00070868" w:rsidRPr="008B3241" w:rsidRDefault="00070868" w:rsidP="00070868">
      <w:pPr>
        <w:shd w:val="clear" w:color="auto" w:fill="E6E6E6"/>
      </w:pPr>
      <w:r w:rsidRPr="008B3241">
        <w:t>The attributes "beginLifespanVersion" specifies the date and time at which this version of the spatial object was inserted or changed in the spatial data set. The attribute "endLifespanVersion" specifies the date and time at which this version of the spatial object was superseded or retired in the spatial data set.</w:t>
      </w:r>
    </w:p>
    <w:p w:rsidR="00070868" w:rsidRPr="008B3241" w:rsidRDefault="00070868" w:rsidP="00070868">
      <w:pPr>
        <w:shd w:val="clear" w:color="auto" w:fill="E6E6E6"/>
      </w:pPr>
    </w:p>
    <w:p w:rsidR="00070868" w:rsidRPr="008B3241" w:rsidRDefault="00070868" w:rsidP="00070868">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specific time frame. The lifespan information should be as detailed as in the data set (i.e., if the lifespan information in the data set includes seconds, the seconds should be represented in data published in INSPIRE) and include time zone information.</w:t>
      </w:r>
    </w:p>
    <w:p w:rsidR="00070868" w:rsidRPr="008B3241" w:rsidRDefault="00070868" w:rsidP="00070868">
      <w:pPr>
        <w:shd w:val="clear" w:color="auto" w:fill="E6E6E6"/>
      </w:pPr>
    </w:p>
    <w:p w:rsidR="00070868" w:rsidRPr="008B3241" w:rsidRDefault="00070868" w:rsidP="00070868">
      <w:pPr>
        <w:shd w:val="clear" w:color="auto" w:fill="E6E6E6"/>
      </w:pPr>
      <w:r w:rsidRPr="008B3241">
        <w:t>NOTE 2 Changes to the attribute "endLifespanVersion" does not trigger a change in the attribute "beginLifespanVersion".</w:t>
      </w:r>
    </w:p>
    <w:p w:rsidR="00070868" w:rsidRPr="008B3241" w:rsidRDefault="00070868" w:rsidP="00070868">
      <w:pPr>
        <w:shd w:val="clear" w:color="auto" w:fill="E6E6E6"/>
      </w:pPr>
    </w:p>
    <w:p w:rsidR="00070868" w:rsidRPr="008B3241" w:rsidRDefault="00070868" w:rsidP="00070868">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070868" w:rsidRPr="008B3241" w:rsidRDefault="00070868" w:rsidP="00070868">
      <w:pPr>
        <w:shd w:val="clear" w:color="auto" w:fill="E6E6E6"/>
      </w:pPr>
    </w:p>
    <w:p w:rsidR="00070868" w:rsidRPr="008B3241" w:rsidRDefault="00070868" w:rsidP="00070868">
      <w:pPr>
        <w:rPr>
          <w:rStyle w:val="Instruction"/>
        </w:rPr>
      </w:pPr>
    </w:p>
    <w:p w:rsidR="00070868" w:rsidRDefault="00070868" w:rsidP="00070868"/>
    <w:p w:rsidR="00070868" w:rsidRDefault="00070868" w:rsidP="00070868">
      <w:pPr>
        <w:rPr>
          <w:rStyle w:val="Instruction"/>
        </w:rPr>
      </w:pPr>
    </w:p>
    <w:p w:rsidR="00070868" w:rsidRDefault="00070868" w:rsidP="00070868">
      <w:pPr>
        <w:pStyle w:val="Titolo5"/>
        <w:tabs>
          <w:tab w:val="clear" w:pos="1134"/>
          <w:tab w:val="num" w:pos="1559"/>
        </w:tabs>
        <w:ind w:left="1559" w:hanging="1559"/>
        <w:rPr>
          <w:lang w:val="en-US"/>
        </w:rPr>
      </w:pPr>
      <w:r w:rsidRPr="008D50CB">
        <w:t>Different</w:t>
      </w:r>
      <w:r>
        <w:rPr>
          <w:lang w:val="en-US"/>
        </w:rPr>
        <w:t xml:space="preserve"> types of dates</w:t>
      </w:r>
    </w:p>
    <w:p w:rsidR="00070868" w:rsidRDefault="00070868" w:rsidP="00070868">
      <w:pPr>
        <w:rPr>
          <w:lang w:val="en-US"/>
        </w:rPr>
      </w:pPr>
    </w:p>
    <w:p w:rsidR="00070868" w:rsidRDefault="00070868" w:rsidP="00070868">
      <w:pPr>
        <w:autoSpaceDE w:val="0"/>
        <w:autoSpaceDN w:val="0"/>
        <w:adjustRightInd w:val="0"/>
        <w:rPr>
          <w:rFonts w:ascii="Helvetica" w:hAnsi="Helvetica"/>
          <w:lang w:val="en-US"/>
        </w:rPr>
      </w:pPr>
      <w:r w:rsidRPr="009B0C66">
        <w:rPr>
          <w:rFonts w:ascii="Helvetica" w:hAnsi="Helvetica"/>
          <w:lang w:val="en-US"/>
        </w:rPr>
        <w:t xml:space="preserve"> </w:t>
      </w:r>
      <w:r w:rsidRPr="006429BC">
        <w:rPr>
          <w:rFonts w:ascii="Helvetica" w:hAnsi="Helvetica"/>
          <w:lang w:val="en-US"/>
        </w:rPr>
        <w:t>Different types of dates are described in section 5.3.1.6.1 above. The following requirement and recommendation using concepts from section 5.3.1.6.1 applies to the LandCoverRaster model</w:t>
      </w:r>
      <w:r>
        <w:rPr>
          <w:rFonts w:ascii="Helvetica" w:hAnsi="Helvetica"/>
          <w:lang w:val="en-US"/>
        </w:rPr>
        <w:t>.</w:t>
      </w:r>
    </w:p>
    <w:p w:rsidR="00070868" w:rsidRDefault="00070868" w:rsidP="00070868">
      <w:pPr>
        <w:autoSpaceDE w:val="0"/>
        <w:autoSpaceDN w:val="0"/>
        <w:adjustRightInd w:val="0"/>
        <w:rPr>
          <w:rFonts w:ascii="Helvetica" w:hAnsi="Helvetica"/>
          <w:lang w:val="en-US"/>
        </w:rPr>
      </w:pPr>
    </w:p>
    <w:p w:rsidR="00070868" w:rsidRPr="008A6887" w:rsidRDefault="00070868" w:rsidP="00070868">
      <w:pPr>
        <w:pStyle w:val="Testocommento"/>
        <w:rPr>
          <w:lang w:val="en-US"/>
        </w:rPr>
      </w:pPr>
      <w:r>
        <w:rPr>
          <w:rFonts w:ascii="Helvetica" w:hAnsi="Helvetica"/>
          <w:lang w:val="en-US"/>
        </w:rPr>
        <w:t xml:space="preserve">NOTE </w:t>
      </w:r>
      <w:r>
        <w:rPr>
          <w:lang w:val="en-US"/>
        </w:rPr>
        <w:t>5.3.1.6 applies to raster as well. The only difference is that observation date is removed from LCUnit, but this is anyways voidable</w:t>
      </w:r>
    </w:p>
    <w:p w:rsidR="00070868" w:rsidRPr="009B0C66" w:rsidRDefault="00070868" w:rsidP="00070868">
      <w:pPr>
        <w:autoSpaceDE w:val="0"/>
        <w:autoSpaceDN w:val="0"/>
        <w:adjustRightInd w:val="0"/>
        <w:rPr>
          <w:rFonts w:ascii="Helvetica" w:hAnsi="Helvetica"/>
          <w:lang w:val="en-US"/>
        </w:rPr>
      </w:pPr>
    </w:p>
    <w:p w:rsidR="00070868" w:rsidRPr="009B0C66" w:rsidRDefault="00070868" w:rsidP="00070868">
      <w:pPr>
        <w:autoSpaceDE w:val="0"/>
        <w:autoSpaceDN w:val="0"/>
        <w:adjustRightInd w:val="0"/>
        <w:rPr>
          <w:rFonts w:ascii="Helvetica" w:hAnsi="Helvetica"/>
          <w:lang w:val="en-US"/>
        </w:rPr>
      </w:pPr>
    </w:p>
    <w:p w:rsidR="00070868" w:rsidRPr="009B0C66" w:rsidRDefault="00070868" w:rsidP="00070868">
      <w:pPr>
        <w:pStyle w:val="DSRequirement"/>
        <w:tabs>
          <w:tab w:val="num" w:pos="-31680"/>
        </w:tabs>
        <w:autoSpaceDE w:val="0"/>
        <w:autoSpaceDN w:val="0"/>
        <w:adjustRightInd w:val="0"/>
        <w:ind w:right="0" w:hanging="2041"/>
        <w:rPr>
          <w:rFonts w:ascii="Helvetica" w:hAnsi="Helvetica"/>
        </w:rPr>
      </w:pPr>
      <w:r w:rsidRPr="009B0C66">
        <w:rPr>
          <w:b/>
          <w:bCs/>
        </w:rPr>
        <w:t>“</w:t>
      </w:r>
      <w:r w:rsidRPr="009B0C66">
        <w:t xml:space="preserve">Temporality information on </w:t>
      </w:r>
      <w:r w:rsidRPr="009B0C66">
        <w:rPr>
          <w:i/>
          <w:iCs/>
        </w:rPr>
        <w:t xml:space="preserve">Land Cover” </w:t>
      </w:r>
      <w:r w:rsidRPr="009B0C66">
        <w:t>data shall be provided by the followings date types: the observation date (b), the edit date (d).</w:t>
      </w:r>
    </w:p>
    <w:p w:rsidR="00070868" w:rsidRDefault="00070868" w:rsidP="00070868">
      <w:pPr>
        <w:autoSpaceDE w:val="0"/>
        <w:autoSpaceDN w:val="0"/>
        <w:adjustRightInd w:val="0"/>
        <w:rPr>
          <w:rFonts w:cs="Arial"/>
        </w:rPr>
      </w:pPr>
    </w:p>
    <w:p w:rsidR="00070868" w:rsidRDefault="00070868" w:rsidP="00070868">
      <w:pPr>
        <w:autoSpaceDE w:val="0"/>
        <w:autoSpaceDN w:val="0"/>
        <w:adjustRightInd w:val="0"/>
        <w:rPr>
          <w:rFonts w:cs="Arial"/>
        </w:rPr>
      </w:pPr>
      <w:r w:rsidRPr="009B0C66">
        <w:rPr>
          <w:rFonts w:cs="Arial"/>
        </w:rPr>
        <w:t>The observation date (b) shall be provided at the coverage level (=</w:t>
      </w:r>
      <w:r>
        <w:rPr>
          <w:rFonts w:cs="Arial"/>
        </w:rPr>
        <w:t>data set</w:t>
      </w:r>
      <w:r w:rsidRPr="009B0C66">
        <w:rPr>
          <w:rFonts w:cs="Arial"/>
        </w:rPr>
        <w:t xml:space="preserve">) </w:t>
      </w:r>
      <w:r>
        <w:rPr>
          <w:rFonts w:cs="Arial"/>
        </w:rPr>
        <w:t>through</w:t>
      </w:r>
      <w:r w:rsidRPr="009B0C66">
        <w:rPr>
          <w:rFonts w:cs="Arial"/>
        </w:rPr>
        <w:t xml:space="preserve"> metadata with lineage information (dateTime</w:t>
      </w:r>
      <w:r w:rsidRPr="00163075">
        <w:rPr>
          <w:rFonts w:cs="Arial"/>
        </w:rPr>
        <w:t xml:space="preserve"> of the observation/acquisition processStep)</w:t>
      </w:r>
      <w:r>
        <w:rPr>
          <w:rFonts w:cs="Arial"/>
        </w:rPr>
        <w:t>.</w:t>
      </w:r>
    </w:p>
    <w:p w:rsidR="00070868" w:rsidRDefault="00070868" w:rsidP="00070868">
      <w:pPr>
        <w:autoSpaceDE w:val="0"/>
        <w:autoSpaceDN w:val="0"/>
        <w:adjustRightInd w:val="0"/>
        <w:rPr>
          <w:rFonts w:ascii="Helvetica" w:hAnsi="Helvetica"/>
          <w:lang w:val="en-US"/>
        </w:rPr>
      </w:pPr>
      <w:r>
        <w:rPr>
          <w:rFonts w:ascii="Helvetica" w:hAnsi="Helvetica"/>
          <w:lang w:val="en-US"/>
        </w:rPr>
        <w:t xml:space="preserve">The edit date (d) shall be provided through the temporal attributes </w:t>
      </w:r>
      <w:r w:rsidRPr="00DA1D72">
        <w:rPr>
          <w:rFonts w:ascii="Helvetica" w:hAnsi="Helvetica"/>
          <w:i/>
          <w:lang w:val="en-US"/>
        </w:rPr>
        <w:t>beginLifespanVersion</w:t>
      </w:r>
      <w:r>
        <w:rPr>
          <w:rFonts w:ascii="Helvetica" w:hAnsi="Helvetica"/>
          <w:lang w:val="en-US"/>
        </w:rPr>
        <w:t xml:space="preserve"> and  </w:t>
      </w:r>
      <w:r w:rsidRPr="00DA1D72">
        <w:rPr>
          <w:rFonts w:ascii="Helvetica" w:hAnsi="Helvetica"/>
          <w:i/>
          <w:lang w:val="en-US"/>
        </w:rPr>
        <w:t>endLifespanVersion</w:t>
      </w:r>
      <w:r>
        <w:rPr>
          <w:rFonts w:ascii="Helvetica" w:hAnsi="Helvetica"/>
          <w:lang w:val="en-US"/>
        </w:rPr>
        <w:t xml:space="preserve"> at the data set level (</w:t>
      </w:r>
      <w:r w:rsidRPr="009D5E23">
        <w:rPr>
          <w:rFonts w:ascii="Helvetica" w:hAnsi="Helvetica"/>
          <w:i/>
          <w:lang w:val="en-US"/>
        </w:rPr>
        <w:t>LandCover</w:t>
      </w:r>
      <w:r>
        <w:rPr>
          <w:rFonts w:ascii="Helvetica" w:hAnsi="Helvetica"/>
          <w:i/>
          <w:lang w:val="en-US"/>
        </w:rPr>
        <w:t>Data set</w:t>
      </w:r>
      <w:r>
        <w:rPr>
          <w:rFonts w:ascii="Helvetica" w:hAnsi="Helvetica"/>
          <w:lang w:val="en-US"/>
        </w:rPr>
        <w:t>).</w:t>
      </w:r>
    </w:p>
    <w:p w:rsidR="00070868" w:rsidRDefault="00070868" w:rsidP="00070868">
      <w:pPr>
        <w:autoSpaceDE w:val="0"/>
        <w:autoSpaceDN w:val="0"/>
        <w:adjustRightInd w:val="0"/>
        <w:rPr>
          <w:rFonts w:ascii="Helvetica" w:hAnsi="Helvetica"/>
          <w:lang w:val="en-US"/>
        </w:rPr>
      </w:pPr>
    </w:p>
    <w:p w:rsidR="00070868" w:rsidRPr="00D67C5E" w:rsidRDefault="00070868" w:rsidP="00070868">
      <w:pPr>
        <w:pStyle w:val="Recommendation"/>
      </w:pPr>
      <w:r w:rsidRPr="00D67C5E">
        <w:t>Temporality information on Land Cover (reference date (c), and the release date (e)</w:t>
      </w:r>
      <w:r>
        <w:t>)</w:t>
      </w:r>
      <w:r w:rsidRPr="00D67C5E">
        <w:t xml:space="preserve"> should be provided through metadata elements</w:t>
      </w:r>
      <w:r>
        <w:t xml:space="preserve"> at the coverage level.</w:t>
      </w:r>
    </w:p>
    <w:p w:rsidR="00070868" w:rsidRDefault="00070868" w:rsidP="00070868">
      <w:pPr>
        <w:autoSpaceDE w:val="0"/>
        <w:autoSpaceDN w:val="0"/>
        <w:adjustRightInd w:val="0"/>
        <w:rPr>
          <w:rFonts w:cs="Arial"/>
        </w:rPr>
      </w:pPr>
    </w:p>
    <w:p w:rsidR="00070868" w:rsidRDefault="00070868" w:rsidP="00070868">
      <w:pPr>
        <w:autoSpaceDE w:val="0"/>
        <w:autoSpaceDN w:val="0"/>
        <w:adjustRightInd w:val="0"/>
        <w:rPr>
          <w:rFonts w:ascii="Helvetica" w:hAnsi="Helvetica"/>
          <w:lang w:val="en-US"/>
        </w:rPr>
      </w:pPr>
      <w:r>
        <w:rPr>
          <w:rFonts w:ascii="Helvetica" w:hAnsi="Helvetica"/>
          <w:lang w:val="en-US"/>
        </w:rPr>
        <w:t>For temporal reference, the Metadata Inspire Regulation requires to provide a</w:t>
      </w:r>
      <w:r w:rsidRPr="009B0C66">
        <w:rPr>
          <w:rFonts w:ascii="Helvetica" w:hAnsi="Helvetica"/>
          <w:lang w:val="en-US"/>
        </w:rPr>
        <w:t>t least one of the metadata elements</w:t>
      </w:r>
      <w:r>
        <w:rPr>
          <w:rFonts w:ascii="Helvetica" w:hAnsi="Helvetica"/>
          <w:lang w:val="en-US"/>
        </w:rPr>
        <w:t xml:space="preserve"> “temporal extent”, “date of publication”, “date of last revision”, “date of creation”.</w:t>
      </w:r>
    </w:p>
    <w:p w:rsidR="00070868" w:rsidRDefault="00070868" w:rsidP="00160D5C">
      <w:pPr>
        <w:rPr>
          <w:rFonts w:ascii="Helvetica" w:hAnsi="Helvetica"/>
          <w:lang w:val="en-US"/>
        </w:rPr>
      </w:pPr>
      <w:r>
        <w:rPr>
          <w:rFonts w:ascii="Helvetica" w:hAnsi="Helvetica"/>
          <w:lang w:val="en-US"/>
        </w:rPr>
        <w:t xml:space="preserve">The Land Cover specification recommends to provide the reference date (c) </w:t>
      </w:r>
      <w:r w:rsidRPr="007E2839">
        <w:rPr>
          <w:rFonts w:ascii="Helvetica" w:hAnsi="Helvetica"/>
          <w:lang w:val="en-US"/>
        </w:rPr>
        <w:t>at coverage</w:t>
      </w:r>
      <w:r>
        <w:rPr>
          <w:rFonts w:ascii="Helvetica" w:hAnsi="Helvetica"/>
          <w:lang w:val="en-US"/>
        </w:rPr>
        <w:t xml:space="preserve"> </w:t>
      </w:r>
      <w:r w:rsidRPr="007E2839">
        <w:rPr>
          <w:rFonts w:ascii="Helvetica" w:hAnsi="Helvetica"/>
          <w:lang w:val="en-US"/>
        </w:rPr>
        <w:t xml:space="preserve">level </w:t>
      </w:r>
      <w:r>
        <w:rPr>
          <w:rFonts w:ascii="Helvetica" w:hAnsi="Helvetica"/>
          <w:lang w:val="en-US"/>
        </w:rPr>
        <w:t>(=data set)</w:t>
      </w:r>
      <w:r w:rsidRPr="007E2839">
        <w:rPr>
          <w:rFonts w:ascii="Helvetica" w:hAnsi="Helvetica"/>
          <w:lang w:val="en-US"/>
        </w:rPr>
        <w:t xml:space="preserve"> t</w:t>
      </w:r>
      <w:r>
        <w:rPr>
          <w:rFonts w:ascii="Helvetica" w:hAnsi="Helvetica"/>
          <w:lang w:val="en-US"/>
        </w:rPr>
        <w:t>h</w:t>
      </w:r>
      <w:r w:rsidRPr="007E2839">
        <w:rPr>
          <w:rFonts w:ascii="Helvetica" w:hAnsi="Helvetica"/>
          <w:lang w:val="en-US"/>
        </w:rPr>
        <w:t xml:space="preserve">rough the </w:t>
      </w:r>
      <w:r>
        <w:rPr>
          <w:rFonts w:ascii="Helvetica" w:hAnsi="Helvetica"/>
          <w:lang w:val="en-US"/>
        </w:rPr>
        <w:t xml:space="preserve">external </w:t>
      </w:r>
      <w:r w:rsidRPr="007E2839">
        <w:rPr>
          <w:rFonts w:ascii="Helvetica" w:hAnsi="Helvetica"/>
          <w:lang w:val="en-US"/>
        </w:rPr>
        <w:t xml:space="preserve">metadata element </w:t>
      </w:r>
      <w:r>
        <w:rPr>
          <w:rFonts w:ascii="Helvetica" w:hAnsi="Helvetica"/>
          <w:lang w:val="en-US"/>
        </w:rPr>
        <w:t xml:space="preserve">Temporal reference </w:t>
      </w:r>
      <w:r w:rsidRPr="009C43B5">
        <w:rPr>
          <w:rFonts w:ascii="Helvetica" w:hAnsi="Helvetica"/>
          <w:lang w:val="en-US"/>
        </w:rPr>
        <w:t>/ date of creation (see Chapter 8)</w:t>
      </w:r>
      <w:r>
        <w:rPr>
          <w:rFonts w:ascii="Helvetica" w:hAnsi="Helvetica"/>
          <w:lang w:val="en-US"/>
        </w:rPr>
        <w:t xml:space="preserve"> and the release date (e) </w:t>
      </w:r>
      <w:r w:rsidRPr="009C43B5">
        <w:rPr>
          <w:rFonts w:ascii="Helvetica" w:hAnsi="Helvetica"/>
          <w:lang w:val="en-US"/>
        </w:rPr>
        <w:t>at the coverage level (=</w:t>
      </w:r>
      <w:r>
        <w:rPr>
          <w:rFonts w:ascii="Helvetica" w:hAnsi="Helvetica"/>
          <w:lang w:val="en-US"/>
        </w:rPr>
        <w:t>data set</w:t>
      </w:r>
      <w:r w:rsidRPr="009C43B5">
        <w:rPr>
          <w:rFonts w:ascii="Helvetica" w:hAnsi="Helvetica"/>
          <w:lang w:val="en-US"/>
        </w:rPr>
        <w:t xml:space="preserve">) </w:t>
      </w:r>
      <w:r>
        <w:rPr>
          <w:rFonts w:ascii="Helvetica" w:hAnsi="Helvetica"/>
          <w:lang w:val="en-US"/>
        </w:rPr>
        <w:t>through</w:t>
      </w:r>
      <w:r w:rsidRPr="009C43B5">
        <w:rPr>
          <w:rFonts w:ascii="Helvetica" w:hAnsi="Helvetica"/>
          <w:lang w:val="en-US"/>
        </w:rPr>
        <w:t xml:space="preserve"> the </w:t>
      </w:r>
      <w:r>
        <w:rPr>
          <w:rFonts w:ascii="Helvetica" w:hAnsi="Helvetica"/>
          <w:lang w:val="en-US"/>
        </w:rPr>
        <w:t xml:space="preserve">external </w:t>
      </w:r>
      <w:r w:rsidRPr="009C43B5">
        <w:rPr>
          <w:rFonts w:ascii="Helvetica" w:hAnsi="Helvetica"/>
          <w:lang w:val="en-US"/>
        </w:rPr>
        <w:t xml:space="preserve">metadata element Temporal </w:t>
      </w:r>
      <w:r w:rsidRPr="00387064">
        <w:rPr>
          <w:rFonts w:ascii="Helvetica" w:hAnsi="Helvetica"/>
          <w:lang w:val="en-US"/>
        </w:rPr>
        <w:t>reference / date of publication (see Chapter 8).</w:t>
      </w:r>
    </w:p>
    <w:p w:rsidR="00160D5C" w:rsidRPr="008B3241" w:rsidRDefault="00160D5C" w:rsidP="00160D5C">
      <w:pPr>
        <w:rPr>
          <w:rStyle w:val="Instruction"/>
        </w:rPr>
      </w:pPr>
    </w:p>
    <w:p w:rsidR="004D7D57" w:rsidRDefault="004D7D57" w:rsidP="004D7D57">
      <w:pPr>
        <w:pStyle w:val="Titolo3"/>
        <w:rPr>
          <w:rFonts w:eastAsia="Times New Roman"/>
        </w:rPr>
      </w:pPr>
      <w:bookmarkStart w:id="440" w:name="_Toc373849210"/>
      <w:bookmarkStart w:id="441" w:name="_Toc373849595"/>
      <w:bookmarkStart w:id="442" w:name="_Toc373849790"/>
      <w:bookmarkStart w:id="443" w:name="_Toc374438418"/>
      <w:r>
        <w:rPr>
          <w:rFonts w:eastAsia="Times New Roman"/>
        </w:rPr>
        <w:t>Feature catalogue</w:t>
      </w:r>
      <w:bookmarkEnd w:id="440"/>
      <w:bookmarkEnd w:id="441"/>
      <w:bookmarkEnd w:id="442"/>
      <w:bookmarkEnd w:id="443"/>
    </w:p>
    <w:p w:rsidR="004D7D57" w:rsidRPr="004679DF" w:rsidRDefault="004D7D57" w:rsidP="004D7D57">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0"/>
        <w:gridCol w:w="6938"/>
      </w:tblGrid>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INSPIRE Application Schema LandCoverRaster</w:t>
            </w:r>
          </w:p>
        </w:tc>
      </w:tr>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3.0</w:t>
            </w:r>
          </w:p>
        </w:tc>
      </w:tr>
    </w:tbl>
    <w:p w:rsidR="004D7D57" w:rsidRPr="004679DF" w:rsidRDefault="004D7D57" w:rsidP="004D7D57">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44"/>
        <w:gridCol w:w="3644"/>
        <w:gridCol w:w="2050"/>
      </w:tblGrid>
      <w:tr w:rsidR="004D7D57" w:rsidTr="004D7D57">
        <w:trPr>
          <w:trHeight w:val="180"/>
          <w:tblHeader/>
          <w:tblCellSpacing w:w="0" w:type="dxa"/>
        </w:trPr>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Type</w:t>
            </w:r>
          </w:p>
        </w:tc>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Package</w:t>
            </w:r>
          </w:p>
        </w:tc>
        <w:tc>
          <w:tcPr>
            <w:tcW w:w="12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Stereotypes</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LandCoverGridCoverage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LandCoverRaster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«featureType»</w:t>
            </w:r>
          </w:p>
        </w:tc>
      </w:tr>
    </w:tbl>
    <w:p w:rsidR="004D7D57" w:rsidRDefault="004D7D57" w:rsidP="004D7D57">
      <w:pPr>
        <w:pStyle w:val="Titolo4"/>
        <w:rPr>
          <w:rFonts w:eastAsia="Times New Roman"/>
        </w:rPr>
      </w:pPr>
      <w:r>
        <w:rPr>
          <w:rFonts w:eastAsia="Times New Roman"/>
        </w:rPr>
        <w:t>Spatial object types</w:t>
      </w:r>
    </w:p>
    <w:p w:rsidR="004D7D57" w:rsidRDefault="004D7D57" w:rsidP="004D7D57">
      <w:pPr>
        <w:pStyle w:val="Titolo5"/>
        <w:rPr>
          <w:rFonts w:eastAsia="Times New Roman"/>
        </w:rPr>
      </w:pPr>
      <w:bookmarkStart w:id="444" w:name="landcovergridcoverage"/>
      <w:r>
        <w:rPr>
          <w:rFonts w:eastAsia="Times New Roman"/>
        </w:rPr>
        <w:t>LandCoverGridCoverage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44"/>
          <w:p w:rsidR="004D7D57" w:rsidRDefault="004D7D57">
            <w:pPr>
              <w:spacing w:line="180" w:lineRule="atLeast"/>
              <w:rPr>
                <w:rFonts w:eastAsia="Times New Roman"/>
                <w:sz w:val="24"/>
                <w:szCs w:val="24"/>
              </w:rPr>
            </w:pPr>
            <w:r>
              <w:rPr>
                <w:rFonts w:eastAsia="Times New Roman"/>
                <w:b/>
                <w:bCs/>
              </w:rPr>
              <w:t>LandCoverGridCoverage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Grid Coverage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RectifiedGridCoverage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 raster representation for Land Cover data.</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This representation allows Land Cover data being supported by rectified grid coverage (ISO 19123).</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«featureType»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inspireId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Identifier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External object identifier of the spatial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 xml:space="preserve">NOTE An external object identifier is a unique object identifier published by the responsible body, which may be used by external applications to reference the spatial </w:t>
                  </w:r>
                  <w:r>
                    <w:rPr>
                      <w:rFonts w:eastAsia="Times New Roman"/>
                    </w:rPr>
                    <w:lastRenderedPageBreak/>
                    <w:t>object. The identifier is an identifier of the spatial object, not an identifier of the real-world phenomenon.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lastRenderedPageBreak/>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lastRenderedPageBreak/>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beginLifespanVersion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DateTime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Date and time at which this version of the spatial object was inserted or changed in the spatial data 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«voidable,lifeCycleInfo»</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endLifespanVersion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DateTime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Date and time at which this version of the spatial object was superseded or retired in the spatial data 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«voidable,lifeCycleInfo»</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extent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EX_Extent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Contains the extent of the data 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NOTE Extents may be specified in space, time or space-time.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name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CharacterString</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Name of the Land Cover coverage.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nomenclatureDocumentation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nomenclatureDocumentation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LandCoverNomenclature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Information about the nomenclature used in this coverage.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validFrom</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Date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time when the phenomenon started to exist in the real world.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validTo</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Date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time from which the phenomenon no longer exists in the real world.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Pr="004679DF" w:rsidRDefault="004D7D57">
            <w:pPr>
              <w:pStyle w:val="NormaleWeb"/>
              <w:rPr>
                <w:rFonts w:eastAsia="Times New Roman"/>
              </w:rPr>
            </w:pPr>
            <w:r>
              <w:rPr>
                <w:b/>
                <w:bCs/>
              </w:rPr>
              <w:t>Constraint: rangeSetIsKindOfLandCoverClassValue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lastRenderedPageBreak/>
                    <w:t> </w:t>
                  </w:r>
                </w:p>
              </w:tc>
              <w:tc>
                <w:tcPr>
                  <w:tcW w:w="1200" w:type="dxa"/>
                  <w:hideMark/>
                </w:tcPr>
                <w:p w:rsidR="004D7D57" w:rsidRDefault="004D7D57">
                  <w:pPr>
                    <w:rPr>
                      <w:rFonts w:eastAsia="Times New Roman"/>
                      <w:sz w:val="24"/>
                      <w:szCs w:val="24"/>
                    </w:rPr>
                  </w:pPr>
                  <w:r>
                    <w:rPr>
                      <w:rFonts w:eastAsia="Times New Roman"/>
                    </w:rPr>
                    <w:t>Natural language:</w:t>
                  </w:r>
                </w:p>
              </w:tc>
              <w:tc>
                <w:tcPr>
                  <w:tcW w:w="0" w:type="auto"/>
                  <w:hideMark/>
                </w:tcPr>
                <w:p w:rsidR="004D7D57" w:rsidRDefault="004D7D57">
                  <w:pPr>
                    <w:rPr>
                      <w:rFonts w:eastAsia="Times New Roman"/>
                      <w:sz w:val="24"/>
                      <w:szCs w:val="24"/>
                    </w:rPr>
                  </w:pPr>
                  <w:r>
                    <w:rPr>
                      <w:rFonts w:eastAsia="Times New Roman"/>
                    </w:rPr>
                    <w:t>The values in the range set are restricted to Integer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OCL:</w:t>
                  </w:r>
                </w:p>
              </w:tc>
              <w:tc>
                <w:tcPr>
                  <w:tcW w:w="0" w:type="auto"/>
                  <w:hideMark/>
                </w:tcPr>
                <w:p w:rsidR="004D7D57" w:rsidRDefault="004D7D57">
                  <w:pPr>
                    <w:rPr>
                      <w:rFonts w:eastAsia="Times New Roman"/>
                      <w:sz w:val="24"/>
                      <w:szCs w:val="24"/>
                    </w:rPr>
                  </w:pPr>
                  <w:r>
                    <w:rPr>
                      <w:rFonts w:eastAsia="Times New Roman"/>
                    </w:rPr>
                    <w:t>inv: rangeSet-&gt;forAll(v | v.oclIsKindOf(LandCoverNomenclature::LandCoverClassValue))</w:t>
                  </w:r>
                </w:p>
              </w:tc>
            </w:tr>
          </w:tbl>
          <w:p w:rsidR="004D7D57" w:rsidRDefault="004D7D57">
            <w:pPr>
              <w:rPr>
                <w:rFonts w:eastAsia="Times New Roman"/>
                <w:sz w:val="24"/>
                <w:szCs w:val="24"/>
              </w:rPr>
            </w:pPr>
          </w:p>
        </w:tc>
      </w:tr>
    </w:tbl>
    <w:p w:rsidR="004D7D57" w:rsidRDefault="004D7D57" w:rsidP="004D7D57">
      <w:pPr>
        <w:pStyle w:val="Titolo4"/>
        <w:rPr>
          <w:rFonts w:eastAsia="Times New Roman"/>
        </w:rPr>
      </w:pPr>
      <w:r>
        <w:rPr>
          <w:rFonts w:eastAsia="Times New Roman"/>
        </w:rPr>
        <w:lastRenderedPageBreak/>
        <w:t>Imported types (informative)</w:t>
      </w:r>
    </w:p>
    <w:p w:rsidR="004D7D57" w:rsidRPr="004679DF" w:rsidRDefault="004D7D57" w:rsidP="004D7D57">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4D7D57" w:rsidRDefault="004D7D57" w:rsidP="004D7D57">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CharacterString</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Text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Date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Date and 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DateTime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Date and 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EX_Extent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EX_Extent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Extent information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Metadata [ISO 19115:2003/Cor 1:2006]</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Identifier</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Base Types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Generic Conceptual Model, version 3.4 [DS-D2.5]</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LandCoverNomenclature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LandCoverNomenclature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LandCoverNomenclature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Data specification on Land Cover [DS-D2.8.II.2]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Information about reference national, institutional or local Land Cover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Land Cover Nomenclature allows to reference nomenclatures documentation and associated code list, and to define them through an external reference or included within the data according 19144-2.</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RectifiedGridCoverage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RectifiedGridCoverage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Coverages (Domain and Range)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lastRenderedPageBreak/>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Data Specifications – Base Models – Coverage Types, version 1.0 [DS-D2.10.2]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Coverage whose domain consists of a rectified grid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 rectified grid is a grid for which there is an affine transformation between the grid coordinates and the coordinates of a coordinate reference system.</w:t>
                  </w:r>
                  <w:r>
                    <w:rPr>
                      <w:rFonts w:eastAsia="Times New Roman"/>
                    </w:rPr>
                    <w:br/>
                  </w:r>
                  <w:r>
                    <w:rPr>
                      <w:rFonts w:eastAsia="Times New Roman"/>
                    </w:rPr>
                    <w:br/>
                    <w:t>NOTE This type can be used for both discrete and continuous coverages.</w:t>
                  </w:r>
                </w:p>
              </w:tc>
            </w:tr>
          </w:tbl>
          <w:p w:rsidR="004D7D57" w:rsidRDefault="004D7D57">
            <w:pPr>
              <w:rPr>
                <w:rFonts w:eastAsia="Times New Roman"/>
                <w:sz w:val="24"/>
                <w:szCs w:val="24"/>
              </w:rPr>
            </w:pPr>
          </w:p>
        </w:tc>
      </w:tr>
    </w:tbl>
    <w:p w:rsidR="004D7D57" w:rsidRDefault="004D7D57" w:rsidP="004D7D57">
      <w:pPr>
        <w:rPr>
          <w:rFonts w:eastAsia="Times New Roman"/>
        </w:rPr>
      </w:pPr>
    </w:p>
    <w:p w:rsidR="00160D5C" w:rsidRDefault="00160D5C" w:rsidP="004D7D57"/>
    <w:p w:rsidR="00160D5C" w:rsidRDefault="00160D5C" w:rsidP="00160D5C">
      <w:pPr>
        <w:pStyle w:val="Titolo3"/>
        <w:rPr>
          <w:lang w:val="en-US"/>
        </w:rPr>
      </w:pPr>
      <w:bookmarkStart w:id="445" w:name="_Toc343100101"/>
      <w:bookmarkStart w:id="446" w:name="_Toc343100415"/>
      <w:bookmarkStart w:id="447" w:name="_Toc343162742"/>
      <w:bookmarkStart w:id="448" w:name="_Toc373849211"/>
      <w:bookmarkStart w:id="449" w:name="_Toc373849596"/>
      <w:bookmarkStart w:id="450" w:name="_Toc373849791"/>
      <w:bookmarkStart w:id="451" w:name="_Toc374438419"/>
      <w:r>
        <w:rPr>
          <w:lang w:val="en-US"/>
        </w:rPr>
        <w:t>Externally governed code lists</w:t>
      </w:r>
      <w:bookmarkEnd w:id="445"/>
      <w:bookmarkEnd w:id="446"/>
      <w:bookmarkEnd w:id="447"/>
      <w:bookmarkEnd w:id="448"/>
      <w:bookmarkEnd w:id="449"/>
      <w:bookmarkEnd w:id="450"/>
      <w:bookmarkEnd w:id="451"/>
    </w:p>
    <w:p w:rsidR="00160D5C" w:rsidRDefault="00160D5C" w:rsidP="00160D5C"/>
    <w:p w:rsidR="00196C3A" w:rsidRPr="00C6558B" w:rsidRDefault="00196C3A" w:rsidP="00196C3A">
      <w:pPr>
        <w:rPr>
          <w:lang w:val="en-US"/>
        </w:rPr>
      </w:pPr>
      <w:r>
        <w:t>The externally governed code lists included in this application schema are specified in the tables in this section.</w:t>
      </w:r>
    </w:p>
    <w:p w:rsidR="00196C3A" w:rsidRDefault="00196C3A" w:rsidP="00196C3A">
      <w:pPr>
        <w:pStyle w:val="Titolo4"/>
        <w:rPr>
          <w:lang w:val="en-US"/>
        </w:rPr>
      </w:pPr>
      <w:r>
        <w:rPr>
          <w:lang w:val="en-US"/>
        </w:rPr>
        <w:t>Governance, availability and constraints</w:t>
      </w:r>
    </w:p>
    <w:p w:rsidR="00196C3A" w:rsidRPr="00EE3891" w:rsidRDefault="00196C3A" w:rsidP="00196C3A">
      <w:pPr>
        <w:rPr>
          <w:lang w:val="en-US"/>
        </w:rPr>
      </w:pPr>
    </w:p>
    <w:tbl>
      <w:tblPr>
        <w:tblW w:w="9229" w:type="dxa"/>
        <w:tblInd w:w="93" w:type="dxa"/>
        <w:tblLayout w:type="fixed"/>
        <w:tblLook w:val="04A0" w:firstRow="1" w:lastRow="0" w:firstColumn="1" w:lastColumn="0" w:noHBand="0" w:noVBand="1"/>
      </w:tblPr>
      <w:tblGrid>
        <w:gridCol w:w="1673"/>
        <w:gridCol w:w="1373"/>
        <w:gridCol w:w="1006"/>
        <w:gridCol w:w="2342"/>
        <w:gridCol w:w="1418"/>
        <w:gridCol w:w="1417"/>
      </w:tblGrid>
      <w:tr w:rsidR="00196C3A" w:rsidRPr="006F732C" w:rsidTr="00196C3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Code list</w:t>
            </w:r>
          </w:p>
        </w:tc>
        <w:tc>
          <w:tcPr>
            <w:tcW w:w="1373" w:type="dxa"/>
            <w:tcBorders>
              <w:top w:val="single" w:sz="4" w:space="0" w:color="auto"/>
              <w:left w:val="nil"/>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Governance</w:t>
            </w:r>
          </w:p>
        </w:tc>
        <w:tc>
          <w:tcPr>
            <w:tcW w:w="1006" w:type="dxa"/>
            <w:tcBorders>
              <w:top w:val="single" w:sz="4" w:space="0" w:color="auto"/>
              <w:left w:val="nil"/>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Version</w:t>
            </w:r>
          </w:p>
        </w:tc>
        <w:tc>
          <w:tcPr>
            <w:tcW w:w="2342" w:type="dxa"/>
            <w:tcBorders>
              <w:top w:val="single" w:sz="4" w:space="0" w:color="auto"/>
              <w:left w:val="nil"/>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418" w:type="dxa"/>
            <w:tcBorders>
              <w:top w:val="single" w:sz="4" w:space="0" w:color="auto"/>
              <w:left w:val="nil"/>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sidRPr="006F732C">
              <w:rPr>
                <w:rFonts w:eastAsia="Times New Roman" w:cs="Arial"/>
                <w:b/>
                <w:bCs/>
                <w:color w:val="000000"/>
                <w:lang w:eastAsia="en-GB"/>
              </w:rPr>
              <w:t>Formats</w:t>
            </w:r>
          </w:p>
        </w:tc>
        <w:tc>
          <w:tcPr>
            <w:tcW w:w="1417" w:type="dxa"/>
            <w:tcBorders>
              <w:top w:val="single" w:sz="4" w:space="0" w:color="auto"/>
              <w:left w:val="nil"/>
              <w:bottom w:val="single" w:sz="4" w:space="0" w:color="auto"/>
              <w:right w:val="single" w:sz="4" w:space="0" w:color="auto"/>
            </w:tcBorders>
            <w:shd w:val="clear" w:color="000000" w:fill="D9D9D9"/>
          </w:tcPr>
          <w:p w:rsidR="00196C3A" w:rsidRPr="006F732C" w:rsidRDefault="00196C3A" w:rsidP="00196C3A">
            <w:pPr>
              <w:tabs>
                <w:tab w:val="clear" w:pos="284"/>
                <w:tab w:val="clear" w:pos="567"/>
                <w:tab w:val="clear" w:pos="851"/>
                <w:tab w:val="clear" w:pos="1134"/>
              </w:tabs>
              <w:jc w:val="left"/>
              <w:rPr>
                <w:rFonts w:eastAsia="Times New Roman" w:cs="Arial"/>
                <w:b/>
                <w:bCs/>
                <w:color w:val="000000"/>
                <w:lang w:eastAsia="en-GB"/>
              </w:rPr>
            </w:pPr>
            <w:r>
              <w:rPr>
                <w:rFonts w:eastAsia="Times New Roman" w:cs="Arial"/>
                <w:b/>
                <w:bCs/>
                <w:color w:val="000000"/>
                <w:lang w:eastAsia="en-GB"/>
              </w:rPr>
              <w:t>Subset</w:t>
            </w:r>
          </w:p>
        </w:tc>
      </w:tr>
      <w:tr w:rsidR="00196C3A" w:rsidRPr="006F732C"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LandCoverClassValue</w:t>
            </w:r>
          </w:p>
        </w:tc>
        <w:tc>
          <w:tcPr>
            <w:tcW w:w="1373" w:type="dxa"/>
            <w:tcBorders>
              <w:top w:val="single" w:sz="4" w:space="0" w:color="auto"/>
              <w:left w:val="nil"/>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006" w:type="dxa"/>
            <w:tcBorders>
              <w:top w:val="single" w:sz="4" w:space="0" w:color="auto"/>
              <w:left w:val="nil"/>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2342" w:type="dxa"/>
            <w:tcBorders>
              <w:top w:val="single" w:sz="4" w:space="0" w:color="auto"/>
              <w:left w:val="nil"/>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Empty code list</w:t>
            </w:r>
          </w:p>
        </w:tc>
        <w:tc>
          <w:tcPr>
            <w:tcW w:w="1418" w:type="dxa"/>
            <w:tcBorders>
              <w:top w:val="single" w:sz="4" w:space="0" w:color="auto"/>
              <w:left w:val="nil"/>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r>
              <w:rPr>
                <w:rFonts w:eastAsia="Times New Roman" w:cs="Arial"/>
                <w:color w:val="000000"/>
                <w:lang w:eastAsia="en-GB"/>
              </w:rPr>
              <w:t>N/A</w:t>
            </w:r>
          </w:p>
        </w:tc>
        <w:tc>
          <w:tcPr>
            <w:tcW w:w="1417" w:type="dxa"/>
            <w:tcBorders>
              <w:top w:val="single" w:sz="4" w:space="0" w:color="auto"/>
              <w:left w:val="nil"/>
              <w:bottom w:val="single" w:sz="4" w:space="0" w:color="auto"/>
              <w:right w:val="single" w:sz="4" w:space="0" w:color="auto"/>
            </w:tcBorders>
            <w:shd w:val="clear" w:color="auto" w:fill="auto"/>
          </w:tcPr>
          <w:p w:rsidR="00196C3A" w:rsidRPr="006F732C" w:rsidRDefault="00196C3A" w:rsidP="00196C3A">
            <w:pPr>
              <w:tabs>
                <w:tab w:val="clear" w:pos="284"/>
                <w:tab w:val="clear" w:pos="567"/>
                <w:tab w:val="clear" w:pos="851"/>
                <w:tab w:val="clear" w:pos="1134"/>
              </w:tabs>
              <w:jc w:val="left"/>
              <w:rPr>
                <w:rFonts w:eastAsia="Times New Roman" w:cs="Arial"/>
                <w:color w:val="000000"/>
                <w:lang w:eastAsia="en-GB"/>
              </w:rPr>
            </w:pPr>
          </w:p>
        </w:tc>
      </w:tr>
      <w:tr w:rsidR="00196C3A" w:rsidRPr="006F732C"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196C3A" w:rsidRDefault="00196C3A" w:rsidP="00196C3A">
            <w:pPr>
              <w:jc w:val="left"/>
              <w:rPr>
                <w:rFonts w:cs="Arial"/>
              </w:rPr>
            </w:pPr>
            <w:r>
              <w:rPr>
                <w:rFonts w:cs="Arial"/>
              </w:rPr>
              <w:t>CorineValue</w:t>
            </w:r>
          </w:p>
        </w:tc>
        <w:tc>
          <w:tcPr>
            <w:tcW w:w="1373"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Pr>
                <w:rFonts w:cs="Arial"/>
              </w:rPr>
              <w:t>EEA</w:t>
            </w:r>
          </w:p>
        </w:tc>
        <w:tc>
          <w:tcPr>
            <w:tcW w:w="1006"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Pr>
                <w:rFonts w:cs="Arial"/>
              </w:rPr>
              <w:t>version 2006</w:t>
            </w:r>
          </w:p>
        </w:tc>
        <w:tc>
          <w:tcPr>
            <w:tcW w:w="2342"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color w:val="0000FF"/>
                <w:u w:val="single"/>
              </w:rPr>
            </w:pPr>
            <w:r w:rsidRPr="00EF1610">
              <w:rPr>
                <w:rFonts w:cs="Arial"/>
                <w:i/>
                <w:color w:val="0000FF"/>
                <w:u w:val="single"/>
              </w:rPr>
              <w:t>http://www.eea.europa.eu/data-and-maps/data/corine-land-cover-2006-raster-1/corine-land-cover-classes-and/clc_legend.csv/at_download/file</w:t>
            </w:r>
          </w:p>
        </w:tc>
        <w:tc>
          <w:tcPr>
            <w:tcW w:w="1418"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Pr>
                <w:rFonts w:cs="Arial"/>
              </w:rPr>
              <w:t>CSV</w:t>
            </w:r>
          </w:p>
        </w:tc>
        <w:tc>
          <w:tcPr>
            <w:tcW w:w="1417"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p>
        </w:tc>
      </w:tr>
    </w:tbl>
    <w:p w:rsidR="00196C3A" w:rsidRDefault="00196C3A" w:rsidP="00196C3A"/>
    <w:p w:rsidR="00196C3A" w:rsidRDefault="00196C3A" w:rsidP="00196C3A">
      <w:pPr>
        <w:rPr>
          <w:lang w:val="en-US"/>
        </w:rPr>
      </w:pPr>
      <w:r>
        <w:rPr>
          <w:lang w:val="en-US"/>
        </w:rPr>
        <w:t>The values of CorineValue external code lists are included in Annex E for information.</w:t>
      </w:r>
    </w:p>
    <w:p w:rsidR="00196C3A" w:rsidRDefault="00196C3A" w:rsidP="00196C3A">
      <w:pPr>
        <w:pStyle w:val="Titolo4"/>
        <w:rPr>
          <w:lang w:val="en-US"/>
        </w:rPr>
      </w:pPr>
      <w:r>
        <w:rPr>
          <w:lang w:val="en-US"/>
        </w:rPr>
        <w:t>Rules for code list values</w:t>
      </w:r>
    </w:p>
    <w:p w:rsidR="00196C3A" w:rsidRPr="00332D4B" w:rsidRDefault="00196C3A" w:rsidP="00196C3A">
      <w:pPr>
        <w:rPr>
          <w:lang w:val="en-US"/>
        </w:rPr>
      </w:pPr>
    </w:p>
    <w:tbl>
      <w:tblPr>
        <w:tblW w:w="9229" w:type="dxa"/>
        <w:tblInd w:w="93" w:type="dxa"/>
        <w:tblLayout w:type="fixed"/>
        <w:tblLook w:val="04A0" w:firstRow="1" w:lastRow="0" w:firstColumn="1" w:lastColumn="0" w:noHBand="0" w:noVBand="1"/>
      </w:tblPr>
      <w:tblGrid>
        <w:gridCol w:w="1673"/>
        <w:gridCol w:w="2028"/>
        <w:gridCol w:w="3118"/>
        <w:gridCol w:w="2410"/>
      </w:tblGrid>
      <w:tr w:rsidR="00196C3A" w:rsidRPr="00332D4B" w:rsidTr="00196C3A">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196C3A" w:rsidRPr="00332D4B" w:rsidRDefault="00196C3A"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Code list</w:t>
            </w:r>
          </w:p>
        </w:tc>
        <w:tc>
          <w:tcPr>
            <w:tcW w:w="2028" w:type="dxa"/>
            <w:tcBorders>
              <w:top w:val="single" w:sz="4" w:space="0" w:color="auto"/>
              <w:left w:val="nil"/>
              <w:bottom w:val="single" w:sz="4" w:space="0" w:color="auto"/>
              <w:right w:val="single" w:sz="4" w:space="0" w:color="auto"/>
            </w:tcBorders>
            <w:shd w:val="clear" w:color="000000" w:fill="D9D9D9"/>
          </w:tcPr>
          <w:p w:rsidR="00196C3A" w:rsidRPr="00332D4B" w:rsidRDefault="00196C3A"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Identifiers</w:t>
            </w:r>
          </w:p>
        </w:tc>
        <w:tc>
          <w:tcPr>
            <w:tcW w:w="3118" w:type="dxa"/>
            <w:tcBorders>
              <w:top w:val="single" w:sz="4" w:space="0" w:color="auto"/>
              <w:left w:val="nil"/>
              <w:bottom w:val="single" w:sz="4" w:space="0" w:color="auto"/>
              <w:right w:val="single" w:sz="4" w:space="0" w:color="auto"/>
            </w:tcBorders>
            <w:shd w:val="clear" w:color="000000" w:fill="D9D9D9"/>
          </w:tcPr>
          <w:p w:rsidR="00196C3A" w:rsidRPr="00332D4B" w:rsidRDefault="00196C3A"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Identifier examples</w:t>
            </w:r>
          </w:p>
        </w:tc>
        <w:tc>
          <w:tcPr>
            <w:tcW w:w="2410" w:type="dxa"/>
            <w:tcBorders>
              <w:top w:val="single" w:sz="4" w:space="0" w:color="auto"/>
              <w:left w:val="nil"/>
              <w:bottom w:val="single" w:sz="4" w:space="0" w:color="auto"/>
              <w:right w:val="single" w:sz="4" w:space="0" w:color="auto"/>
            </w:tcBorders>
            <w:shd w:val="clear" w:color="000000" w:fill="D9D9D9"/>
          </w:tcPr>
          <w:p w:rsidR="00196C3A" w:rsidRPr="00332D4B" w:rsidRDefault="00196C3A" w:rsidP="00196C3A">
            <w:pPr>
              <w:tabs>
                <w:tab w:val="clear" w:pos="284"/>
                <w:tab w:val="clear" w:pos="567"/>
                <w:tab w:val="clear" w:pos="851"/>
                <w:tab w:val="clear" w:pos="1134"/>
              </w:tabs>
              <w:jc w:val="left"/>
              <w:rPr>
                <w:rFonts w:eastAsia="Times New Roman" w:cs="Arial"/>
                <w:b/>
                <w:bCs/>
                <w:color w:val="000000"/>
                <w:lang w:eastAsia="en-GB"/>
              </w:rPr>
            </w:pPr>
            <w:r w:rsidRPr="00332D4B">
              <w:rPr>
                <w:rFonts w:eastAsia="Times New Roman" w:cs="Arial"/>
                <w:b/>
                <w:bCs/>
                <w:color w:val="000000"/>
                <w:lang w:eastAsia="en-GB"/>
              </w:rPr>
              <w:t>Labels</w:t>
            </w:r>
          </w:p>
        </w:tc>
      </w:tr>
      <w:tr w:rsidR="00196C3A" w:rsidRPr="00332D4B" w:rsidTr="00196C3A">
        <w:trPr>
          <w:trHeight w:val="1275"/>
        </w:trPr>
        <w:tc>
          <w:tcPr>
            <w:tcW w:w="1673" w:type="dxa"/>
            <w:tcBorders>
              <w:top w:val="single" w:sz="4" w:space="0" w:color="auto"/>
              <w:left w:val="single" w:sz="4" w:space="0" w:color="auto"/>
              <w:bottom w:val="single" w:sz="4" w:space="0" w:color="auto"/>
              <w:right w:val="single" w:sz="4" w:space="0" w:color="auto"/>
            </w:tcBorders>
            <w:shd w:val="clear" w:color="auto" w:fill="auto"/>
          </w:tcPr>
          <w:p w:rsidR="00196C3A" w:rsidRDefault="00196C3A" w:rsidP="00196C3A">
            <w:pPr>
              <w:jc w:val="left"/>
              <w:rPr>
                <w:rFonts w:cs="Arial"/>
              </w:rPr>
            </w:pPr>
            <w:r>
              <w:rPr>
                <w:rFonts w:cs="Arial"/>
              </w:rPr>
              <w:t>CorineValue</w:t>
            </w:r>
          </w:p>
        </w:tc>
        <w:tc>
          <w:tcPr>
            <w:tcW w:w="2028"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Pr>
                <w:rFonts w:cs="Arial"/>
              </w:rPr>
              <w:t xml:space="preserve">code 111 could be referenced as </w:t>
            </w:r>
          </w:p>
        </w:tc>
        <w:tc>
          <w:tcPr>
            <w:tcW w:w="3118"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sidRPr="00EF1610">
              <w:rPr>
                <w:rFonts w:cs="Arial"/>
                <w:i/>
              </w:rPr>
              <w:t>http://www.eea.europa.eu/data-and-maps/data/corine-land-cover-2006-raster-1/corine-land-cover-classes-and/clc_legend/111</w:t>
            </w:r>
            <w:r>
              <w:rPr>
                <w:rFonts w:cs="Arial"/>
              </w:rPr>
              <w:t xml:space="preserve"> </w:t>
            </w:r>
          </w:p>
        </w:tc>
        <w:tc>
          <w:tcPr>
            <w:tcW w:w="2410" w:type="dxa"/>
            <w:tcBorders>
              <w:top w:val="single" w:sz="4" w:space="0" w:color="auto"/>
              <w:left w:val="nil"/>
              <w:bottom w:val="single" w:sz="4" w:space="0" w:color="auto"/>
              <w:right w:val="single" w:sz="4" w:space="0" w:color="auto"/>
            </w:tcBorders>
            <w:shd w:val="clear" w:color="auto" w:fill="auto"/>
          </w:tcPr>
          <w:p w:rsidR="00196C3A" w:rsidRDefault="00196C3A" w:rsidP="00196C3A">
            <w:pPr>
              <w:jc w:val="left"/>
              <w:rPr>
                <w:rFonts w:cs="Arial"/>
              </w:rPr>
            </w:pPr>
            <w:r w:rsidRPr="0018173A">
              <w:rPr>
                <w:rFonts w:cs="Arial"/>
              </w:rPr>
              <w:t>Continuous urban fabric</w:t>
            </w:r>
            <w:r>
              <w:rPr>
                <w:rFonts w:cs="Arial"/>
              </w:rPr>
              <w:t xml:space="preserve"> (Label 3 of CSV file)</w:t>
            </w:r>
          </w:p>
          <w:p w:rsidR="00196C3A" w:rsidRDefault="00196C3A" w:rsidP="00196C3A">
            <w:pPr>
              <w:jc w:val="left"/>
              <w:rPr>
                <w:rFonts w:cs="Arial"/>
              </w:rPr>
            </w:pPr>
          </w:p>
        </w:tc>
      </w:tr>
    </w:tbl>
    <w:p w:rsidR="00160D5C" w:rsidRPr="00196C3A" w:rsidRDefault="00160D5C" w:rsidP="00160D5C">
      <w:pPr>
        <w:rPr>
          <w:i/>
          <w:iCs/>
          <w:color w:val="008000"/>
          <w:lang w:val="en-US"/>
        </w:rPr>
      </w:pPr>
    </w:p>
    <w:p w:rsidR="00160D5C" w:rsidRPr="002A0C93" w:rsidRDefault="00160D5C" w:rsidP="00160D5C">
      <w:pPr>
        <w:pStyle w:val="Titolo2"/>
        <w:tabs>
          <w:tab w:val="left" w:pos="851"/>
        </w:tabs>
        <w:spacing w:after="60"/>
        <w:ind w:left="851" w:hanging="851"/>
      </w:pPr>
      <w:bookmarkStart w:id="452" w:name="_Toc343100102"/>
      <w:bookmarkStart w:id="453" w:name="_Toc343100416"/>
      <w:bookmarkStart w:id="454" w:name="_Toc343162743"/>
      <w:bookmarkStart w:id="455" w:name="_Toc373849212"/>
      <w:bookmarkStart w:id="456" w:name="_Toc373849597"/>
      <w:bookmarkStart w:id="457" w:name="_Toc373849792"/>
      <w:bookmarkStart w:id="458" w:name="_Toc374438420"/>
      <w:r w:rsidRPr="008B3241">
        <w:t xml:space="preserve">Application schema </w:t>
      </w:r>
      <w:r w:rsidR="00C135B3" w:rsidRPr="00C135B3">
        <w:rPr>
          <w:rStyle w:val="StyleHeading2chapterHeading2h2sub-clause2H22H21l2Headi"/>
        </w:rPr>
        <w:t>LandCoverExtension</w:t>
      </w:r>
      <w:bookmarkEnd w:id="452"/>
      <w:bookmarkEnd w:id="453"/>
      <w:bookmarkEnd w:id="454"/>
      <w:bookmarkEnd w:id="455"/>
      <w:bookmarkEnd w:id="456"/>
      <w:bookmarkEnd w:id="457"/>
      <w:bookmarkEnd w:id="458"/>
    </w:p>
    <w:p w:rsidR="00160D5C" w:rsidRPr="008B3241" w:rsidRDefault="00160D5C" w:rsidP="00160D5C">
      <w:pPr>
        <w:pStyle w:val="Titolo3"/>
        <w:tabs>
          <w:tab w:val="num" w:pos="720"/>
        </w:tabs>
        <w:spacing w:after="60"/>
        <w:ind w:left="720" w:hanging="720"/>
      </w:pPr>
      <w:bookmarkStart w:id="459" w:name="_Toc343100103"/>
      <w:bookmarkStart w:id="460" w:name="_Toc343100417"/>
      <w:bookmarkStart w:id="461" w:name="_Toc343162744"/>
      <w:bookmarkStart w:id="462" w:name="_Toc373849213"/>
      <w:bookmarkStart w:id="463" w:name="_Toc373849598"/>
      <w:bookmarkStart w:id="464" w:name="_Toc373849793"/>
      <w:bookmarkStart w:id="465" w:name="_Toc374438421"/>
      <w:r w:rsidRPr="008B3241">
        <w:t>Description</w:t>
      </w:r>
      <w:bookmarkEnd w:id="459"/>
      <w:bookmarkEnd w:id="460"/>
      <w:bookmarkEnd w:id="461"/>
      <w:bookmarkEnd w:id="462"/>
      <w:bookmarkEnd w:id="463"/>
      <w:bookmarkEnd w:id="464"/>
      <w:bookmarkEnd w:id="465"/>
    </w:p>
    <w:p w:rsidR="00160D5C" w:rsidRDefault="00160D5C" w:rsidP="00160D5C">
      <w:pPr>
        <w:pStyle w:val="Titolo4"/>
      </w:pPr>
      <w:r w:rsidRPr="00BF2AFA">
        <w:t>Narrative description</w:t>
      </w:r>
    </w:p>
    <w:p w:rsidR="00E902A4" w:rsidRDefault="00E902A4" w:rsidP="00E902A4"/>
    <w:p w:rsidR="00E902A4" w:rsidRDefault="00E902A4" w:rsidP="00E902A4">
      <w:r>
        <w:t>This application schema extends “LandCoverVector” models and allows:</w:t>
      </w:r>
    </w:p>
    <w:p w:rsidR="00E902A4" w:rsidRDefault="00E902A4" w:rsidP="00E902A4">
      <w:pPr>
        <w:numPr>
          <w:ilvl w:val="0"/>
          <w:numId w:val="57"/>
        </w:numPr>
      </w:pPr>
      <w:r>
        <w:t>multiple nomenclatures, each described at the data set level.</w:t>
      </w:r>
    </w:p>
    <w:p w:rsidR="00E902A4" w:rsidRDefault="00E902A4" w:rsidP="00E902A4">
      <w:pPr>
        <w:numPr>
          <w:ilvl w:val="0"/>
          <w:numId w:val="57"/>
        </w:numPr>
      </w:pPr>
      <w:r>
        <w:t>description of LandCoverUnits with different types of parameters.</w:t>
      </w:r>
    </w:p>
    <w:p w:rsidR="00E902A4" w:rsidRDefault="00E902A4" w:rsidP="00E902A4"/>
    <w:p w:rsidR="00E902A4" w:rsidRDefault="00E902A4" w:rsidP="00E902A4">
      <w:r>
        <w:t>Please note that this application schema is not normative and gives an example on how the Vector model can be extended for more complex Land Cover data.</w:t>
      </w:r>
    </w:p>
    <w:p w:rsidR="00E902A4" w:rsidRPr="00E902A4" w:rsidRDefault="00E902A4" w:rsidP="00E902A4"/>
    <w:p w:rsidR="00160D5C" w:rsidRDefault="00160D5C" w:rsidP="00160D5C">
      <w:pPr>
        <w:pStyle w:val="Titolo4"/>
      </w:pPr>
      <w:r w:rsidRPr="008B3241">
        <w:t>UML Overview</w:t>
      </w:r>
    </w:p>
    <w:p w:rsidR="00E902A4" w:rsidRDefault="00E902A4" w:rsidP="00E902A4"/>
    <w:p w:rsidR="00E902A4" w:rsidRDefault="00E902A4" w:rsidP="00E902A4">
      <w:r>
        <w:t>The following diagram shows the extended data set “LandCoverData set” and the extend LC units “LandCoverUnits”:</w:t>
      </w:r>
    </w:p>
    <w:p w:rsidR="00E902A4" w:rsidRDefault="00E902A4" w:rsidP="007261D7">
      <w:pPr>
        <w:numPr>
          <w:ilvl w:val="0"/>
          <w:numId w:val="58"/>
        </w:numPr>
        <w:ind w:left="567" w:hanging="207"/>
      </w:pPr>
      <w:r>
        <w:t>“</w:t>
      </w:r>
      <w:r w:rsidRPr="002722D1">
        <w:t>LandCover</w:t>
      </w:r>
      <w:r>
        <w:t>Data set”</w:t>
      </w:r>
      <w:r w:rsidRPr="002722D1">
        <w:t xml:space="preserve"> extends LandCover</w:t>
      </w:r>
      <w:r>
        <w:t>Data set</w:t>
      </w:r>
      <w:r w:rsidRPr="002722D1">
        <w:t xml:space="preserve"> </w:t>
      </w:r>
      <w:r>
        <w:t xml:space="preserve">(from </w:t>
      </w:r>
      <w:smartTag w:uri="urn:schemas-microsoft-com:office:smarttags" w:element="place">
        <w:smartTag w:uri="urn:schemas-microsoft-com:office:smarttags" w:element="City">
          <w:r>
            <w:t>LandCoverVector</w:t>
          </w:r>
        </w:smartTag>
        <w:r>
          <w:t xml:space="preserve"> </w:t>
        </w:r>
        <w:smartTag w:uri="urn:schemas-microsoft-com:office:smarttags" w:element="State">
          <w:r>
            <w:t>AS</w:t>
          </w:r>
        </w:smartTag>
      </w:smartTag>
      <w:r>
        <w:t xml:space="preserve">) </w:t>
      </w:r>
      <w:r w:rsidRPr="002722D1">
        <w:t>by adding the attribute nomenclatureDocumentationExtended</w:t>
      </w:r>
      <w:r>
        <w:t>, allowing to describe extra nomenclatures</w:t>
      </w:r>
    </w:p>
    <w:p w:rsidR="00E902A4" w:rsidRDefault="00E902A4" w:rsidP="00E902A4">
      <w:pPr>
        <w:numPr>
          <w:ilvl w:val="0"/>
          <w:numId w:val="58"/>
        </w:numPr>
      </w:pPr>
      <w:r>
        <w:t xml:space="preserve">LandCoverUnits extends LandCoverUnit (from </w:t>
      </w:r>
      <w:smartTag w:uri="urn:schemas-microsoft-com:office:smarttags" w:element="place">
        <w:smartTag w:uri="urn:schemas-microsoft-com:office:smarttags" w:element="City">
          <w:r>
            <w:t>LandCoverVector</w:t>
          </w:r>
        </w:smartTag>
        <w:r>
          <w:t xml:space="preserve"> </w:t>
        </w:r>
        <w:smartTag w:uri="urn:schemas-microsoft-com:office:smarttags" w:element="State">
          <w:r>
            <w:t>AS</w:t>
          </w:r>
        </w:smartTag>
      </w:smartTag>
      <w:r>
        <w:t>), by adding</w:t>
      </w:r>
    </w:p>
    <w:p w:rsidR="00E902A4" w:rsidRDefault="00E902A4" w:rsidP="00E902A4">
      <w:pPr>
        <w:numPr>
          <w:ilvl w:val="1"/>
          <w:numId w:val="58"/>
        </w:numPr>
      </w:pPr>
      <w:r>
        <w:t>landCoverObservationExtended which support the same semantic as landCoverObservation but having a reference to a LandCoverNomenclature (as there are more than one nomenclature used).</w:t>
      </w:r>
    </w:p>
    <w:p w:rsidR="00E902A4" w:rsidRDefault="00E902A4" w:rsidP="00E902A4">
      <w:pPr>
        <w:numPr>
          <w:ilvl w:val="1"/>
          <w:numId w:val="58"/>
        </w:numPr>
      </w:pPr>
      <w:r>
        <w:t xml:space="preserve">parametricDescription which allows describing Land Cover Units with parameters. Three types of parameters are proposed here: presence (Yes/No), percentage and count. These categories are just examples and each data provider can define its own extended model and its own types of parameters. </w:t>
      </w:r>
    </w:p>
    <w:p w:rsidR="00E902A4" w:rsidRPr="008B3241" w:rsidRDefault="00732D0C" w:rsidP="00E902A4">
      <w:pPr>
        <w:jc w:val="center"/>
      </w:pPr>
      <w:r w:rsidRPr="00BA195F">
        <w:rPr>
          <w:noProof/>
          <w:lang w:val="it-IT" w:eastAsia="it-IT"/>
        </w:rPr>
        <w:lastRenderedPageBreak/>
        <w:drawing>
          <wp:inline distT="0" distB="0" distL="0" distR="0">
            <wp:extent cx="5324475" cy="7229475"/>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24475" cy="7229475"/>
                    </a:xfrm>
                    <a:prstGeom prst="rect">
                      <a:avLst/>
                    </a:prstGeom>
                    <a:noFill/>
                    <a:ln>
                      <a:noFill/>
                    </a:ln>
                  </pic:spPr>
                </pic:pic>
              </a:graphicData>
            </a:graphic>
          </wp:inline>
        </w:drawing>
      </w:r>
    </w:p>
    <w:p w:rsidR="00E902A4" w:rsidRDefault="00E902A4" w:rsidP="00E902A4">
      <w:pPr>
        <w:pStyle w:val="Didascalia"/>
      </w:pPr>
      <w:r w:rsidRPr="008B3241">
        <w:t xml:space="preserve">Figure </w:t>
      </w:r>
      <w:r w:rsidR="007B6DB0">
        <w:rPr>
          <w:noProof/>
        </w:rPr>
        <w:t>22</w:t>
      </w:r>
      <w:r w:rsidRPr="008B3241">
        <w:t xml:space="preserve"> – UML class diagram: Overview of the</w:t>
      </w:r>
      <w:r>
        <w:t xml:space="preserve"> LandCoverExtension </w:t>
      </w:r>
      <w:r w:rsidRPr="008B3241">
        <w:t>application schema</w:t>
      </w:r>
    </w:p>
    <w:p w:rsidR="00E902A4" w:rsidRDefault="00E902A4" w:rsidP="00E902A4"/>
    <w:p w:rsidR="00E902A4" w:rsidRDefault="00E902A4" w:rsidP="00E902A4"/>
    <w:p w:rsidR="00E902A4" w:rsidRDefault="00732D0C" w:rsidP="00E902A4">
      <w:pPr>
        <w:jc w:val="center"/>
      </w:pPr>
      <w:r w:rsidRPr="00BA195F">
        <w:rPr>
          <w:noProof/>
          <w:lang w:val="it-IT" w:eastAsia="it-IT"/>
        </w:rPr>
        <w:lastRenderedPageBreak/>
        <w:drawing>
          <wp:inline distT="0" distB="0" distL="0" distR="0">
            <wp:extent cx="5048250" cy="467677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8250" cy="4676775"/>
                    </a:xfrm>
                    <a:prstGeom prst="rect">
                      <a:avLst/>
                    </a:prstGeom>
                    <a:noFill/>
                    <a:ln>
                      <a:noFill/>
                    </a:ln>
                  </pic:spPr>
                </pic:pic>
              </a:graphicData>
            </a:graphic>
          </wp:inline>
        </w:drawing>
      </w:r>
    </w:p>
    <w:p w:rsidR="00E902A4" w:rsidRDefault="00E902A4" w:rsidP="00E902A4">
      <w:pPr>
        <w:pStyle w:val="Didascalia"/>
        <w:jc w:val="center"/>
      </w:pPr>
      <w:r w:rsidRPr="008B3241">
        <w:t xml:space="preserve">Figure </w:t>
      </w:r>
      <w:r w:rsidR="007B6DB0">
        <w:rPr>
          <w:noProof/>
        </w:rPr>
        <w:t>23</w:t>
      </w:r>
      <w:r w:rsidRPr="008B3241">
        <w:t xml:space="preserve"> – UML class diagram: </w:t>
      </w:r>
      <w:r>
        <w:t>LandCoverExtension - LandCoverObservation</w:t>
      </w:r>
    </w:p>
    <w:p w:rsidR="00E902A4" w:rsidRPr="00D6047B" w:rsidRDefault="00732D0C" w:rsidP="00E902A4">
      <w:r w:rsidRPr="00D6047B">
        <w:rPr>
          <w:noProof/>
          <w:lang w:val="it-IT" w:eastAsia="it-IT"/>
        </w:rPr>
        <w:lastRenderedPageBreak/>
        <w:drawing>
          <wp:inline distT="0" distB="0" distL="0" distR="0">
            <wp:extent cx="5753100" cy="4295775"/>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E902A4" w:rsidRDefault="00E902A4" w:rsidP="00E902A4">
      <w:pPr>
        <w:jc w:val="center"/>
      </w:pPr>
    </w:p>
    <w:p w:rsidR="00E902A4" w:rsidRDefault="00E902A4" w:rsidP="00E902A4">
      <w:pPr>
        <w:pStyle w:val="Didascalia"/>
        <w:jc w:val="center"/>
      </w:pPr>
      <w:r w:rsidRPr="008B3241">
        <w:t xml:space="preserve">Figure </w:t>
      </w:r>
      <w:r w:rsidR="007B6DB0">
        <w:rPr>
          <w:noProof/>
        </w:rPr>
        <w:t>24</w:t>
      </w:r>
      <w:r w:rsidRPr="008B3241">
        <w:t xml:space="preserve"> – UML class diagram: </w:t>
      </w:r>
      <w:r>
        <w:t>LandCoverExtension – ParameterType</w:t>
      </w:r>
    </w:p>
    <w:p w:rsidR="00E902A4" w:rsidRDefault="00E902A4" w:rsidP="00E902A4"/>
    <w:p w:rsidR="00160D5C" w:rsidRPr="00D7395B" w:rsidRDefault="00E902A4" w:rsidP="00160D5C">
      <w:r>
        <w:t>When extending LandCoverVector application schema, same requirements apply, in particular sections 5.3.1.3 to 5.3.1.6. These sections are not repeated here.</w:t>
      </w:r>
    </w:p>
    <w:p w:rsidR="00160D5C" w:rsidRPr="008B3241" w:rsidRDefault="00160D5C" w:rsidP="00160D5C">
      <w:pPr>
        <w:rPr>
          <w:rStyle w:val="Instruction"/>
        </w:rPr>
      </w:pPr>
    </w:p>
    <w:p w:rsidR="004D7D57" w:rsidRDefault="004D7D57" w:rsidP="004D7D57">
      <w:pPr>
        <w:pStyle w:val="Titolo3"/>
        <w:rPr>
          <w:rFonts w:eastAsia="Times New Roman"/>
        </w:rPr>
      </w:pPr>
      <w:bookmarkStart w:id="466" w:name="_Toc373849214"/>
      <w:bookmarkStart w:id="467" w:name="_Toc373849599"/>
      <w:bookmarkStart w:id="468" w:name="_Toc373849794"/>
      <w:bookmarkStart w:id="469" w:name="_Toc374438422"/>
      <w:r>
        <w:rPr>
          <w:rFonts w:eastAsia="Times New Roman"/>
        </w:rPr>
        <w:t>Feature catalogue</w:t>
      </w:r>
      <w:bookmarkEnd w:id="466"/>
      <w:bookmarkEnd w:id="467"/>
      <w:bookmarkEnd w:id="468"/>
      <w:bookmarkEnd w:id="469"/>
    </w:p>
    <w:p w:rsidR="004D7D57" w:rsidRPr="004679DF" w:rsidRDefault="004D7D57" w:rsidP="004D7D57">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400"/>
        <w:gridCol w:w="6938"/>
      </w:tblGrid>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INSPIRE Application Schema LandCoverExtension</w:t>
            </w:r>
          </w:p>
        </w:tc>
      </w:tr>
      <w:tr w:rsidR="004D7D57" w:rsidTr="004D7D57">
        <w:trPr>
          <w:tblCellSpacing w:w="0" w:type="dxa"/>
        </w:trPr>
        <w:tc>
          <w:tcPr>
            <w:tcW w:w="2400" w:type="dxa"/>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3.0</w:t>
            </w:r>
          </w:p>
        </w:tc>
      </w:tr>
    </w:tbl>
    <w:p w:rsidR="004D7D57" w:rsidRPr="004679DF" w:rsidRDefault="004D7D57" w:rsidP="004D7D57">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44"/>
        <w:gridCol w:w="3644"/>
        <w:gridCol w:w="2050"/>
      </w:tblGrid>
      <w:tr w:rsidR="004D7D57" w:rsidTr="004D7D57">
        <w:trPr>
          <w:trHeight w:val="180"/>
          <w:tblHeader/>
          <w:tblCellSpacing w:w="0" w:type="dxa"/>
        </w:trPr>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Type</w:t>
            </w:r>
          </w:p>
        </w:tc>
        <w:tc>
          <w:tcPr>
            <w:tcW w:w="24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Package</w:t>
            </w:r>
          </w:p>
        </w:tc>
        <w:tc>
          <w:tcPr>
            <w:tcW w:w="12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Stereotypes</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CountableParameter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LandCoverDataSet</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«featureType»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LandCoverObservation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LandCoverUnit</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«featureType»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ParameterType</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PercentageParameter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sidRPr="00EF1610">
              <w:rPr>
                <w:rFonts w:eastAsia="Times New Roman"/>
                <w:i/>
              </w:rPr>
              <w:t>PresenceParameter</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LandCoverExtension</w:t>
            </w:r>
          </w:p>
        </w:tc>
        <w:tc>
          <w:tcPr>
            <w:tcW w:w="0" w:type="auto"/>
            <w:tcBorders>
              <w:top w:val="outset" w:sz="6" w:space="0" w:color="auto"/>
              <w:left w:val="outset" w:sz="6" w:space="0" w:color="auto"/>
              <w:bottom w:val="outset" w:sz="6" w:space="0" w:color="auto"/>
              <w:right w:val="outset" w:sz="6" w:space="0" w:color="auto"/>
            </w:tcBorders>
            <w:hideMark/>
          </w:tcPr>
          <w:p w:rsidR="004D7D57" w:rsidRDefault="004D7D57">
            <w:pPr>
              <w:rPr>
                <w:rFonts w:eastAsia="Times New Roman"/>
                <w:sz w:val="24"/>
                <w:szCs w:val="24"/>
              </w:rPr>
            </w:pPr>
            <w:r>
              <w:rPr>
                <w:rFonts w:eastAsia="Times New Roman"/>
              </w:rPr>
              <w:t>«dataType»</w:t>
            </w:r>
          </w:p>
        </w:tc>
      </w:tr>
    </w:tbl>
    <w:p w:rsidR="004D7D57" w:rsidRDefault="004D7D57" w:rsidP="004D7D57">
      <w:pPr>
        <w:pStyle w:val="Titolo4"/>
        <w:rPr>
          <w:rFonts w:eastAsia="Times New Roman"/>
        </w:rPr>
      </w:pPr>
      <w:r>
        <w:rPr>
          <w:rFonts w:eastAsia="Times New Roman"/>
        </w:rPr>
        <w:lastRenderedPageBreak/>
        <w:t>Spatial object types</w:t>
      </w:r>
    </w:p>
    <w:p w:rsidR="004D7D57" w:rsidRDefault="004D7D57" w:rsidP="004D7D57">
      <w:pPr>
        <w:pStyle w:val="Titolo5"/>
        <w:rPr>
          <w:rFonts w:eastAsia="Times New Roman"/>
        </w:rPr>
      </w:pPr>
      <w:r>
        <w:rPr>
          <w:rFonts w:eastAsia="Times New Roman"/>
        </w:rPr>
        <w:t>LandCoverDataSet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LandCoverDataSet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Extended Dataset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LandCoverDataset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 vector representation for Land Cover data which extends the Core Vector model.</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This representation allows Land Cover data being supported by a vector geometry. It adds support for parameter description and multiple nomenclatures within the same dataset.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«featureType»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nomenclatureDocumentationExtended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nomenclatureDocumentationExtended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LandCoverNomenclature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Information about extra nomenclatures used in this dataset.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Association role: 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 xml:space="preserve">Element </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LandCoverUnit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Elements of the data set.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LandCoverUnit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LandCoverUnit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Extended Unit.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LandCoverUnit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An individual element of the LC dataset represented by a point or polygon.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Every unit support Land Cover information.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«featureType»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landCoverObservationExtended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landCoverObservationExtended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LandCoverObservation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Land cover information at a specific time and place and linked to additional nomenclatures.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parametricObservation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parametricObservation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ParameterType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 description of Land Cover Units trough specific parameters.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0..*</w:t>
                  </w:r>
                </w:p>
              </w:tc>
            </w:tr>
          </w:tbl>
          <w:p w:rsidR="004D7D57" w:rsidRDefault="004D7D57">
            <w:pPr>
              <w:rPr>
                <w:rFonts w:eastAsia="Times New Roman"/>
                <w:sz w:val="24"/>
                <w:szCs w:val="24"/>
              </w:rPr>
            </w:pPr>
          </w:p>
        </w:tc>
      </w:tr>
    </w:tbl>
    <w:p w:rsidR="004D7D57" w:rsidRDefault="004D7D57" w:rsidP="004D7D57">
      <w:pPr>
        <w:pStyle w:val="Titolo4"/>
        <w:rPr>
          <w:rFonts w:eastAsia="Times New Roman"/>
        </w:rPr>
      </w:pPr>
      <w:r>
        <w:rPr>
          <w:rFonts w:eastAsia="Times New Roman"/>
        </w:rPr>
        <w:t>Data types</w:t>
      </w:r>
    </w:p>
    <w:p w:rsidR="004D7D57" w:rsidRDefault="004D7D57" w:rsidP="004D7D57">
      <w:pPr>
        <w:pStyle w:val="Titolo5"/>
        <w:rPr>
          <w:rFonts w:eastAsia="Times New Roman"/>
        </w:rPr>
      </w:pPr>
      <w:bookmarkStart w:id="470" w:name="countableparameter"/>
      <w:r>
        <w:rPr>
          <w:rFonts w:eastAsia="Times New Roman"/>
        </w:rPr>
        <w:t>CountableParameter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70"/>
          <w:p w:rsidR="004D7D57" w:rsidRDefault="004D7D57">
            <w:pPr>
              <w:spacing w:line="180" w:lineRule="atLeast"/>
              <w:rPr>
                <w:rFonts w:eastAsia="Times New Roman"/>
                <w:sz w:val="24"/>
                <w:szCs w:val="24"/>
              </w:rPr>
            </w:pPr>
            <w:r>
              <w:rPr>
                <w:rFonts w:eastAsia="Times New Roman"/>
                <w:b/>
                <w:bCs/>
              </w:rPr>
              <w:t>CountableParameter</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CountableParameter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ParameterType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Parameter describing a Land Cover Object aspect that can be counted.</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 countable parameter could be a number (a number of landscape elements covering the land cover object for example. ie number of trees, buildings, ...), a distance (average height of buildings, ...), ..</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lastRenderedPageBreak/>
              <w:t>Attribute: count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count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Number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number associated to the parameter used to describe a Land Cover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LandCoverObservation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LandCoverObservation</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Land Cover Extended Observation.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LandCoverObservation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Land Cover extended information interpreted at a specific time and place, according a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Association role: LandCoverNomenclature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 xml:space="preserve">Land Cover Nomenclature </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LandCoverNomenclature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Land Cover Nomenclature referenced by an extended observation.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bookmarkStart w:id="471" w:name="parametertype"/>
      <w:r>
        <w:rPr>
          <w:rFonts w:eastAsia="Times New Roman"/>
        </w:rPr>
        <w:t>ParameterType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71"/>
          <w:p w:rsidR="004D7D57" w:rsidRDefault="004D7D57">
            <w:pPr>
              <w:spacing w:line="180" w:lineRule="atLeast"/>
              <w:rPr>
                <w:rFonts w:eastAsia="Times New Roman"/>
                <w:sz w:val="24"/>
                <w:szCs w:val="24"/>
              </w:rPr>
            </w:pPr>
            <w:r>
              <w:rPr>
                <w:rFonts w:eastAsia="Times New Roman"/>
                <w:b/>
                <w:bCs/>
              </w:rPr>
              <w:t>ParameterType (abstract)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ParameterType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Parameter describing a Land Cover Object with landscape elements.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 parameter could be the presence of landscape elements (trees, buildings, sand, ...), their number or the percentage of a parameter describing the Land Cover Object (i.e; percentage of soil sealing).</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name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CharacterString</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name of the parameter used to describe a Land Cover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observationDate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observationDate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Date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observation date associated to a description.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«voidable»</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bookmarkStart w:id="472" w:name="percentageparameter"/>
      <w:r>
        <w:rPr>
          <w:rFonts w:eastAsia="Times New Roman"/>
        </w:rPr>
        <w:t>PercentageParameter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72"/>
          <w:p w:rsidR="004D7D57" w:rsidRDefault="004D7D57">
            <w:pPr>
              <w:spacing w:line="180" w:lineRule="atLeast"/>
              <w:rPr>
                <w:rFonts w:eastAsia="Times New Roman"/>
                <w:sz w:val="24"/>
                <w:szCs w:val="24"/>
              </w:rPr>
            </w:pPr>
            <w:r>
              <w:rPr>
                <w:rFonts w:eastAsia="Times New Roman"/>
                <w:b/>
                <w:bCs/>
              </w:rPr>
              <w:t>PercentageParameter</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PercentageParameter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ParameterType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Parameter describing a Land Cover Object which is described according a percent coverage.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 parameter describing the Land Cover Object (i.e; percentage of soil sealing).</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coveredPercentage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lastRenderedPageBreak/>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coveredPercentage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Number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percent value used to describe the area covered and associated to the parameter used to describe a Land Cover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4D7D57" w:rsidRPr="004679DF" w:rsidRDefault="004D7D57">
            <w:pPr>
              <w:pStyle w:val="NormaleWeb"/>
              <w:rPr>
                <w:rFonts w:eastAsia="Times New Roman"/>
              </w:rPr>
            </w:pPr>
            <w:r>
              <w:rPr>
                <w:b/>
                <w:bCs/>
              </w:rPr>
              <w:lastRenderedPageBreak/>
              <w:t>Constraint: percentageIsLowerThan100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Natural language:</w:t>
                  </w:r>
                </w:p>
              </w:tc>
              <w:tc>
                <w:tcPr>
                  <w:tcW w:w="0" w:type="auto"/>
                  <w:hideMark/>
                </w:tcPr>
                <w:p w:rsidR="004D7D57" w:rsidRDefault="004D7D57">
                  <w:pPr>
                    <w:rPr>
                      <w:rFonts w:eastAsia="Times New Roman"/>
                      <w:sz w:val="24"/>
                      <w:szCs w:val="24"/>
                    </w:rPr>
                  </w:pPr>
                  <w:r>
                    <w:rPr>
                      <w:rFonts w:eastAsia="Times New Roman"/>
                    </w:rPr>
                    <w:t>the coveredPercentage is lower or equal to 100</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OCL:</w:t>
                  </w:r>
                </w:p>
              </w:tc>
              <w:tc>
                <w:tcPr>
                  <w:tcW w:w="0" w:type="auto"/>
                  <w:hideMark/>
                </w:tcPr>
                <w:p w:rsidR="004D7D57" w:rsidRDefault="004D7D57">
                  <w:pPr>
                    <w:rPr>
                      <w:rFonts w:eastAsia="Times New Roman"/>
                      <w:sz w:val="24"/>
                      <w:szCs w:val="24"/>
                    </w:rPr>
                  </w:pPr>
                  <w:r>
                    <w:rPr>
                      <w:rFonts w:eastAsia="Times New Roman"/>
                    </w:rPr>
                    <w:t>inv: coveredPercentage &lt;= 1000</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bookmarkStart w:id="473" w:name="presenceparameter"/>
      <w:r>
        <w:rPr>
          <w:rFonts w:eastAsia="Times New Roman"/>
        </w:rPr>
        <w:t>PresenceParameter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473"/>
          <w:p w:rsidR="004D7D57" w:rsidRDefault="004D7D57">
            <w:pPr>
              <w:spacing w:line="180" w:lineRule="atLeast"/>
              <w:rPr>
                <w:rFonts w:eastAsia="Times New Roman"/>
                <w:sz w:val="24"/>
                <w:szCs w:val="24"/>
              </w:rPr>
            </w:pPr>
            <w:r>
              <w:rPr>
                <w:rFonts w:eastAsia="Times New Roman"/>
                <w:b/>
                <w:bCs/>
              </w:rPr>
              <w:t>PresenceParameter</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PresenceParameter</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Subtype of:</w:t>
                  </w:r>
                </w:p>
              </w:tc>
              <w:tc>
                <w:tcPr>
                  <w:tcW w:w="0" w:type="auto"/>
                  <w:hideMark/>
                </w:tcPr>
                <w:p w:rsidR="004D7D57" w:rsidRDefault="004D7D57">
                  <w:pPr>
                    <w:rPr>
                      <w:rFonts w:eastAsia="Times New Roman"/>
                      <w:sz w:val="24"/>
                      <w:szCs w:val="24"/>
                    </w:rPr>
                  </w:pPr>
                  <w:r>
                    <w:rPr>
                      <w:rFonts w:eastAsia="Times New Roman"/>
                    </w:rPr>
                    <w:t>ParameterType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Presence or absence of a parameter describing a Land Cover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A parameter could be the presence of landscape elements (trees, buildings, sand, ...).</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Stereotypes:</w:t>
                  </w:r>
                </w:p>
              </w:tc>
              <w:tc>
                <w:tcPr>
                  <w:tcW w:w="0" w:type="auto"/>
                  <w:hideMark/>
                </w:tcPr>
                <w:p w:rsidR="004D7D57" w:rsidRDefault="004D7D57">
                  <w:pPr>
                    <w:rPr>
                      <w:rFonts w:eastAsia="Times New Roman"/>
                      <w:sz w:val="24"/>
                      <w:szCs w:val="24"/>
                    </w:rPr>
                  </w:pPr>
                  <w:r>
                    <w:rPr>
                      <w:rFonts w:eastAsia="Times New Roman"/>
                    </w:rPr>
                    <w:t>«dataType»</w:t>
                  </w:r>
                </w:p>
              </w:tc>
            </w:tr>
          </w:tbl>
          <w:p w:rsidR="004D7D57" w:rsidRDefault="004D7D57">
            <w:pPr>
              <w:rPr>
                <w:rFonts w:eastAsia="Times New Roman"/>
                <w:sz w:val="24"/>
                <w:szCs w:val="24"/>
              </w:rPr>
            </w:pP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4D7D57" w:rsidRPr="004679DF" w:rsidRDefault="004D7D57">
            <w:pPr>
              <w:pStyle w:val="NormaleWeb"/>
              <w:rPr>
                <w:rFonts w:eastAsia="Times New Roman"/>
              </w:rPr>
            </w:pPr>
            <w:r>
              <w:rPr>
                <w:b/>
                <w:bCs/>
              </w:rPr>
              <w:t>Attribute: present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Heade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Name:</w:t>
                  </w:r>
                </w:p>
              </w:tc>
              <w:tc>
                <w:tcPr>
                  <w:tcW w:w="0" w:type="auto"/>
                  <w:hideMark/>
                </w:tcPr>
                <w:p w:rsidR="004D7D57" w:rsidRDefault="004D7D57">
                  <w:pPr>
                    <w:rPr>
                      <w:rFonts w:eastAsia="Times New Roman"/>
                      <w:sz w:val="24"/>
                      <w:szCs w:val="24"/>
                    </w:rPr>
                  </w:pPr>
                  <w:r>
                    <w:rPr>
                      <w:rFonts w:eastAsia="Times New Roman"/>
                    </w:rPr>
                    <w:t>present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Value type:</w:t>
                  </w:r>
                </w:p>
              </w:tc>
              <w:tc>
                <w:tcPr>
                  <w:tcW w:w="0" w:type="auto"/>
                  <w:hideMark/>
                </w:tcPr>
                <w:p w:rsidR="004D7D57" w:rsidRDefault="004D7D57">
                  <w:pPr>
                    <w:rPr>
                      <w:rFonts w:eastAsia="Times New Roman"/>
                      <w:sz w:val="24"/>
                      <w:szCs w:val="24"/>
                    </w:rPr>
                  </w:pPr>
                  <w:r>
                    <w:rPr>
                      <w:rFonts w:eastAsia="Times New Roman"/>
                    </w:rPr>
                    <w:t>Boolean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The boolean value indicating the presence/absence of a specific characteristic / landscape element within a Land Cover Object.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Multiplicity:</w:t>
                  </w:r>
                </w:p>
              </w:tc>
              <w:tc>
                <w:tcPr>
                  <w:tcW w:w="0" w:type="auto"/>
                  <w:hideMark/>
                </w:tcPr>
                <w:p w:rsidR="004D7D57" w:rsidRDefault="004D7D57">
                  <w:pPr>
                    <w:rPr>
                      <w:rFonts w:eastAsia="Times New Roman"/>
                      <w:sz w:val="24"/>
                      <w:szCs w:val="24"/>
                    </w:rPr>
                  </w:pPr>
                  <w:r>
                    <w:rPr>
                      <w:rFonts w:eastAsia="Times New Roman"/>
                    </w:rPr>
                    <w:t>1</w:t>
                  </w:r>
                </w:p>
              </w:tc>
            </w:tr>
          </w:tbl>
          <w:p w:rsidR="004D7D57" w:rsidRDefault="004D7D57">
            <w:pPr>
              <w:rPr>
                <w:rFonts w:eastAsia="Times New Roman"/>
                <w:sz w:val="24"/>
                <w:szCs w:val="24"/>
              </w:rPr>
            </w:pPr>
          </w:p>
        </w:tc>
      </w:tr>
    </w:tbl>
    <w:p w:rsidR="004D7D57" w:rsidRDefault="004D7D57" w:rsidP="004D7D57">
      <w:pPr>
        <w:pStyle w:val="Titolo4"/>
        <w:rPr>
          <w:rFonts w:eastAsia="Times New Roman"/>
        </w:rPr>
      </w:pPr>
      <w:r>
        <w:rPr>
          <w:rFonts w:eastAsia="Times New Roman"/>
        </w:rPr>
        <w:t>Imported types (informative)</w:t>
      </w:r>
    </w:p>
    <w:p w:rsidR="004D7D57" w:rsidRPr="004679DF" w:rsidRDefault="004D7D57" w:rsidP="004D7D57">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4D7D57" w:rsidRDefault="004D7D57" w:rsidP="004D7D57">
      <w:pPr>
        <w:pStyle w:val="Titolo5"/>
        <w:rPr>
          <w:rFonts w:eastAsia="Times New Roman"/>
        </w:rPr>
      </w:pPr>
      <w:r>
        <w:rPr>
          <w:rFonts w:eastAsia="Times New Roman"/>
        </w:rP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Boolean</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Truth</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CharacterString</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Text</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Date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Date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Date and Time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LandCoverDataset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LandCoverDataset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LandCoverExtension</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Data specification on Land Cover [DS-D2.8.II.2]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A vector representation for Land Cover data.</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This representation allows Land Cover data being supported by a vector geometry.</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lastRenderedPageBreak/>
        <w:t>LandCoverNomenclature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LandCoverNomenclature</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LandCoverNomenclature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INSPIRE Data specification on Land Cover [DS-D2.8.II.2]</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Definition:</w:t>
                  </w:r>
                </w:p>
              </w:tc>
              <w:tc>
                <w:tcPr>
                  <w:tcW w:w="0" w:type="auto"/>
                  <w:hideMark/>
                </w:tcPr>
                <w:p w:rsidR="004D7D57" w:rsidRDefault="004D7D57">
                  <w:pPr>
                    <w:rPr>
                      <w:rFonts w:eastAsia="Times New Roman"/>
                      <w:sz w:val="24"/>
                      <w:szCs w:val="24"/>
                    </w:rPr>
                  </w:pPr>
                  <w:r>
                    <w:rPr>
                      <w:rFonts w:eastAsia="Times New Roman"/>
                    </w:rPr>
                    <w:t>Information about reference national, institutional or local Land Cover nomenclature.</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Description:</w:t>
                  </w:r>
                </w:p>
              </w:tc>
              <w:tc>
                <w:tcPr>
                  <w:tcW w:w="0" w:type="auto"/>
                  <w:hideMark/>
                </w:tcPr>
                <w:p w:rsidR="004D7D57" w:rsidRDefault="004D7D57">
                  <w:pPr>
                    <w:rPr>
                      <w:rFonts w:eastAsia="Times New Roman"/>
                      <w:sz w:val="24"/>
                      <w:szCs w:val="24"/>
                    </w:rPr>
                  </w:pPr>
                  <w:r>
                    <w:rPr>
                      <w:rFonts w:eastAsia="Times New Roman"/>
                    </w:rPr>
                    <w:t>Land Cover Nomenclature allows to reference nomenclatures documentation and associated code list, and to define them through an external reference or included within the data according 19144-2.</w:t>
                  </w:r>
                </w:p>
              </w:tc>
            </w:tr>
          </w:tbl>
          <w:p w:rsidR="004D7D57" w:rsidRDefault="004D7D57">
            <w:pPr>
              <w:rPr>
                <w:rFonts w:eastAsia="Times New Roman"/>
                <w:sz w:val="24"/>
                <w:szCs w:val="24"/>
              </w:rPr>
            </w:pPr>
          </w:p>
        </w:tc>
      </w:tr>
    </w:tbl>
    <w:p w:rsidR="004D7D57" w:rsidRDefault="004D7D57" w:rsidP="004D7D57">
      <w:pPr>
        <w:pStyle w:val="Titolo5"/>
        <w:rPr>
          <w:rFonts w:eastAsia="Times New Roman"/>
        </w:rPr>
      </w:pPr>
      <w:r>
        <w:rPr>
          <w:rFonts w:eastAsia="Times New Roman"/>
        </w:rPr>
        <w:t>Number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4D7D57" w:rsidTr="004D7D57">
        <w:trPr>
          <w:trHeight w:val="180"/>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4D7D57" w:rsidRDefault="004D7D57">
            <w:pPr>
              <w:spacing w:line="180" w:lineRule="atLeast"/>
              <w:rPr>
                <w:rFonts w:eastAsia="Times New Roman"/>
                <w:sz w:val="24"/>
                <w:szCs w:val="24"/>
              </w:rPr>
            </w:pPr>
            <w:r>
              <w:rPr>
                <w:rFonts w:eastAsia="Times New Roman"/>
                <w:b/>
                <w:bCs/>
              </w:rPr>
              <w:t>Number (abstract)</w:t>
            </w:r>
          </w:p>
        </w:tc>
      </w:tr>
      <w:tr w:rsidR="004D7D57" w:rsidTr="004D7D57">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288"/>
              <w:gridCol w:w="1200"/>
              <w:gridCol w:w="7790"/>
            </w:tblGrid>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Package:</w:t>
                  </w:r>
                </w:p>
              </w:tc>
              <w:tc>
                <w:tcPr>
                  <w:tcW w:w="0" w:type="auto"/>
                  <w:hideMark/>
                </w:tcPr>
                <w:p w:rsidR="004D7D57" w:rsidRDefault="004D7D57">
                  <w:pPr>
                    <w:rPr>
                      <w:rFonts w:eastAsia="Times New Roman"/>
                      <w:sz w:val="24"/>
                      <w:szCs w:val="24"/>
                    </w:rPr>
                  </w:pPr>
                  <w:r>
                    <w:rPr>
                      <w:rFonts w:eastAsia="Times New Roman"/>
                    </w:rPr>
                    <w:t>Numerics</w:t>
                  </w:r>
                </w:p>
              </w:tc>
            </w:tr>
            <w:tr w:rsidR="004D7D57">
              <w:trPr>
                <w:tblCellSpacing w:w="0" w:type="dxa"/>
              </w:trPr>
              <w:tc>
                <w:tcPr>
                  <w:tcW w:w="288" w:type="dxa"/>
                  <w:hideMark/>
                </w:tcPr>
                <w:p w:rsidR="004D7D57" w:rsidRDefault="004D7D57">
                  <w:pPr>
                    <w:rPr>
                      <w:rFonts w:eastAsia="Times New Roman"/>
                      <w:sz w:val="24"/>
                      <w:szCs w:val="24"/>
                    </w:rPr>
                  </w:pPr>
                  <w:r>
                    <w:rPr>
                      <w:rFonts w:eastAsia="Times New Roman"/>
                    </w:rPr>
                    <w:t> </w:t>
                  </w:r>
                </w:p>
              </w:tc>
              <w:tc>
                <w:tcPr>
                  <w:tcW w:w="1200" w:type="dxa"/>
                  <w:hideMark/>
                </w:tcPr>
                <w:p w:rsidR="004D7D57" w:rsidRDefault="004D7D57">
                  <w:pPr>
                    <w:rPr>
                      <w:rFonts w:eastAsia="Times New Roman"/>
                      <w:sz w:val="24"/>
                      <w:szCs w:val="24"/>
                    </w:rPr>
                  </w:pPr>
                  <w:r>
                    <w:rPr>
                      <w:rFonts w:eastAsia="Times New Roman"/>
                    </w:rPr>
                    <w:t>Reference:</w:t>
                  </w:r>
                </w:p>
              </w:tc>
              <w:tc>
                <w:tcPr>
                  <w:tcW w:w="0" w:type="auto"/>
                  <w:hideMark/>
                </w:tcPr>
                <w:p w:rsidR="004D7D57" w:rsidRDefault="004D7D57">
                  <w:pPr>
                    <w:rPr>
                      <w:rFonts w:eastAsia="Times New Roman"/>
                      <w:sz w:val="24"/>
                      <w:szCs w:val="24"/>
                    </w:rPr>
                  </w:pPr>
                  <w:r>
                    <w:rPr>
                      <w:rFonts w:eastAsia="Times New Roman"/>
                    </w:rPr>
                    <w:t>Geographic information -- Conceptual schema language [ISO/TS 19103:2005]</w:t>
                  </w:r>
                </w:p>
              </w:tc>
            </w:tr>
          </w:tbl>
          <w:p w:rsidR="004D7D57" w:rsidRDefault="004D7D57">
            <w:pPr>
              <w:rPr>
                <w:rFonts w:eastAsia="Times New Roman"/>
                <w:sz w:val="24"/>
                <w:szCs w:val="24"/>
              </w:rPr>
            </w:pPr>
          </w:p>
        </w:tc>
      </w:tr>
    </w:tbl>
    <w:p w:rsidR="004D7D57" w:rsidRDefault="004D7D57" w:rsidP="004D7D57">
      <w:pPr>
        <w:rPr>
          <w:rFonts w:eastAsia="Times New Roman"/>
        </w:rPr>
      </w:pPr>
    </w:p>
    <w:p w:rsidR="00255A3F" w:rsidRPr="006619C2" w:rsidRDefault="00255A3F" w:rsidP="004D7D57">
      <w:pPr>
        <w:rPr>
          <w:lang w:val="en-US"/>
        </w:rPr>
      </w:pPr>
    </w:p>
    <w:p w:rsidR="00255A3F" w:rsidRPr="006619C2" w:rsidRDefault="00255A3F" w:rsidP="00255A3F">
      <w:pPr>
        <w:rPr>
          <w:lang w:val="en-US"/>
        </w:rPr>
      </w:pPr>
    </w:p>
    <w:p w:rsidR="007C09DE" w:rsidRDefault="007C09DE" w:rsidP="007C09DE">
      <w:pPr>
        <w:pStyle w:val="Titolo1"/>
        <w:tabs>
          <w:tab w:val="clear" w:pos="425"/>
          <w:tab w:val="left" w:pos="431"/>
        </w:tabs>
        <w:spacing w:after="60"/>
        <w:ind w:left="431" w:hanging="431"/>
        <w:jc w:val="both"/>
      </w:pPr>
      <w:bookmarkStart w:id="474" w:name="_Toc239590417"/>
      <w:bookmarkStart w:id="475" w:name="_Toc373849215"/>
      <w:bookmarkStart w:id="476" w:name="_Toc373849600"/>
      <w:bookmarkStart w:id="477" w:name="_Toc373849795"/>
      <w:bookmarkStart w:id="478" w:name="_Toc374438423"/>
      <w:bookmarkStart w:id="479" w:name="_Toc234294844"/>
      <w:bookmarkStart w:id="480" w:name="_Toc234295478"/>
      <w:bookmarkStart w:id="481" w:name="_Ref234312963"/>
      <w:bookmarkStart w:id="482" w:name="_Toc237149736"/>
      <w:bookmarkStart w:id="483" w:name="reference_systems"/>
      <w:r>
        <w:t>Reference systems</w:t>
      </w:r>
      <w:bookmarkEnd w:id="474"/>
      <w:r>
        <w:t>, units of measure and grids</w:t>
      </w:r>
      <w:bookmarkEnd w:id="475"/>
      <w:bookmarkEnd w:id="476"/>
      <w:bookmarkEnd w:id="477"/>
      <w:bookmarkEnd w:id="478"/>
    </w:p>
    <w:p w:rsidR="007C09DE" w:rsidRDefault="007C09DE" w:rsidP="007C09DE">
      <w:pPr>
        <w:pStyle w:val="Titolo2"/>
        <w:shd w:val="clear" w:color="auto" w:fill="E6E6E6"/>
        <w:tabs>
          <w:tab w:val="num" w:pos="709"/>
        </w:tabs>
      </w:pPr>
      <w:bookmarkStart w:id="484" w:name="_Toc373849216"/>
      <w:bookmarkStart w:id="485" w:name="_Toc373849601"/>
      <w:bookmarkStart w:id="486" w:name="_Toc373849796"/>
      <w:bookmarkStart w:id="487" w:name="_Toc374438424"/>
      <w:r>
        <w:t>Default reference systems, units of measure and grid</w:t>
      </w:r>
      <w:bookmarkEnd w:id="484"/>
      <w:bookmarkEnd w:id="485"/>
      <w:bookmarkEnd w:id="486"/>
      <w:bookmarkEnd w:id="487"/>
    </w:p>
    <w:p w:rsidR="007C09DE" w:rsidRDefault="007C09DE" w:rsidP="007C09DE">
      <w:pPr>
        <w:shd w:val="clear" w:color="auto" w:fill="E6E6E6"/>
      </w:pPr>
    </w:p>
    <w:p w:rsidR="007C09DE" w:rsidRPr="00711752" w:rsidRDefault="007C09DE" w:rsidP="007C09DE">
      <w:pPr>
        <w:shd w:val="clear" w:color="auto" w:fill="E6E6E6"/>
      </w:pPr>
      <w:r>
        <w:t>The reference systems, units of measure and geographic grid systems included in this sub-section are the defaults to be used for all INSPIRE data sets, unless theme-specific exceptions and/or additional requirements are defined in section 6.2.</w:t>
      </w:r>
    </w:p>
    <w:p w:rsidR="007C09DE" w:rsidRDefault="007C09DE" w:rsidP="007C09DE">
      <w:pPr>
        <w:pStyle w:val="Titolo3"/>
        <w:shd w:val="clear" w:color="auto" w:fill="E6E6E6"/>
        <w:tabs>
          <w:tab w:val="clear" w:pos="851"/>
          <w:tab w:val="num" w:pos="992"/>
        </w:tabs>
        <w:ind w:left="992" w:hanging="992"/>
      </w:pPr>
      <w:bookmarkStart w:id="488" w:name="_Toc239590418"/>
      <w:bookmarkStart w:id="489" w:name="_Toc373849217"/>
      <w:bookmarkStart w:id="490" w:name="_Toc373849602"/>
      <w:bookmarkStart w:id="491" w:name="_Toc373849797"/>
      <w:bookmarkStart w:id="492" w:name="_Toc374438425"/>
      <w:r>
        <w:t>Coordinate reference systems</w:t>
      </w:r>
      <w:bookmarkEnd w:id="488"/>
      <w:bookmarkEnd w:id="489"/>
      <w:bookmarkEnd w:id="490"/>
      <w:bookmarkEnd w:id="491"/>
      <w:bookmarkEnd w:id="492"/>
    </w:p>
    <w:p w:rsidR="007C09DE" w:rsidRDefault="007C09DE" w:rsidP="007C09DE">
      <w:pPr>
        <w:pStyle w:val="Titolo4"/>
        <w:shd w:val="clear" w:color="auto" w:fill="E6E6E6"/>
        <w:tabs>
          <w:tab w:val="clear" w:pos="992"/>
          <w:tab w:val="num" w:pos="1276"/>
        </w:tabs>
        <w:ind w:left="1276" w:hanging="1276"/>
      </w:pPr>
      <w:bookmarkStart w:id="493" w:name="_Toc239590419"/>
      <w:r>
        <w:t>Datum</w:t>
      </w:r>
    </w:p>
    <w:p w:rsidR="007C09DE" w:rsidRPr="00721AEF" w:rsidRDefault="007C09DE" w:rsidP="007C09DE">
      <w:pPr>
        <w:shd w:val="clear" w:color="auto" w:fill="E6E6E6"/>
      </w:pPr>
    </w:p>
    <w:p w:rsidR="007C09DE" w:rsidRPr="001F10D0" w:rsidRDefault="007C09DE" w:rsidP="007C09DE">
      <w:pPr>
        <w:pStyle w:val="IRrequirementgrey"/>
        <w:jc w:val="center"/>
        <w:rPr>
          <w:b/>
          <w:color w:val="FF0000"/>
        </w:rPr>
      </w:pPr>
      <w:r w:rsidRPr="001F10D0">
        <w:rPr>
          <w:b/>
          <w:color w:val="FF0000"/>
        </w:rPr>
        <w:t>IR Requirement</w:t>
      </w:r>
    </w:p>
    <w:p w:rsidR="007C09DE" w:rsidRPr="001F10D0" w:rsidRDefault="007C09DE" w:rsidP="007C09DE">
      <w:pPr>
        <w:pStyle w:val="IRrequirementgrey"/>
        <w:jc w:val="center"/>
        <w:rPr>
          <w:i/>
        </w:rPr>
      </w:pPr>
      <w:r w:rsidRPr="001F10D0">
        <w:rPr>
          <w:i/>
        </w:rPr>
        <w:t>Annex II, Section 1.2</w:t>
      </w:r>
    </w:p>
    <w:p w:rsidR="007C09DE" w:rsidRDefault="007C09DE" w:rsidP="007C09DE">
      <w:pPr>
        <w:pStyle w:val="IRrequirementgrey"/>
        <w:jc w:val="center"/>
        <w:rPr>
          <w:b/>
        </w:rPr>
      </w:pPr>
      <w:r w:rsidRPr="001F10D0">
        <w:rPr>
          <w:b/>
        </w:rPr>
        <w:t>Datum for three-dimensional and two-dimensional coordinate reference systems</w:t>
      </w:r>
    </w:p>
    <w:p w:rsidR="007C09DE" w:rsidRPr="001F10D0" w:rsidRDefault="007C09DE" w:rsidP="007C09DE">
      <w:pPr>
        <w:pStyle w:val="IRrequirementgrey"/>
        <w:jc w:val="center"/>
        <w:rPr>
          <w:b/>
        </w:rPr>
      </w:pPr>
    </w:p>
    <w:p w:rsidR="007C09DE" w:rsidRDefault="007C09DE" w:rsidP="007C09DE">
      <w:pPr>
        <w:pStyle w:val="IRrequirementgrey"/>
      </w:pPr>
      <w:r>
        <w:t>For the three-dimensional and two-dimensional coordinate reference systems and the horizontal component of compound coordinate reference systems used for making spatial data sets available, the datum shall be the datum of the European Terrestrial Reference System 1989 (ETRS89) in areas within its geographical scope, or the datum of the International Terrestrial Reference System (ITRS) or other geodetic coordinate reference systems compliant with ITRS in areas that are outside the geographical scope of ETRS89. Compliant with the ITRS means that the system definition is based on the definition of the ITRS and there is a well documented relationship between both systems, according to EN ISO 19111.</w:t>
      </w:r>
    </w:p>
    <w:p w:rsidR="007C09DE" w:rsidRPr="00FD16BA" w:rsidRDefault="007C09DE" w:rsidP="007C09DE">
      <w:pPr>
        <w:shd w:val="clear" w:color="auto" w:fill="E6E6E6"/>
      </w:pPr>
      <w:bookmarkStart w:id="494" w:name="_Toc239590420"/>
    </w:p>
    <w:p w:rsidR="007C09DE" w:rsidRDefault="007C09DE" w:rsidP="007C09DE">
      <w:pPr>
        <w:pStyle w:val="Titolo4"/>
        <w:shd w:val="clear" w:color="auto" w:fill="E6E6E6"/>
        <w:tabs>
          <w:tab w:val="clear" w:pos="992"/>
          <w:tab w:val="num" w:pos="1276"/>
        </w:tabs>
        <w:ind w:left="1276" w:hanging="1276"/>
      </w:pPr>
      <w:r>
        <w:t>Coordinate reference systems</w:t>
      </w:r>
      <w:bookmarkEnd w:id="494"/>
    </w:p>
    <w:p w:rsidR="007C09DE" w:rsidRDefault="007C09DE" w:rsidP="007C09DE">
      <w:pPr>
        <w:shd w:val="clear" w:color="auto" w:fill="E6E6E6"/>
      </w:pPr>
    </w:p>
    <w:p w:rsidR="007C09DE" w:rsidRPr="001F10D0" w:rsidRDefault="007C09DE" w:rsidP="007C09DE">
      <w:pPr>
        <w:pStyle w:val="IRrequirementgrey"/>
        <w:jc w:val="center"/>
        <w:rPr>
          <w:b/>
          <w:color w:val="FF0000"/>
        </w:rPr>
      </w:pPr>
      <w:r w:rsidRPr="001F10D0">
        <w:rPr>
          <w:b/>
          <w:color w:val="FF0000"/>
        </w:rPr>
        <w:t>IR Requirement</w:t>
      </w:r>
    </w:p>
    <w:p w:rsidR="007C09DE" w:rsidRPr="001F10D0" w:rsidRDefault="007C09DE" w:rsidP="007C09DE">
      <w:pPr>
        <w:pStyle w:val="IRrequirementgrey"/>
        <w:jc w:val="center"/>
        <w:rPr>
          <w:i/>
        </w:rPr>
      </w:pPr>
      <w:r w:rsidRPr="001F10D0">
        <w:rPr>
          <w:i/>
        </w:rPr>
        <w:t>Annex II</w:t>
      </w:r>
      <w:r>
        <w:rPr>
          <w:i/>
        </w:rPr>
        <w:t>, Section 1.3</w:t>
      </w:r>
    </w:p>
    <w:p w:rsidR="007C09DE" w:rsidRDefault="007C09DE" w:rsidP="007C09DE">
      <w:pPr>
        <w:pStyle w:val="IRrequirementgrey"/>
        <w:jc w:val="center"/>
        <w:rPr>
          <w:b/>
        </w:rPr>
      </w:pPr>
      <w:r w:rsidRPr="001F10D0">
        <w:rPr>
          <w:b/>
        </w:rPr>
        <w:t>Coordinate Reference Systems</w:t>
      </w:r>
    </w:p>
    <w:p w:rsidR="007C09DE" w:rsidRDefault="007C09DE" w:rsidP="007C09DE">
      <w:pPr>
        <w:pStyle w:val="IRrequirementgrey"/>
        <w:jc w:val="center"/>
        <w:rPr>
          <w:b/>
        </w:rPr>
      </w:pPr>
    </w:p>
    <w:p w:rsidR="007C09DE" w:rsidRDefault="007C09DE" w:rsidP="007C09DE">
      <w:pPr>
        <w:pStyle w:val="IRrequirementgrey"/>
        <w:keepNext w:val="0"/>
      </w:pPr>
      <w:r>
        <w:t>Spatial data sets shall be made available using at least one of the coordinate reference systems specified in sections 1.3.1, 1.3.2 and 1.3.3, unless one of the conditions specified in section 1.3.4 holds.</w:t>
      </w:r>
    </w:p>
    <w:p w:rsidR="007C09DE" w:rsidRDefault="007C09DE" w:rsidP="007C09DE">
      <w:pPr>
        <w:pStyle w:val="IRrequirementgrey"/>
        <w:keepNext w:val="0"/>
        <w:tabs>
          <w:tab w:val="left" w:pos="426"/>
        </w:tabs>
      </w:pPr>
    </w:p>
    <w:p w:rsidR="007C09DE" w:rsidRDefault="007C09DE" w:rsidP="007C09DE">
      <w:pPr>
        <w:pStyle w:val="IRrequirementgrey"/>
        <w:tabs>
          <w:tab w:val="left" w:pos="426"/>
        </w:tabs>
        <w:rPr>
          <w:b/>
          <w:lang w:val="en-GB"/>
        </w:rPr>
      </w:pPr>
      <w:r w:rsidRPr="00721AEF">
        <w:rPr>
          <w:b/>
          <w:lang w:val="en-GB"/>
        </w:rPr>
        <w:lastRenderedPageBreak/>
        <w:t>1.3.1.</w:t>
      </w:r>
      <w:r w:rsidRPr="00721AEF">
        <w:rPr>
          <w:b/>
          <w:lang w:val="en-GB"/>
        </w:rPr>
        <w:tab/>
        <w:t>Three-dimensional Coordinate Reference Systems</w:t>
      </w:r>
    </w:p>
    <w:p w:rsidR="007C09DE" w:rsidRPr="00721AEF" w:rsidRDefault="007C09DE" w:rsidP="007C09DE">
      <w:pPr>
        <w:pStyle w:val="IRrequirementgrey"/>
        <w:tabs>
          <w:tab w:val="left" w:pos="426"/>
        </w:tabs>
        <w:rPr>
          <w:b/>
          <w:lang w:val="en-GB"/>
        </w:rPr>
      </w:pP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 xml:space="preserve">Three-dimensional Cartesian coordinates based on a datum specified in 1.2 and using the parameters of the Geodetic Reference System 1980 (GRS80) ellipsoid. </w:t>
      </w: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rsidR="007C09DE" w:rsidRDefault="007C09DE" w:rsidP="007C09DE">
      <w:pPr>
        <w:pStyle w:val="IRrequirementgrey"/>
        <w:keepNext w:val="0"/>
        <w:tabs>
          <w:tab w:val="left" w:pos="426"/>
        </w:tabs>
        <w:rPr>
          <w:lang w:val="en-GB"/>
        </w:rPr>
      </w:pPr>
    </w:p>
    <w:p w:rsidR="007C09DE" w:rsidRDefault="007C09DE" w:rsidP="007C09DE">
      <w:pPr>
        <w:pStyle w:val="IRrequirementgrey"/>
        <w:tabs>
          <w:tab w:val="left" w:pos="426"/>
        </w:tabs>
        <w:rPr>
          <w:b/>
          <w:lang w:val="en-GB"/>
        </w:rPr>
      </w:pPr>
      <w:r w:rsidRPr="00721AEF">
        <w:rPr>
          <w:b/>
          <w:lang w:val="en-GB"/>
        </w:rPr>
        <w:t>1.3.2.</w:t>
      </w:r>
      <w:r w:rsidRPr="00721AEF">
        <w:rPr>
          <w:b/>
          <w:lang w:val="en-GB"/>
        </w:rPr>
        <w:tab/>
        <w:t>Two-dimensional Coordinate Reference Systems</w:t>
      </w:r>
    </w:p>
    <w:p w:rsidR="007C09DE" w:rsidRPr="00721AEF" w:rsidRDefault="007C09DE" w:rsidP="007C09DE">
      <w:pPr>
        <w:pStyle w:val="IRrequirementgrey"/>
        <w:tabs>
          <w:tab w:val="left" w:pos="426"/>
        </w:tabs>
        <w:rPr>
          <w:b/>
          <w:lang w:val="en-GB"/>
        </w:rPr>
      </w:pP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Plane coordinates using the ETRS89 Lambert Azimuthal Equal Area coordinate reference system.</w:t>
      </w: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 xml:space="preserve">Plane coordinates using the ETRS89 Lambert Conformal Conic coordinate reference system. </w:t>
      </w: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 xml:space="preserve">Plane coordinates using the ETRS89 Transverse Mercator coordinate reference system. </w:t>
      </w:r>
    </w:p>
    <w:p w:rsidR="007C09DE" w:rsidRDefault="007C09DE" w:rsidP="007C09DE">
      <w:pPr>
        <w:pStyle w:val="IRrequirementgrey"/>
        <w:keepNext w:val="0"/>
        <w:tabs>
          <w:tab w:val="left" w:pos="426"/>
        </w:tabs>
        <w:rPr>
          <w:lang w:val="en-GB"/>
        </w:rPr>
      </w:pPr>
    </w:p>
    <w:p w:rsidR="007C09DE" w:rsidRDefault="007C09DE" w:rsidP="007C09DE">
      <w:pPr>
        <w:pStyle w:val="IRrequirementgrey"/>
        <w:tabs>
          <w:tab w:val="left" w:pos="426"/>
        </w:tabs>
        <w:rPr>
          <w:b/>
          <w:lang w:val="en-GB"/>
        </w:rPr>
      </w:pPr>
      <w:r w:rsidRPr="00721AEF">
        <w:rPr>
          <w:b/>
          <w:lang w:val="en-GB"/>
        </w:rPr>
        <w:t>1.3.3.</w:t>
      </w:r>
      <w:r w:rsidRPr="00721AEF">
        <w:rPr>
          <w:b/>
          <w:lang w:val="en-GB"/>
        </w:rPr>
        <w:tab/>
        <w:t>Compound Coordinate Reference Systems</w:t>
      </w:r>
    </w:p>
    <w:p w:rsidR="007C09DE" w:rsidRPr="00721AEF" w:rsidRDefault="007C09DE" w:rsidP="007C09DE">
      <w:pPr>
        <w:pStyle w:val="IRrequirementgrey"/>
        <w:tabs>
          <w:tab w:val="left" w:pos="426"/>
        </w:tabs>
        <w:rPr>
          <w:b/>
          <w:lang w:val="en-GB"/>
        </w:rPr>
      </w:pPr>
    </w:p>
    <w:p w:rsidR="007C09DE" w:rsidRPr="00721AEF" w:rsidRDefault="007C09DE" w:rsidP="007C09DE">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coordinate reference systems specified in section 1.3.2 shall be used.</w:t>
      </w:r>
    </w:p>
    <w:p w:rsidR="007C09DE" w:rsidRPr="00721AEF" w:rsidRDefault="007C09DE" w:rsidP="007C09DE">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rsidR="007C09DE" w:rsidRPr="00721AEF" w:rsidRDefault="007C09DE" w:rsidP="007C09DE">
      <w:pPr>
        <w:pStyle w:val="IRrequirementgrey"/>
        <w:keepNext w:val="0"/>
        <w:numPr>
          <w:ilvl w:val="0"/>
          <w:numId w:val="26"/>
        </w:numPr>
        <w:tabs>
          <w:tab w:val="left" w:pos="426"/>
        </w:tabs>
        <w:ind w:left="426" w:hanging="313"/>
        <w:rPr>
          <w:lang w:val="en-GB"/>
        </w:rPr>
      </w:pPr>
      <w:r w:rsidRPr="00721AEF">
        <w:rPr>
          <w:lang w:val="en-GB"/>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areas that are outside the geographical scope of EVRS.</w:t>
      </w:r>
    </w:p>
    <w:p w:rsidR="007C09DE" w:rsidRDefault="007C09DE" w:rsidP="007C09DE">
      <w:pPr>
        <w:pStyle w:val="IRrequirementgrey"/>
        <w:keepNext w:val="0"/>
        <w:numPr>
          <w:ilvl w:val="0"/>
          <w:numId w:val="26"/>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rsidR="007C09DE" w:rsidRPr="00B366A9" w:rsidRDefault="007C09DE" w:rsidP="007C09DE">
      <w:pPr>
        <w:pStyle w:val="IRrequirementgrey"/>
        <w:keepNext w:val="0"/>
        <w:numPr>
          <w:ilvl w:val="0"/>
          <w:numId w:val="26"/>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rsidR="007C09DE" w:rsidRPr="00B366A9" w:rsidRDefault="007C09DE" w:rsidP="007C09DE">
      <w:pPr>
        <w:pStyle w:val="IRrequirementgrey"/>
        <w:keepNext w:val="0"/>
        <w:numPr>
          <w:ilvl w:val="0"/>
          <w:numId w:val="26"/>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rsidR="007C09DE" w:rsidRPr="00721AEF" w:rsidRDefault="007C09DE" w:rsidP="007C09DE">
      <w:pPr>
        <w:pStyle w:val="IRrequirementgrey"/>
        <w:keepNext w:val="0"/>
        <w:tabs>
          <w:tab w:val="left" w:pos="426"/>
        </w:tabs>
        <w:rPr>
          <w:lang w:val="en-GB"/>
        </w:rPr>
      </w:pPr>
    </w:p>
    <w:p w:rsidR="007C09DE" w:rsidRDefault="007C09DE" w:rsidP="007C09DE">
      <w:pPr>
        <w:pStyle w:val="IRrequirementgrey"/>
        <w:rPr>
          <w:b/>
          <w:lang w:val="en-GB"/>
        </w:rPr>
      </w:pPr>
      <w:r w:rsidRPr="00721AEF">
        <w:rPr>
          <w:b/>
          <w:lang w:val="en-GB"/>
        </w:rPr>
        <w:t>1.3.4.</w:t>
      </w:r>
      <w:r w:rsidRPr="00721AEF">
        <w:rPr>
          <w:b/>
          <w:lang w:val="en-GB"/>
        </w:rPr>
        <w:tab/>
        <w:t>Other Coordinate Reference Systems</w:t>
      </w:r>
    </w:p>
    <w:p w:rsidR="007C09DE" w:rsidRPr="00721AEF" w:rsidRDefault="007C09DE" w:rsidP="007C09DE">
      <w:pPr>
        <w:pStyle w:val="IRrequirementgrey"/>
        <w:rPr>
          <w:b/>
          <w:lang w:val="en-GB"/>
        </w:rPr>
      </w:pPr>
    </w:p>
    <w:p w:rsidR="007C09DE" w:rsidRDefault="007C09DE" w:rsidP="007C09DE">
      <w:pPr>
        <w:pStyle w:val="IRrequirementgrey"/>
        <w:keepNext w:val="0"/>
        <w:rPr>
          <w:lang w:val="en-GB"/>
        </w:rPr>
      </w:pPr>
      <w:r w:rsidRPr="00721AEF">
        <w:rPr>
          <w:lang w:val="en-GB"/>
        </w:rPr>
        <w:t>Exceptions, where other coordinate reference systems than those listed in 1.3.1, 1.3.2 or 1.3.3 may be used, are:</w:t>
      </w:r>
    </w:p>
    <w:p w:rsidR="007C09DE" w:rsidRPr="00721AEF" w:rsidRDefault="007C09DE" w:rsidP="007C09DE">
      <w:pPr>
        <w:pStyle w:val="IRrequirementgrey"/>
        <w:keepNext w:val="0"/>
        <w:rPr>
          <w:lang w:val="en-GB"/>
        </w:rPr>
      </w:pPr>
    </w:p>
    <w:p w:rsidR="007C09DE" w:rsidRPr="00721AEF" w:rsidRDefault="007C09DE" w:rsidP="007C09DE">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Annex.</w:t>
      </w:r>
    </w:p>
    <w:p w:rsidR="007C09DE" w:rsidRPr="00721AEF" w:rsidRDefault="007C09DE" w:rsidP="007C09DE">
      <w:pPr>
        <w:pStyle w:val="IRrequirementgrey"/>
        <w:keepNext w:val="0"/>
        <w:tabs>
          <w:tab w:val="left" w:pos="426"/>
        </w:tabs>
        <w:ind w:left="426" w:hanging="313"/>
        <w:rPr>
          <w:lang w:val="en-GB"/>
        </w:rPr>
      </w:pPr>
      <w:r w:rsidRPr="00721AEF">
        <w:rPr>
          <w:lang w:val="en-GB"/>
        </w:rPr>
        <w:t>2.</w:t>
      </w:r>
      <w:r w:rsidRPr="00721AEF">
        <w:rPr>
          <w:lang w:val="en-GB"/>
        </w:rPr>
        <w:tab/>
        <w:t xml:space="preserve">For regions outside of continental Europe, Member States may define suitable coordinate reference systems. </w:t>
      </w:r>
    </w:p>
    <w:p w:rsidR="007C09DE" w:rsidRDefault="007C09DE" w:rsidP="007C09DE">
      <w:pPr>
        <w:pStyle w:val="IRrequirementgrey"/>
        <w:keepNext w:val="0"/>
        <w:rPr>
          <w:lang w:val="en-GB"/>
        </w:rPr>
      </w:pPr>
    </w:p>
    <w:p w:rsidR="007C09DE" w:rsidRPr="00721AEF" w:rsidRDefault="007C09DE" w:rsidP="007C09DE">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created, according to EN ISO 19111 and ISO 19127.</w:t>
      </w:r>
    </w:p>
    <w:bookmarkEnd w:id="493"/>
    <w:p w:rsidR="007C09DE" w:rsidRDefault="007C09DE" w:rsidP="007C09DE">
      <w:pPr>
        <w:shd w:val="clear" w:color="auto" w:fill="E6E6E6"/>
      </w:pPr>
    </w:p>
    <w:p w:rsidR="007C09DE" w:rsidRDefault="007C09DE" w:rsidP="007C09DE">
      <w:pPr>
        <w:pStyle w:val="Titolo4"/>
        <w:shd w:val="clear" w:color="auto" w:fill="E6E6E6"/>
        <w:tabs>
          <w:tab w:val="clear" w:pos="992"/>
          <w:tab w:val="num" w:pos="1276"/>
        </w:tabs>
        <w:ind w:left="1276" w:hanging="1276"/>
      </w:pPr>
      <w:bookmarkStart w:id="495" w:name="_Toc239590421"/>
      <w:r>
        <w:t>Display</w:t>
      </w:r>
      <w:bookmarkEnd w:id="495"/>
    </w:p>
    <w:p w:rsidR="007C09DE" w:rsidRDefault="007C09DE" w:rsidP="007C09DE">
      <w:pPr>
        <w:keepNext/>
        <w:shd w:val="clear" w:color="auto" w:fill="E6E6E6"/>
      </w:pPr>
    </w:p>
    <w:p w:rsidR="007C09DE" w:rsidRPr="001F10D0" w:rsidRDefault="007C09DE" w:rsidP="007C09DE">
      <w:pPr>
        <w:pStyle w:val="IRrequirementgrey"/>
        <w:jc w:val="center"/>
        <w:rPr>
          <w:b/>
          <w:color w:val="FF0000"/>
        </w:rPr>
      </w:pPr>
      <w:r w:rsidRPr="001F10D0">
        <w:rPr>
          <w:b/>
          <w:color w:val="FF0000"/>
        </w:rPr>
        <w:t>IR Requirement</w:t>
      </w:r>
    </w:p>
    <w:p w:rsidR="007C09DE" w:rsidRPr="001F10D0" w:rsidRDefault="007C09DE" w:rsidP="007C09DE">
      <w:pPr>
        <w:pStyle w:val="IRrequirementgrey"/>
        <w:jc w:val="center"/>
        <w:rPr>
          <w:i/>
        </w:rPr>
      </w:pPr>
      <w:r w:rsidRPr="001F10D0">
        <w:rPr>
          <w:i/>
        </w:rPr>
        <w:t>Annex II</w:t>
      </w:r>
      <w:r>
        <w:rPr>
          <w:i/>
        </w:rPr>
        <w:t>, Section 1.4</w:t>
      </w:r>
    </w:p>
    <w:p w:rsidR="007C09DE" w:rsidRDefault="007C09DE" w:rsidP="007C09DE">
      <w:pPr>
        <w:pStyle w:val="IRrequirementgrey"/>
        <w:jc w:val="center"/>
        <w:rPr>
          <w:b/>
        </w:rPr>
      </w:pPr>
      <w:r w:rsidRPr="00A02230">
        <w:rPr>
          <w:b/>
        </w:rPr>
        <w:t>Coordinate Reference Systems used in the View Network Service</w:t>
      </w:r>
    </w:p>
    <w:p w:rsidR="007C09DE" w:rsidRDefault="007C09DE" w:rsidP="007C09DE">
      <w:pPr>
        <w:pStyle w:val="IRrequirementgrey"/>
      </w:pPr>
    </w:p>
    <w:p w:rsidR="007C09DE" w:rsidRPr="00A02230" w:rsidRDefault="007C09DE" w:rsidP="007C09DE">
      <w:pPr>
        <w:pStyle w:val="IRrequirementgrey"/>
      </w:pPr>
      <w:r>
        <w:t>For the display of spatial data sets with the view network service as specified in Regulation No 976/2009, at least the coordinate reference systems for two-dimensional geodetic coordinates (latitude, longitude) shall be available.</w:t>
      </w:r>
    </w:p>
    <w:p w:rsidR="007C09DE" w:rsidRPr="00F04E14" w:rsidRDefault="007C09DE" w:rsidP="007C09DE">
      <w:pPr>
        <w:shd w:val="clear" w:color="auto" w:fill="E6E6E6"/>
      </w:pPr>
      <w:bookmarkStart w:id="496" w:name="_Toc239590422"/>
    </w:p>
    <w:p w:rsidR="007C09DE" w:rsidRDefault="007C09DE" w:rsidP="007C09DE">
      <w:pPr>
        <w:pStyle w:val="Titolo4"/>
        <w:shd w:val="clear" w:color="auto" w:fill="E6E6E6"/>
        <w:tabs>
          <w:tab w:val="clear" w:pos="992"/>
          <w:tab w:val="num" w:pos="1276"/>
        </w:tabs>
        <w:ind w:left="1276" w:hanging="1276"/>
      </w:pPr>
      <w:r>
        <w:lastRenderedPageBreak/>
        <w:t>Identifiers for coordinate reference systems</w:t>
      </w:r>
      <w:bookmarkEnd w:id="496"/>
    </w:p>
    <w:p w:rsidR="007C09DE" w:rsidRDefault="007C09DE" w:rsidP="007C09DE">
      <w:pPr>
        <w:keepNext/>
        <w:shd w:val="clear" w:color="auto" w:fill="E6E6E6"/>
      </w:pPr>
    </w:p>
    <w:p w:rsidR="007C09DE" w:rsidRPr="001F10D0" w:rsidRDefault="007C09DE" w:rsidP="007C09DE">
      <w:pPr>
        <w:pStyle w:val="IRrequirementgrey"/>
        <w:jc w:val="center"/>
        <w:rPr>
          <w:b/>
          <w:color w:val="FF0000"/>
        </w:rPr>
      </w:pPr>
      <w:r w:rsidRPr="001F10D0">
        <w:rPr>
          <w:b/>
          <w:color w:val="FF0000"/>
        </w:rPr>
        <w:t>IR Requirement</w:t>
      </w:r>
    </w:p>
    <w:p w:rsidR="007C09DE" w:rsidRPr="001F10D0" w:rsidRDefault="007C09DE" w:rsidP="007C09DE">
      <w:pPr>
        <w:pStyle w:val="IRrequirementgrey"/>
        <w:jc w:val="center"/>
        <w:rPr>
          <w:i/>
        </w:rPr>
      </w:pPr>
      <w:r w:rsidRPr="001F10D0">
        <w:rPr>
          <w:i/>
        </w:rPr>
        <w:t>Annex II</w:t>
      </w:r>
      <w:r>
        <w:rPr>
          <w:i/>
        </w:rPr>
        <w:t>, Section 1.4</w:t>
      </w:r>
    </w:p>
    <w:p w:rsidR="007C09DE" w:rsidRDefault="007C09DE" w:rsidP="007C09DE">
      <w:pPr>
        <w:pStyle w:val="IRrequirementgrey"/>
        <w:jc w:val="center"/>
        <w:rPr>
          <w:b/>
        </w:rPr>
      </w:pPr>
      <w:r w:rsidRPr="00A02230">
        <w:rPr>
          <w:b/>
        </w:rPr>
        <w:t>Coordinate Reference Systems used in the View Network Service</w:t>
      </w:r>
    </w:p>
    <w:p w:rsidR="007C09DE" w:rsidRDefault="007C09DE" w:rsidP="007C09DE">
      <w:pPr>
        <w:pStyle w:val="IRrequirementgrey"/>
      </w:pPr>
    </w:p>
    <w:p w:rsidR="007C09DE" w:rsidRPr="00A02230" w:rsidRDefault="007C09DE" w:rsidP="007C09DE">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rsidR="007C09DE" w:rsidRPr="00A02230" w:rsidRDefault="007C09DE" w:rsidP="007C09DE">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reference systems listed in this Section.</w:t>
      </w:r>
    </w:p>
    <w:p w:rsidR="007C09DE" w:rsidRDefault="007C09DE" w:rsidP="007C09DE">
      <w:pPr>
        <w:shd w:val="clear" w:color="auto" w:fill="E6E6E6"/>
      </w:pPr>
    </w:p>
    <w:p w:rsidR="007C09DE" w:rsidRDefault="007C09DE" w:rsidP="007C09DE">
      <w:pPr>
        <w:shd w:val="clear" w:color="auto" w:fill="E6E6E6"/>
      </w:pPr>
      <w:r>
        <w:t xml:space="preserve">These Technical </w:t>
      </w:r>
      <w:r w:rsidRPr="007B6715">
        <w:t>Guid</w:t>
      </w:r>
      <w:r>
        <w:t>elines</w:t>
      </w:r>
      <w:r w:rsidRPr="007B6715">
        <w:t xml:space="preserve"> </w:t>
      </w:r>
      <w:r>
        <w:t xml:space="preserve">propose to use the http URIs provided by the Open Geospatial </w:t>
      </w:r>
      <w:r w:rsidRPr="00594AED">
        <w:t>Consortium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EF1610">
        <w:rPr>
          <w:i/>
        </w:rPr>
        <w:t>http://www.epsg-registry.org/</w:t>
      </w:r>
      <w:r>
        <w:t xml:space="preserve">). </w:t>
      </w:r>
    </w:p>
    <w:p w:rsidR="007C09DE" w:rsidRDefault="007C09DE" w:rsidP="007C09DE">
      <w:pPr>
        <w:shd w:val="clear" w:color="auto" w:fill="E6E6E6"/>
      </w:pPr>
    </w:p>
    <w:p w:rsidR="007C09DE" w:rsidRDefault="007C09DE" w:rsidP="007C09DE">
      <w:pPr>
        <w:pStyle w:val="TGRequirementgrey"/>
      </w:pPr>
      <w:r>
        <w:t>The</w:t>
      </w:r>
      <w:r w:rsidRPr="00744049">
        <w:t xml:space="preserve"> identifiers </w:t>
      </w:r>
      <w:r>
        <w:t xml:space="preserve">listed in </w:t>
      </w:r>
      <w:r w:rsidR="007B6DB0">
        <w:t xml:space="preserve">Table </w:t>
      </w:r>
      <w:r w:rsidR="007B6DB0">
        <w:rPr>
          <w:noProof/>
        </w:rPr>
        <w:t>8</w:t>
      </w:r>
      <w:r w:rsidRPr="00744049">
        <w:t xml:space="preserve"> shall be used for </w:t>
      </w:r>
      <w:r>
        <w:t>referring to the coordinate reference systems used in a data set.</w:t>
      </w:r>
    </w:p>
    <w:p w:rsidR="007C09DE" w:rsidRPr="00FD759F" w:rsidRDefault="007C09DE" w:rsidP="007C09DE">
      <w:pPr>
        <w:shd w:val="clear" w:color="auto" w:fill="E6E6E6"/>
      </w:pPr>
    </w:p>
    <w:p w:rsidR="007C09DE" w:rsidRPr="00FD759F" w:rsidRDefault="007C09DE" w:rsidP="007C09DE">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rsidR="007C09DE" w:rsidRDefault="007C09DE" w:rsidP="007C09DE">
      <w:pPr>
        <w:numPr>
          <w:ilvl w:val="0"/>
          <w:numId w:val="27"/>
        </w:numPr>
        <w:shd w:val="clear" w:color="auto" w:fill="E6E6E6"/>
        <w:ind w:left="284" w:hanging="284"/>
      </w:pPr>
      <w:r>
        <w:t>data encoding,</w:t>
      </w:r>
    </w:p>
    <w:p w:rsidR="007C09DE" w:rsidRDefault="007C09DE" w:rsidP="007C09DE">
      <w:pPr>
        <w:numPr>
          <w:ilvl w:val="0"/>
          <w:numId w:val="27"/>
        </w:numPr>
        <w:shd w:val="clear" w:color="auto" w:fill="E6E6E6"/>
        <w:ind w:left="284" w:hanging="284"/>
      </w:pPr>
      <w:r>
        <w:t>data set and service metadata, and</w:t>
      </w:r>
    </w:p>
    <w:p w:rsidR="007C09DE" w:rsidRPr="00FD759F" w:rsidRDefault="007C09DE" w:rsidP="007C09DE">
      <w:pPr>
        <w:numPr>
          <w:ilvl w:val="0"/>
          <w:numId w:val="27"/>
        </w:numPr>
        <w:shd w:val="clear" w:color="auto" w:fill="E6E6E6"/>
        <w:ind w:left="284" w:hanging="284"/>
      </w:pPr>
      <w:r>
        <w:t>requests to INSPIRE network services.</w:t>
      </w:r>
    </w:p>
    <w:p w:rsidR="007C09DE" w:rsidRPr="00FD759F" w:rsidRDefault="007C09DE" w:rsidP="007C09DE">
      <w:pPr>
        <w:shd w:val="clear" w:color="auto" w:fill="E6E6E6"/>
      </w:pPr>
    </w:p>
    <w:p w:rsidR="007C09DE" w:rsidRDefault="007C09DE" w:rsidP="007C09DE">
      <w:pPr>
        <w:pStyle w:val="Didascalia"/>
        <w:shd w:val="clear" w:color="auto" w:fill="E6E6E6"/>
      </w:pPr>
      <w:bookmarkStart w:id="497" w:name="_Ref339375342"/>
      <w:r>
        <w:t xml:space="preserve">Table </w:t>
      </w:r>
      <w:r w:rsidR="007B6DB0">
        <w:rPr>
          <w:noProof/>
        </w:rPr>
        <w:t>8</w:t>
      </w:r>
      <w:bookmarkEnd w:id="497"/>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7C09DE" w:rsidRPr="0055058D" w:rsidTr="007C09DE">
        <w:trPr>
          <w:trHeight w:val="416"/>
        </w:trPr>
        <w:tc>
          <w:tcPr>
            <w:tcW w:w="3261" w:type="dxa"/>
            <w:shd w:val="clear" w:color="auto" w:fill="E6E6E6"/>
            <w:vAlign w:val="center"/>
          </w:tcPr>
          <w:p w:rsidR="007C09DE" w:rsidRPr="0055058D" w:rsidRDefault="007C09DE" w:rsidP="007C09DE">
            <w:pPr>
              <w:shd w:val="clear" w:color="auto" w:fill="E6E6E6"/>
              <w:jc w:val="left"/>
              <w:rPr>
                <w:b/>
              </w:rPr>
            </w:pPr>
            <w:r>
              <w:rPr>
                <w:b/>
              </w:rPr>
              <w:t>Coordinate reference system</w:t>
            </w:r>
          </w:p>
        </w:tc>
        <w:tc>
          <w:tcPr>
            <w:tcW w:w="1869" w:type="dxa"/>
            <w:shd w:val="clear" w:color="auto" w:fill="E6E6E6"/>
            <w:vAlign w:val="center"/>
          </w:tcPr>
          <w:p w:rsidR="007C09DE" w:rsidRDefault="007C09DE" w:rsidP="007C09DE">
            <w:pPr>
              <w:shd w:val="clear" w:color="auto" w:fill="E6E6E6"/>
              <w:jc w:val="left"/>
              <w:rPr>
                <w:b/>
              </w:rPr>
            </w:pPr>
            <w:r>
              <w:rPr>
                <w:b/>
              </w:rPr>
              <w:t>Short name</w:t>
            </w:r>
          </w:p>
        </w:tc>
        <w:tc>
          <w:tcPr>
            <w:tcW w:w="3960" w:type="dxa"/>
            <w:shd w:val="clear" w:color="auto" w:fill="E6E6E6"/>
            <w:vAlign w:val="center"/>
          </w:tcPr>
          <w:p w:rsidR="007C09DE" w:rsidRPr="0055058D" w:rsidRDefault="007C09DE" w:rsidP="007C09DE">
            <w:pPr>
              <w:shd w:val="clear" w:color="auto" w:fill="E6E6E6"/>
              <w:jc w:val="left"/>
              <w:rPr>
                <w:b/>
              </w:rPr>
            </w:pPr>
            <w:r>
              <w:rPr>
                <w:b/>
              </w:rPr>
              <w:t>http URI identifier</w:t>
            </w:r>
          </w:p>
        </w:tc>
      </w:tr>
      <w:tr w:rsidR="007C09DE"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Pr>
                <w:sz w:val="18"/>
                <w:szCs w:val="18"/>
              </w:rPr>
              <w:t>3D Cartesian in ETRS89</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ETRS89-XYZ</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rPr>
              <w:t>http://www.opengis.net/def/crs/EPSG/0/4936</w:t>
            </w:r>
          </w:p>
        </w:tc>
      </w:tr>
      <w:tr w:rsidR="007C09DE"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Pr>
                <w:sz w:val="18"/>
                <w:szCs w:val="18"/>
              </w:rPr>
              <w:t>3D geodetic in ETRS89 on GRS80</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ETRS89-GRS80h</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rPr>
              <w:t>http://www.opengis.net/def/crs/EPSG/0/4937</w:t>
            </w:r>
          </w:p>
        </w:tc>
      </w:tr>
      <w:tr w:rsidR="007C09DE"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Pr>
                <w:sz w:val="18"/>
                <w:szCs w:val="18"/>
              </w:rPr>
              <w:t>2D geodetic in ETRS89 on GRS80</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ETRS89-GRS80</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rPr>
              <w:t>http://www.opengis.net/def/crs/EPSG/0/4258</w:t>
            </w:r>
          </w:p>
        </w:tc>
      </w:tr>
      <w:tr w:rsidR="007C09DE"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ETRS89-LAEA</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rPr>
              <w:t>http://www.opengis.net/def/crs/EPSG/0/3035</w:t>
            </w:r>
          </w:p>
        </w:tc>
      </w:tr>
      <w:tr w:rsidR="007C09DE" w:rsidRPr="00C30E05" w:rsidTr="007C09DE">
        <w:trPr>
          <w:trHeight w:val="280"/>
        </w:trPr>
        <w:tc>
          <w:tcPr>
            <w:tcW w:w="3261" w:type="dxa"/>
            <w:shd w:val="clear" w:color="auto" w:fill="E6E6E6"/>
            <w:vAlign w:val="center"/>
          </w:tcPr>
          <w:p w:rsidR="007C09DE" w:rsidRPr="00AD78D9" w:rsidRDefault="007C09DE" w:rsidP="007C09DE">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rsidR="007C09DE" w:rsidRPr="007F294F" w:rsidRDefault="007C09DE" w:rsidP="007C09DE">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rsidR="007C09DE" w:rsidRPr="00DA09E7" w:rsidRDefault="007C09DE" w:rsidP="007C09DE">
            <w:pPr>
              <w:shd w:val="clear" w:color="auto" w:fill="E6E6E6"/>
              <w:jc w:val="left"/>
              <w:rPr>
                <w:sz w:val="18"/>
                <w:szCs w:val="18"/>
                <w:lang w:val="fr-FR"/>
              </w:rPr>
            </w:pPr>
            <w:r w:rsidRPr="00EF1610">
              <w:rPr>
                <w:i/>
                <w:sz w:val="18"/>
                <w:szCs w:val="18"/>
                <w:lang w:val="fr-FR"/>
              </w:rPr>
              <w:t>http://www.opengis.net/def/crs/EPSG/0/3034</w:t>
            </w:r>
          </w:p>
        </w:tc>
      </w:tr>
      <w:tr w:rsidR="007C09DE" w:rsidRPr="001E4A77" w:rsidTr="007C09DE">
        <w:trPr>
          <w:trHeight w:val="280"/>
        </w:trPr>
        <w:tc>
          <w:tcPr>
            <w:tcW w:w="3261" w:type="dxa"/>
            <w:shd w:val="clear" w:color="auto" w:fill="E6E6E6"/>
            <w:vAlign w:val="center"/>
          </w:tcPr>
          <w:p w:rsidR="007C09DE"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rsidR="007C09DE" w:rsidRPr="001E4A77" w:rsidRDefault="007C09DE" w:rsidP="007C09DE">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rsidR="007C09DE" w:rsidRPr="001E4A77" w:rsidRDefault="007C09DE" w:rsidP="007C09DE">
            <w:pPr>
              <w:shd w:val="clear" w:color="auto" w:fill="E6E6E6"/>
              <w:jc w:val="left"/>
              <w:rPr>
                <w:sz w:val="18"/>
                <w:szCs w:val="18"/>
                <w:lang w:val="en-US"/>
              </w:rPr>
            </w:pPr>
            <w:r w:rsidRPr="00EF1610">
              <w:rPr>
                <w:i/>
                <w:sz w:val="18"/>
                <w:szCs w:val="18"/>
                <w:lang w:val="en-US"/>
              </w:rPr>
              <w:t>http://www.opengis.net/def/crs/EPSG/0/3038</w:t>
            </w:r>
          </w:p>
        </w:tc>
      </w:tr>
      <w:tr w:rsidR="007C09DE" w:rsidRPr="001E4A77" w:rsidTr="007C09DE">
        <w:trPr>
          <w:trHeight w:val="280"/>
        </w:trPr>
        <w:tc>
          <w:tcPr>
            <w:tcW w:w="3261" w:type="dxa"/>
            <w:shd w:val="clear" w:color="auto" w:fill="E6E6E6"/>
            <w:vAlign w:val="center"/>
          </w:tcPr>
          <w:p w:rsidR="007C09DE"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rsidR="007C09DE" w:rsidRPr="001E4A77" w:rsidRDefault="007C09DE" w:rsidP="007C09DE">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rsidR="007C09DE" w:rsidRPr="001E4A77" w:rsidRDefault="007C09DE" w:rsidP="007C09DE">
            <w:pPr>
              <w:shd w:val="clear" w:color="auto" w:fill="E6E6E6"/>
              <w:jc w:val="left"/>
              <w:rPr>
                <w:sz w:val="18"/>
                <w:szCs w:val="18"/>
                <w:lang w:val="en-US"/>
              </w:rPr>
            </w:pPr>
            <w:r w:rsidRPr="00EF1610">
              <w:rPr>
                <w:i/>
                <w:sz w:val="18"/>
                <w:szCs w:val="18"/>
                <w:lang w:val="en-US"/>
              </w:rPr>
              <w:t>http://www.opengis.net/def/crs/EPSG/0/3039</w:t>
            </w:r>
          </w:p>
        </w:tc>
      </w:tr>
      <w:tr w:rsidR="007C09DE" w:rsidRPr="00DA09E7" w:rsidTr="007C09DE">
        <w:trPr>
          <w:trHeight w:val="280"/>
        </w:trPr>
        <w:tc>
          <w:tcPr>
            <w:tcW w:w="3261" w:type="dxa"/>
            <w:shd w:val="clear" w:color="auto" w:fill="E6E6E6"/>
            <w:vAlign w:val="center"/>
          </w:tcPr>
          <w:p w:rsidR="007C09DE" w:rsidRPr="00BB5C51" w:rsidRDefault="007C09DE" w:rsidP="007C09DE">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lang w:val="en-US"/>
              </w:rPr>
              <w:t>http://www.opengis.net/def/crs/EPSG/0/3040</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rsidR="007C09DE" w:rsidRPr="000D071B" w:rsidRDefault="007C09DE" w:rsidP="007C09DE">
            <w:pPr>
              <w:shd w:val="clear" w:color="auto" w:fill="E6E6E6"/>
              <w:jc w:val="left"/>
              <w:rPr>
                <w:i/>
                <w:sz w:val="18"/>
                <w:szCs w:val="18"/>
                <w:lang w:val="en-US"/>
              </w:rPr>
            </w:pPr>
            <w:r w:rsidRPr="00EF1610">
              <w:rPr>
                <w:i/>
                <w:sz w:val="18"/>
                <w:szCs w:val="18"/>
                <w:lang w:val="en-US"/>
              </w:rPr>
              <w:t>http://www.opengis.net/def/crs/EPSG/0/30</w:t>
            </w:r>
            <w:r>
              <w:rPr>
                <w:i/>
                <w:sz w:val="18"/>
                <w:szCs w:val="18"/>
                <w:lang w:val="en-US"/>
              </w:rPr>
              <w:t>41</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lang w:val="en-US"/>
              </w:rPr>
              <w:t>http://www.opengis.net/def/crs/EPSG/0/3042</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rsidR="007C09DE" w:rsidRPr="00DA09E7" w:rsidRDefault="007C09DE" w:rsidP="007C09DE">
            <w:pPr>
              <w:shd w:val="clear" w:color="auto" w:fill="E6E6E6"/>
              <w:jc w:val="left"/>
              <w:rPr>
                <w:sz w:val="18"/>
                <w:szCs w:val="18"/>
              </w:rPr>
            </w:pPr>
            <w:r w:rsidRPr="00EF1610">
              <w:rPr>
                <w:i/>
                <w:sz w:val="18"/>
                <w:szCs w:val="18"/>
                <w:lang w:val="en-US"/>
              </w:rPr>
              <w:t>http://www.opengis.net/def/crs/EPSG/0/3043</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rsidR="007C09DE" w:rsidRPr="00DA09E7" w:rsidRDefault="007C09DE" w:rsidP="007C09DE">
            <w:pPr>
              <w:shd w:val="clear" w:color="auto" w:fill="E6E6E6"/>
              <w:jc w:val="left"/>
              <w:rPr>
                <w:sz w:val="18"/>
                <w:szCs w:val="18"/>
              </w:rPr>
            </w:pPr>
            <w:r w:rsidRPr="00EF1610">
              <w:rPr>
                <w:i/>
                <w:sz w:val="18"/>
                <w:szCs w:val="18"/>
                <w:lang w:val="en-US"/>
              </w:rPr>
              <w:t>http://www.opengis.net/def/crs/EPSG/0/3044</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rsidR="007C09DE" w:rsidRPr="00DA09E7" w:rsidRDefault="007C09DE" w:rsidP="007C09DE">
            <w:pPr>
              <w:shd w:val="clear" w:color="auto" w:fill="E6E6E6"/>
              <w:jc w:val="left"/>
              <w:rPr>
                <w:sz w:val="18"/>
                <w:szCs w:val="18"/>
              </w:rPr>
            </w:pPr>
            <w:r w:rsidRPr="00EF1610">
              <w:rPr>
                <w:i/>
                <w:sz w:val="18"/>
                <w:szCs w:val="18"/>
                <w:lang w:val="en-US"/>
              </w:rPr>
              <w:t>http://www.opengis.net/def/crs/EPSG/0/3045</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rsidR="007C09DE" w:rsidRPr="00DA09E7" w:rsidRDefault="007C09DE" w:rsidP="007C09DE">
            <w:pPr>
              <w:shd w:val="clear" w:color="auto" w:fill="E6E6E6"/>
              <w:jc w:val="left"/>
              <w:rPr>
                <w:sz w:val="18"/>
                <w:szCs w:val="18"/>
              </w:rPr>
            </w:pPr>
            <w:r w:rsidRPr="00EF1610">
              <w:rPr>
                <w:i/>
                <w:sz w:val="18"/>
                <w:szCs w:val="18"/>
                <w:lang w:val="en-US"/>
              </w:rPr>
              <w:t>http://www.opengis.net/def/crs/EPSG/0/3046</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lang w:val="en-US"/>
              </w:rPr>
              <w:t>http://www.opengis.net/def/crs/EPSG/0/3047</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lang w:val="en-US"/>
              </w:rPr>
              <w:t>http://www.opengis.net/def/crs/EPSG/0/3048</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rsidR="007C09DE" w:rsidRPr="00CE6F39" w:rsidRDefault="007C09DE" w:rsidP="007C09DE">
            <w:pPr>
              <w:shd w:val="clear" w:color="auto" w:fill="E6E6E6"/>
              <w:jc w:val="left"/>
              <w:rPr>
                <w:sz w:val="18"/>
                <w:szCs w:val="18"/>
              </w:rPr>
            </w:pPr>
            <w:r w:rsidRPr="00EF1610">
              <w:rPr>
                <w:i/>
                <w:sz w:val="18"/>
                <w:szCs w:val="18"/>
                <w:lang w:val="en-US"/>
              </w:rPr>
              <w:t>http://www.opengis.net/def/crs/EPSG/0/3049</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rsidR="007C09DE" w:rsidRDefault="007C09DE" w:rsidP="007C09DE">
            <w:pPr>
              <w:shd w:val="clear" w:color="auto" w:fill="E6E6E6"/>
              <w:jc w:val="left"/>
              <w:rPr>
                <w:sz w:val="18"/>
                <w:szCs w:val="18"/>
                <w:lang w:val="en-US"/>
              </w:rPr>
            </w:pPr>
            <w:r w:rsidRPr="00EF1610">
              <w:rPr>
                <w:i/>
                <w:sz w:val="18"/>
                <w:szCs w:val="18"/>
                <w:lang w:val="en-US"/>
              </w:rPr>
              <w:t>http://www.opengis.net/def/crs/EPSG/0/3050</w:t>
            </w:r>
          </w:p>
        </w:tc>
      </w:tr>
      <w:tr w:rsidR="007C09DE" w:rsidRPr="00DA09E7" w:rsidTr="007C09DE">
        <w:trPr>
          <w:trHeight w:val="280"/>
        </w:trPr>
        <w:tc>
          <w:tcPr>
            <w:tcW w:w="3261" w:type="dxa"/>
            <w:shd w:val="clear" w:color="auto" w:fill="E6E6E6"/>
            <w:vAlign w:val="center"/>
          </w:tcPr>
          <w:p w:rsidR="007C09DE" w:rsidRPr="00CE6F39" w:rsidRDefault="007C09DE" w:rsidP="007C09DE">
            <w:pPr>
              <w:shd w:val="clear" w:color="auto" w:fill="E6E6E6"/>
              <w:jc w:val="left"/>
              <w:rPr>
                <w:sz w:val="18"/>
                <w:szCs w:val="18"/>
              </w:rPr>
            </w:pPr>
            <w:r w:rsidRPr="00BB5C51">
              <w:rPr>
                <w:sz w:val="18"/>
                <w:szCs w:val="18"/>
                <w:lang w:val="en-US"/>
              </w:rPr>
              <w:lastRenderedPageBreak/>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rsidR="007C09DE" w:rsidRPr="00CE6F39" w:rsidRDefault="007C09DE" w:rsidP="007C09DE">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rsidR="007C09DE" w:rsidRDefault="007C09DE" w:rsidP="007C09DE">
            <w:pPr>
              <w:shd w:val="clear" w:color="auto" w:fill="E6E6E6"/>
              <w:jc w:val="left"/>
              <w:rPr>
                <w:sz w:val="18"/>
                <w:szCs w:val="18"/>
                <w:lang w:val="en-US"/>
              </w:rPr>
            </w:pPr>
            <w:r w:rsidRPr="00EF1610">
              <w:rPr>
                <w:i/>
                <w:sz w:val="18"/>
                <w:szCs w:val="18"/>
                <w:lang w:val="en-US"/>
              </w:rPr>
              <w:t>http://www.opengis.net/def/crs/EPSG/0/3051</w:t>
            </w:r>
          </w:p>
        </w:tc>
      </w:tr>
      <w:tr w:rsidR="007C09DE" w:rsidRPr="000D071B" w:rsidTr="007C09DE">
        <w:trPr>
          <w:trHeight w:val="280"/>
        </w:trPr>
        <w:tc>
          <w:tcPr>
            <w:tcW w:w="3261" w:type="dxa"/>
            <w:shd w:val="clear" w:color="auto" w:fill="E6E6E6"/>
            <w:vAlign w:val="center"/>
          </w:tcPr>
          <w:p w:rsidR="007C09DE" w:rsidRPr="00BB5C51" w:rsidRDefault="007C09DE" w:rsidP="007C09DE">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rsidR="007C09DE" w:rsidRPr="00CE6F39" w:rsidRDefault="007C09DE" w:rsidP="007C09DE">
            <w:pPr>
              <w:shd w:val="clear" w:color="auto" w:fill="E6E6E6"/>
              <w:jc w:val="left"/>
              <w:rPr>
                <w:sz w:val="18"/>
                <w:szCs w:val="18"/>
              </w:rPr>
            </w:pPr>
            <w:r>
              <w:rPr>
                <w:sz w:val="18"/>
                <w:szCs w:val="18"/>
              </w:rPr>
              <w:t>EVRS</w:t>
            </w:r>
          </w:p>
        </w:tc>
        <w:tc>
          <w:tcPr>
            <w:tcW w:w="3960" w:type="dxa"/>
            <w:shd w:val="clear" w:color="auto" w:fill="E6E6E6"/>
            <w:vAlign w:val="center"/>
          </w:tcPr>
          <w:p w:rsidR="007C09DE" w:rsidRPr="000D071B" w:rsidRDefault="007C09DE" w:rsidP="007C09DE">
            <w:pPr>
              <w:shd w:val="clear" w:color="auto" w:fill="E6E6E6"/>
              <w:jc w:val="left"/>
              <w:rPr>
                <w:i/>
                <w:sz w:val="18"/>
                <w:szCs w:val="18"/>
                <w:lang w:val="en-US"/>
              </w:rPr>
            </w:pPr>
            <w:r w:rsidRPr="00EF1610">
              <w:rPr>
                <w:i/>
                <w:sz w:val="18"/>
                <w:szCs w:val="18"/>
                <w:lang w:val="en-US"/>
              </w:rPr>
              <w:t>http://www.opengis.net/def/crs/EPSG/0/5730</w:t>
            </w:r>
          </w:p>
        </w:tc>
      </w:tr>
      <w:tr w:rsidR="007C09DE" w:rsidRPr="00DA09E7" w:rsidTr="007C09DE">
        <w:trPr>
          <w:trHeight w:val="280"/>
        </w:trPr>
        <w:tc>
          <w:tcPr>
            <w:tcW w:w="3261" w:type="dxa"/>
            <w:shd w:val="clear" w:color="auto" w:fill="E6E6E6"/>
            <w:vAlign w:val="center"/>
          </w:tcPr>
          <w:p w:rsidR="007C09DE" w:rsidRPr="00BB5C51" w:rsidRDefault="007C09DE" w:rsidP="007C09DE">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rsidR="007C09DE" w:rsidRPr="00014C80" w:rsidRDefault="007C09DE" w:rsidP="007C09DE">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rsidR="007C09DE" w:rsidRPr="000D071B" w:rsidRDefault="007C09DE" w:rsidP="007C09DE">
            <w:pPr>
              <w:shd w:val="clear" w:color="auto" w:fill="E6E6E6"/>
              <w:jc w:val="left"/>
              <w:rPr>
                <w:i/>
                <w:sz w:val="18"/>
                <w:szCs w:val="18"/>
                <w:lang w:val="en-US"/>
              </w:rPr>
            </w:pPr>
            <w:r w:rsidRPr="00EF1610">
              <w:rPr>
                <w:i/>
                <w:sz w:val="18"/>
                <w:szCs w:val="18"/>
                <w:lang w:val="en-US"/>
              </w:rPr>
              <w:t>http://www.opengis.net/def/crs/EPSG/0/7409</w:t>
            </w:r>
          </w:p>
        </w:tc>
      </w:tr>
    </w:tbl>
    <w:p w:rsidR="007C09DE" w:rsidRPr="00547063" w:rsidRDefault="007C09DE" w:rsidP="007C09DE">
      <w:pPr>
        <w:shd w:val="clear" w:color="auto" w:fill="E6E6E6"/>
      </w:pPr>
    </w:p>
    <w:p w:rsidR="007C09DE" w:rsidRDefault="007C09DE" w:rsidP="007C09DE">
      <w:pPr>
        <w:pStyle w:val="Titolo3"/>
        <w:shd w:val="clear" w:color="auto" w:fill="E6E6E6"/>
        <w:tabs>
          <w:tab w:val="clear" w:pos="851"/>
          <w:tab w:val="num" w:pos="992"/>
        </w:tabs>
        <w:ind w:left="992" w:hanging="992"/>
      </w:pPr>
      <w:bookmarkStart w:id="498" w:name="_Toc239590423"/>
      <w:bookmarkStart w:id="499" w:name="_Toc373849218"/>
      <w:bookmarkStart w:id="500" w:name="_Toc373849603"/>
      <w:bookmarkStart w:id="501" w:name="_Toc373849798"/>
      <w:bookmarkStart w:id="502" w:name="_Toc374438426"/>
      <w:r>
        <w:t>Temporal reference system</w:t>
      </w:r>
      <w:bookmarkEnd w:id="498"/>
      <w:bookmarkEnd w:id="499"/>
      <w:bookmarkEnd w:id="500"/>
      <w:bookmarkEnd w:id="501"/>
      <w:bookmarkEnd w:id="502"/>
    </w:p>
    <w:p w:rsidR="007C09DE" w:rsidRDefault="007C09DE" w:rsidP="007C09DE">
      <w:pPr>
        <w:shd w:val="clear" w:color="auto" w:fill="E6E6E6"/>
      </w:pPr>
    </w:p>
    <w:p w:rsidR="007C09DE" w:rsidRPr="00281DBD" w:rsidRDefault="007C09DE" w:rsidP="007C09DE">
      <w:pPr>
        <w:pStyle w:val="IRrequirementgrey"/>
        <w:jc w:val="center"/>
        <w:rPr>
          <w:b/>
          <w:color w:val="FF0000"/>
        </w:rPr>
      </w:pPr>
      <w:r w:rsidRPr="00281DBD">
        <w:rPr>
          <w:b/>
          <w:color w:val="FF0000"/>
        </w:rPr>
        <w:t>IR Requirement</w:t>
      </w:r>
    </w:p>
    <w:p w:rsidR="007C09DE" w:rsidRPr="00E00EBB" w:rsidRDefault="007C09DE" w:rsidP="007C09DE">
      <w:pPr>
        <w:pStyle w:val="IRrequirementgrey"/>
        <w:jc w:val="center"/>
        <w:rPr>
          <w:i/>
        </w:rPr>
      </w:pPr>
      <w:r w:rsidRPr="00E00EBB">
        <w:rPr>
          <w:i/>
        </w:rPr>
        <w:t>Article 11</w:t>
      </w:r>
    </w:p>
    <w:p w:rsidR="007C09DE" w:rsidRPr="00E00EBB" w:rsidRDefault="007C09DE" w:rsidP="007C09DE">
      <w:pPr>
        <w:pStyle w:val="IRrequirementgrey"/>
        <w:jc w:val="center"/>
        <w:rPr>
          <w:b/>
        </w:rPr>
      </w:pPr>
      <w:r w:rsidRPr="00E00EBB">
        <w:rPr>
          <w:b/>
        </w:rPr>
        <w:t>Temporal Reference Systems</w:t>
      </w:r>
    </w:p>
    <w:p w:rsidR="007C09DE" w:rsidRDefault="007C09DE" w:rsidP="007C09DE">
      <w:pPr>
        <w:pStyle w:val="IRrequirementgrey"/>
      </w:pPr>
    </w:p>
    <w:p w:rsidR="007C09DE" w:rsidRPr="00E00EBB" w:rsidRDefault="007C09DE" w:rsidP="007C09DE">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Commission Regulation (EC) No 1205/2008 (</w:t>
      </w:r>
      <w:r>
        <w:rPr>
          <w:rStyle w:val="Rimandonotaapidipagina"/>
        </w:rPr>
        <w:footnoteReference w:id="14"/>
      </w:r>
      <w:r w:rsidRPr="00E00EBB">
        <w:t>) shall be used, unless other temporal reference systems are specified for a specific spatial data theme in Annex II.</w:t>
      </w:r>
    </w:p>
    <w:p w:rsidR="007C09DE" w:rsidRDefault="007C09DE" w:rsidP="007C09DE">
      <w:pPr>
        <w:shd w:val="clear" w:color="auto" w:fill="E6E6E6"/>
        <w:rPr>
          <w:lang w:val="en-US"/>
        </w:rPr>
      </w:pPr>
    </w:p>
    <w:p w:rsidR="007C09DE" w:rsidRDefault="007C09DE" w:rsidP="007C09DE">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expressed in accordance with ISO 8601.</w:t>
      </w:r>
    </w:p>
    <w:p w:rsidR="007C09DE" w:rsidRDefault="007C09DE" w:rsidP="007C09DE">
      <w:pPr>
        <w:shd w:val="clear" w:color="auto" w:fill="E6E6E6"/>
        <w:rPr>
          <w:lang w:val="en-US"/>
        </w:rPr>
      </w:pPr>
    </w:p>
    <w:p w:rsidR="007C09DE" w:rsidRDefault="007C09DE" w:rsidP="007C09DE">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Representation of dates and times</w:t>
      </w:r>
      <w:r w:rsidRPr="00E206E7">
        <w:rPr>
          <w:lang w:val="en-US"/>
        </w:rPr>
        <w:t xml:space="preserve"> is an international standard covering the exchange of date and time-related data. The purpose of this standard is to provide an unambiguous and well-defined method of representing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communicating time-based information across time zones by attaching an offset to Coor</w:t>
      </w:r>
      <w:r>
        <w:rPr>
          <w:lang w:val="en-US"/>
        </w:rPr>
        <w:t>dinated Universal Time (UTC).</w:t>
      </w:r>
    </w:p>
    <w:p w:rsidR="007C09DE" w:rsidRDefault="007C09DE" w:rsidP="007C09DE">
      <w:pPr>
        <w:shd w:val="clear" w:color="auto" w:fill="E6E6E6"/>
        <w:rPr>
          <w:lang w:val="en-US"/>
        </w:rPr>
      </w:pPr>
    </w:p>
    <w:p w:rsidR="007C09DE" w:rsidRPr="0038551A" w:rsidRDefault="007C09DE" w:rsidP="007C09DE">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479"/>
      <w:bookmarkEnd w:id="480"/>
      <w:bookmarkEnd w:id="481"/>
      <w:bookmarkEnd w:id="482"/>
    </w:p>
    <w:p w:rsidR="007C09DE" w:rsidRDefault="007C09DE" w:rsidP="007C09DE">
      <w:pPr>
        <w:pStyle w:val="Titolo3"/>
        <w:shd w:val="clear" w:color="auto" w:fill="E6E6E6"/>
        <w:tabs>
          <w:tab w:val="clear" w:pos="851"/>
          <w:tab w:val="num" w:pos="992"/>
        </w:tabs>
        <w:ind w:left="992" w:hanging="992"/>
      </w:pPr>
      <w:bookmarkStart w:id="503" w:name="_Toc373849219"/>
      <w:bookmarkStart w:id="504" w:name="_Toc373849604"/>
      <w:bookmarkStart w:id="505" w:name="_Toc373849799"/>
      <w:bookmarkStart w:id="506" w:name="_Toc374438427"/>
      <w:r>
        <w:t>Units of measure</w:t>
      </w:r>
      <w:bookmarkEnd w:id="503"/>
      <w:bookmarkEnd w:id="504"/>
      <w:bookmarkEnd w:id="505"/>
      <w:bookmarkEnd w:id="506"/>
    </w:p>
    <w:p w:rsidR="007C09DE" w:rsidRDefault="007C09DE" w:rsidP="007C09DE">
      <w:pPr>
        <w:shd w:val="clear" w:color="auto" w:fill="E6E6E6"/>
        <w:rPr>
          <w:b/>
          <w:i/>
        </w:rPr>
      </w:pPr>
    </w:p>
    <w:p w:rsidR="007C09DE" w:rsidRPr="00281DBD" w:rsidRDefault="007C09DE" w:rsidP="007C09DE">
      <w:pPr>
        <w:pStyle w:val="IRrequirementgrey"/>
        <w:jc w:val="center"/>
        <w:rPr>
          <w:b/>
          <w:color w:val="FF0000"/>
        </w:rPr>
      </w:pPr>
      <w:r w:rsidRPr="00281DBD">
        <w:rPr>
          <w:b/>
          <w:color w:val="FF0000"/>
        </w:rPr>
        <w:t>IR Requirement</w:t>
      </w:r>
    </w:p>
    <w:p w:rsidR="007C09DE" w:rsidRPr="00E00EBB" w:rsidRDefault="007C09DE" w:rsidP="007C09DE">
      <w:pPr>
        <w:pStyle w:val="IRrequirementgrey"/>
        <w:jc w:val="center"/>
        <w:rPr>
          <w:i/>
        </w:rPr>
      </w:pPr>
      <w:r>
        <w:rPr>
          <w:i/>
        </w:rPr>
        <w:t>Article 12</w:t>
      </w:r>
    </w:p>
    <w:p w:rsidR="007C09DE" w:rsidRDefault="007C09DE" w:rsidP="007C09DE">
      <w:pPr>
        <w:pStyle w:val="IRrequirementgrey"/>
        <w:jc w:val="center"/>
        <w:rPr>
          <w:b/>
          <w:bCs/>
        </w:rPr>
      </w:pPr>
      <w:r>
        <w:rPr>
          <w:b/>
          <w:bCs/>
        </w:rPr>
        <w:t xml:space="preserve">Other Requirements &amp; Rules </w:t>
      </w:r>
    </w:p>
    <w:p w:rsidR="007C09DE" w:rsidRDefault="007C09DE" w:rsidP="007C09DE">
      <w:pPr>
        <w:pStyle w:val="IRrequirementgrey"/>
      </w:pPr>
    </w:p>
    <w:p w:rsidR="007C09DE" w:rsidRDefault="007C09DE" w:rsidP="007C09DE">
      <w:pPr>
        <w:pStyle w:val="IRrequirementgrey"/>
      </w:pPr>
      <w:r>
        <w:t>(…)</w:t>
      </w:r>
    </w:p>
    <w:p w:rsidR="007C09DE" w:rsidRPr="00281DBD" w:rsidRDefault="007C09DE" w:rsidP="007C09DE">
      <w:pPr>
        <w:pStyle w:val="IRrequirementgrey"/>
      </w:pPr>
    </w:p>
    <w:p w:rsidR="007C09DE" w:rsidRDefault="007C09DE" w:rsidP="007C09DE">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xml:space="preserve">, unless specified otherwise for a specific spatial data theme or type. </w:t>
      </w:r>
    </w:p>
    <w:p w:rsidR="007C09DE" w:rsidRPr="00344863" w:rsidRDefault="007C09DE" w:rsidP="007C09DE">
      <w:pPr>
        <w:shd w:val="clear" w:color="auto" w:fill="E6E6E6"/>
        <w:rPr>
          <w:b/>
        </w:rPr>
      </w:pPr>
    </w:p>
    <w:bookmarkEnd w:id="483"/>
    <w:p w:rsidR="00CC72C7" w:rsidRDefault="00CC72C7" w:rsidP="0021673A"/>
    <w:p w:rsidR="0021673A" w:rsidRPr="0021673A" w:rsidRDefault="0021673A" w:rsidP="0021673A"/>
    <w:p w:rsidR="007C09DE" w:rsidRDefault="007C09DE" w:rsidP="007C09DE">
      <w:pPr>
        <w:pStyle w:val="Titolo3"/>
        <w:shd w:val="clear" w:color="auto" w:fill="E6E6E6"/>
        <w:tabs>
          <w:tab w:val="clear" w:pos="851"/>
          <w:tab w:val="num" w:pos="992"/>
        </w:tabs>
        <w:ind w:left="992" w:hanging="992"/>
      </w:pPr>
      <w:bookmarkStart w:id="507" w:name="_Toc373849220"/>
      <w:bookmarkStart w:id="508" w:name="_Toc373849605"/>
      <w:bookmarkStart w:id="509" w:name="_Toc373849800"/>
      <w:bookmarkStart w:id="510" w:name="_Toc374438428"/>
      <w:bookmarkStart w:id="511" w:name="grids"/>
      <w:r>
        <w:t>Grids</w:t>
      </w:r>
      <w:bookmarkEnd w:id="507"/>
      <w:bookmarkEnd w:id="508"/>
      <w:bookmarkEnd w:id="509"/>
      <w:bookmarkEnd w:id="510"/>
    </w:p>
    <w:p w:rsidR="007C09DE" w:rsidRDefault="007C09DE" w:rsidP="007C09DE">
      <w:pPr>
        <w:shd w:val="clear" w:color="auto" w:fill="E6E6E6"/>
        <w:rPr>
          <w:b/>
          <w:i/>
        </w:rPr>
      </w:pPr>
    </w:p>
    <w:p w:rsidR="007C09DE" w:rsidRPr="001F10D0" w:rsidRDefault="007C09DE" w:rsidP="007C09DE">
      <w:pPr>
        <w:pStyle w:val="IRrequirementgrey"/>
        <w:jc w:val="center"/>
        <w:rPr>
          <w:b/>
          <w:color w:val="FF0000"/>
        </w:rPr>
      </w:pPr>
      <w:r w:rsidRPr="001F10D0">
        <w:rPr>
          <w:b/>
          <w:color w:val="FF0000"/>
        </w:rPr>
        <w:lastRenderedPageBreak/>
        <w:t>IR Requirement</w:t>
      </w:r>
    </w:p>
    <w:p w:rsidR="007C09DE" w:rsidRPr="001F10D0" w:rsidRDefault="007C09DE" w:rsidP="007C09DE">
      <w:pPr>
        <w:pStyle w:val="IRrequirementgrey"/>
        <w:jc w:val="center"/>
        <w:rPr>
          <w:i/>
        </w:rPr>
      </w:pPr>
      <w:r w:rsidRPr="001F10D0">
        <w:rPr>
          <w:i/>
        </w:rPr>
        <w:t>Annex II</w:t>
      </w:r>
      <w:r>
        <w:rPr>
          <w:i/>
        </w:rPr>
        <w:t>, Section 2.2</w:t>
      </w:r>
    </w:p>
    <w:p w:rsidR="007C09DE" w:rsidRDefault="007C09DE" w:rsidP="007C09DE">
      <w:pPr>
        <w:pStyle w:val="IRrequirementgrey"/>
        <w:jc w:val="center"/>
        <w:rPr>
          <w:b/>
        </w:rPr>
      </w:pPr>
      <w:r>
        <w:rPr>
          <w:b/>
        </w:rPr>
        <w:t>Grids</w:t>
      </w:r>
    </w:p>
    <w:p w:rsidR="007C09DE" w:rsidRDefault="007C09DE" w:rsidP="007C09DE">
      <w:pPr>
        <w:pStyle w:val="IRrequirementgrey"/>
        <w:rPr>
          <w:noProof/>
        </w:rPr>
      </w:pPr>
    </w:p>
    <w:p w:rsidR="007C09DE" w:rsidRDefault="007C09DE" w:rsidP="007C09DE">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rsidR="007C09DE" w:rsidRPr="00677E1D" w:rsidRDefault="007C09DE" w:rsidP="007C09DE">
      <w:pPr>
        <w:pStyle w:val="IRrequirementgrey"/>
        <w:rPr>
          <w:noProof/>
        </w:rPr>
      </w:pPr>
    </w:p>
    <w:p w:rsidR="007C09DE" w:rsidRPr="00677E1D" w:rsidRDefault="007C09DE" w:rsidP="007C09DE">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either included with the data, or linked by reference.</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rPr>
          <w:iCs/>
          <w:noProof/>
        </w:rPr>
      </w:pPr>
      <w:r>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rsidR="007C09DE" w:rsidRDefault="007C09DE" w:rsidP="007C09DE">
      <w:pPr>
        <w:pStyle w:val="IRrequirementgrey"/>
        <w:keepNext w:val="0"/>
        <w:tabs>
          <w:tab w:val="left" w:pos="426"/>
        </w:tabs>
        <w:ind w:left="426" w:hanging="313"/>
        <w:rPr>
          <w:iCs/>
          <w:noProof/>
        </w:rPr>
      </w:pPr>
    </w:p>
    <w:p w:rsidR="007C09DE" w:rsidRPr="00263009" w:rsidRDefault="007C09DE" w:rsidP="007C09DE">
      <w:pPr>
        <w:pStyle w:val="IRrequirementgrey"/>
        <w:rPr>
          <w:b/>
        </w:rPr>
      </w:pPr>
      <w:r w:rsidRPr="00263009">
        <w:rPr>
          <w:b/>
        </w:rPr>
        <w:t>2.2</w:t>
      </w:r>
      <w:r w:rsidRPr="00263009">
        <w:rPr>
          <w:b/>
        </w:rPr>
        <w:tab/>
        <w:t>Equal Area Grid</w:t>
      </w:r>
    </w:p>
    <w:p w:rsidR="007C09DE" w:rsidRDefault="007C09DE" w:rsidP="007C09DE">
      <w:pPr>
        <w:pStyle w:val="IRrequirementgrey"/>
      </w:pPr>
    </w:p>
    <w:p w:rsidR="007C09DE" w:rsidRPr="00E437DC" w:rsidRDefault="007C09DE" w:rsidP="007C09DE">
      <w:pPr>
        <w:pStyle w:val="IRrequirementgrey"/>
        <w:rPr>
          <w:rFonts w:cs="Arial"/>
          <w:color w:val="000000"/>
          <w:lang w:eastAsia="sv-SE"/>
        </w:rPr>
      </w:pPr>
      <w:r w:rsidRPr="00E437DC">
        <w:t>The grid is based on the ETRS89 Lambert Azimuthal Equal Area (ETRS89-LAEA) coordinate reference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rsidR="007C09DE" w:rsidRDefault="007C09DE" w:rsidP="007C09DE">
      <w:pPr>
        <w:pStyle w:val="IRrequirementgrey"/>
      </w:pPr>
    </w:p>
    <w:p w:rsidR="007C09DE" w:rsidRPr="00E437DC" w:rsidRDefault="007C09DE" w:rsidP="007C09DE">
      <w:pPr>
        <w:pStyle w:val="IRrequirementgrey"/>
      </w:pPr>
      <w:r w:rsidRPr="00E437DC">
        <w:t xml:space="preserve">The origin of the grid coincides with the false origin of the ETRS89-LAEA coordinate reference system (x=0, y=0). </w:t>
      </w:r>
    </w:p>
    <w:p w:rsidR="007C09DE" w:rsidRDefault="007C09DE" w:rsidP="007C09DE">
      <w:pPr>
        <w:pStyle w:val="IRrequirementgrey"/>
      </w:pPr>
    </w:p>
    <w:p w:rsidR="007C09DE" w:rsidRPr="00E437DC" w:rsidRDefault="007C09DE" w:rsidP="007C09DE">
      <w:pPr>
        <w:pStyle w:val="IRrequirementgrey"/>
      </w:pPr>
      <w:r w:rsidRPr="00E437DC">
        <w:t xml:space="preserve">Grid points of grids based on ETRS89-LAEA shall coincide with grid points of the grid. </w:t>
      </w:r>
    </w:p>
    <w:p w:rsidR="007C09DE" w:rsidRDefault="007C09DE" w:rsidP="007C09DE">
      <w:pPr>
        <w:pStyle w:val="IRrequirementgrey"/>
      </w:pPr>
    </w:p>
    <w:p w:rsidR="007C09DE" w:rsidRPr="00E437DC" w:rsidRDefault="007C09DE" w:rsidP="007C09DE">
      <w:pPr>
        <w:pStyle w:val="IRrequirementgrey"/>
      </w:pPr>
      <w:r w:rsidRPr="00E437DC">
        <w:t>The grid is hierarchical, with resolutions of 1m, 10m, 100m, 1000m, 10000m and 100000m.</w:t>
      </w:r>
    </w:p>
    <w:p w:rsidR="007C09DE" w:rsidRDefault="007C09DE" w:rsidP="007C09DE">
      <w:pPr>
        <w:pStyle w:val="IRrequirementgrey"/>
      </w:pPr>
    </w:p>
    <w:p w:rsidR="007C09DE" w:rsidRPr="00E437DC" w:rsidRDefault="007C09DE" w:rsidP="007C09DE">
      <w:pPr>
        <w:pStyle w:val="IRrequirementgrey"/>
      </w:pPr>
      <w:r w:rsidRPr="00E437DC">
        <w:t>The grid orientation is south-north, west-east.</w:t>
      </w:r>
    </w:p>
    <w:p w:rsidR="007C09DE" w:rsidRDefault="007C09DE" w:rsidP="007C09DE">
      <w:pPr>
        <w:pStyle w:val="IRrequirementgrey"/>
      </w:pPr>
    </w:p>
    <w:p w:rsidR="007C09DE" w:rsidRPr="00E437DC" w:rsidRDefault="007C09DE" w:rsidP="007C09DE">
      <w:pPr>
        <w:pStyle w:val="IRrequirementgrey"/>
      </w:pPr>
      <w:r w:rsidRPr="00E437DC">
        <w:t>The grid is designated as Grid_ETRS89-LAEA. For identification of an individual resolution level the cell size in metres is appended.</w:t>
      </w:r>
    </w:p>
    <w:p w:rsidR="007C09DE" w:rsidRDefault="007C09DE" w:rsidP="007C09DE">
      <w:pPr>
        <w:pStyle w:val="IRrequirementgrey"/>
      </w:pPr>
    </w:p>
    <w:p w:rsidR="007C09DE" w:rsidRPr="00E437DC" w:rsidRDefault="007C09DE" w:rsidP="007C09DE">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rsidR="007C09DE" w:rsidRPr="009C5417" w:rsidRDefault="007C09DE" w:rsidP="007C09DE">
      <w:pPr>
        <w:pStyle w:val="IRrequirementgrey"/>
      </w:pPr>
    </w:p>
    <w:bookmarkEnd w:id="511"/>
    <w:p w:rsidR="0021673A" w:rsidRPr="0021673A" w:rsidRDefault="0021673A" w:rsidP="0021673A"/>
    <w:p w:rsidR="00263A59" w:rsidRPr="00D603C0" w:rsidRDefault="00263A59" w:rsidP="00263A59">
      <w:pPr>
        <w:pStyle w:val="Titolo2"/>
        <w:tabs>
          <w:tab w:val="num" w:pos="709"/>
        </w:tabs>
      </w:pPr>
      <w:bookmarkStart w:id="512" w:name="_Toc339566040"/>
      <w:bookmarkStart w:id="513" w:name="_Toc343098070"/>
      <w:bookmarkStart w:id="514" w:name="_Toc343098358"/>
      <w:bookmarkStart w:id="515" w:name="_Toc343098646"/>
      <w:bookmarkStart w:id="516" w:name="_Toc343098934"/>
      <w:bookmarkStart w:id="517" w:name="_Toc343099222"/>
      <w:bookmarkStart w:id="518" w:name="_Toc343099510"/>
      <w:bookmarkStart w:id="519" w:name="_Toc343099798"/>
      <w:bookmarkStart w:id="520" w:name="_Toc343100112"/>
      <w:bookmarkStart w:id="521" w:name="_Toc343100426"/>
      <w:bookmarkStart w:id="522" w:name="_Toc343162752"/>
      <w:bookmarkStart w:id="523" w:name="_Toc373849221"/>
      <w:bookmarkStart w:id="524" w:name="_Toc373849606"/>
      <w:bookmarkStart w:id="525" w:name="_Toc373849801"/>
      <w:bookmarkStart w:id="526" w:name="_Toc374438429"/>
      <w:r>
        <w:t>Theme-specific requirements and recommendations</w:t>
      </w:r>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rsidR="00DF3328" w:rsidRDefault="00DF3328" w:rsidP="00DF3328"/>
    <w:p w:rsidR="00B97EF8" w:rsidRDefault="00DF3328" w:rsidP="00A976A2">
      <w:r w:rsidRPr="00810593">
        <w:t>There are no theme-specific requirements or recommendations on reference systems</w:t>
      </w:r>
      <w:r>
        <w:t xml:space="preserve"> and grids</w:t>
      </w:r>
      <w:r w:rsidRPr="00810593">
        <w:t>.</w:t>
      </w:r>
    </w:p>
    <w:p w:rsidR="00BB13EF" w:rsidRPr="008B3241" w:rsidRDefault="00BB13EF" w:rsidP="00BB13EF">
      <w:pPr>
        <w:pStyle w:val="Titolo1"/>
        <w:tabs>
          <w:tab w:val="clear" w:pos="425"/>
          <w:tab w:val="num" w:pos="432"/>
        </w:tabs>
        <w:spacing w:after="60"/>
        <w:ind w:left="432" w:hanging="432"/>
        <w:jc w:val="both"/>
      </w:pPr>
      <w:bookmarkStart w:id="527" w:name="_Toc254194933"/>
      <w:bookmarkStart w:id="528" w:name="_Toc339566045"/>
      <w:bookmarkStart w:id="529" w:name="_Toc343098075"/>
      <w:bookmarkStart w:id="530" w:name="_Toc343098363"/>
      <w:bookmarkStart w:id="531" w:name="_Toc343098651"/>
      <w:bookmarkStart w:id="532" w:name="_Toc343098939"/>
      <w:bookmarkStart w:id="533" w:name="_Toc343099227"/>
      <w:bookmarkStart w:id="534" w:name="_Toc343099515"/>
      <w:bookmarkStart w:id="535" w:name="_Toc343099803"/>
      <w:bookmarkStart w:id="536" w:name="_Toc343100117"/>
      <w:bookmarkStart w:id="537" w:name="_Toc343100431"/>
      <w:bookmarkStart w:id="538" w:name="_Toc343162753"/>
      <w:bookmarkStart w:id="539" w:name="_Toc373849222"/>
      <w:bookmarkStart w:id="540" w:name="_Toc373849607"/>
      <w:bookmarkStart w:id="541" w:name="_Toc373849802"/>
      <w:bookmarkStart w:id="542" w:name="_Toc374438430"/>
      <w:bookmarkStart w:id="543" w:name="Ch7_DataQuality"/>
      <w:bookmarkStart w:id="544" w:name="_Toc207684636"/>
      <w:r>
        <w:t>D</w:t>
      </w:r>
      <w:r w:rsidRPr="008B3241">
        <w:t>ata quality</w:t>
      </w:r>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bookmarkEnd w:id="543"/>
    <w:p w:rsidR="00BB13EF" w:rsidRPr="008B3241" w:rsidRDefault="00BB13EF" w:rsidP="00BB13EF">
      <w:pPr>
        <w:shd w:val="clear" w:color="auto" w:fill="FFFFFF"/>
        <w:rPr>
          <w:rStyle w:val="Instruction"/>
        </w:rPr>
      </w:pPr>
    </w:p>
    <w:p w:rsidR="00BB13EF" w:rsidRDefault="00BB13EF"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 xml:space="preserve">as well as the corresponding data quality measures that should be used to evaluate and document data quality for data sets related to the spatial data theme </w:t>
      </w:r>
      <w:r w:rsidR="007C09DE">
        <w:rPr>
          <w:i/>
        </w:rPr>
        <w:t>Land Cover</w:t>
      </w:r>
      <w:r>
        <w:rPr>
          <w:i/>
        </w:rPr>
        <w:t xml:space="preserve"> </w:t>
      </w:r>
      <w:r w:rsidRPr="001F03C6">
        <w:t>(</w:t>
      </w:r>
      <w:r>
        <w:t xml:space="preserve">section </w:t>
      </w:r>
      <w:r w:rsidR="007B6DB0">
        <w:t>7.1</w:t>
      </w:r>
      <w:r w:rsidRPr="001F03C6">
        <w:t>)</w:t>
      </w:r>
      <w:r w:rsidRPr="00786552">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 xml:space="preserve">It may also define </w:t>
      </w:r>
      <w:r w:rsidRPr="004F5459">
        <w:t>requirements</w:t>
      </w:r>
      <w:r>
        <w:t xml:space="preserve"> or </w:t>
      </w:r>
      <w:r w:rsidRPr="004F5459">
        <w:t xml:space="preserve">recommendations about the targeted data quality results applicable </w:t>
      </w:r>
      <w:r>
        <w:t xml:space="preserve">for data sets related to the spatial data theme </w:t>
      </w:r>
      <w:r w:rsidR="007C09DE">
        <w:rPr>
          <w:i/>
        </w:rPr>
        <w:t>Land Cover</w:t>
      </w:r>
      <w:r>
        <w:rPr>
          <w:i/>
        </w:rPr>
        <w:t xml:space="preserve"> </w:t>
      </w:r>
      <w:r>
        <w:t xml:space="preserve">(sections </w:t>
      </w:r>
      <w:r w:rsidR="007B6DB0">
        <w:t>7.2</w:t>
      </w:r>
      <w:r>
        <w:t xml:space="preserve"> and </w:t>
      </w:r>
      <w:r w:rsidR="007B6DB0">
        <w:t>7.3</w:t>
      </w:r>
      <w:r>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lastRenderedPageBreak/>
        <w:t>In particular, the data quality</w:t>
      </w:r>
      <w:r w:rsidRPr="008B3241">
        <w:t xml:space="preserve"> ele</w:t>
      </w:r>
      <w:r>
        <w:t xml:space="preserve">ments, </w:t>
      </w:r>
      <w:r w:rsidRPr="008B3241">
        <w:t xml:space="preserve">sub-elements </w:t>
      </w:r>
      <w:r>
        <w:t xml:space="preserve">and measures specified in section </w:t>
      </w:r>
      <w:r w:rsidR="007B6DB0">
        <w:t>7.1</w:t>
      </w:r>
      <w:r>
        <w:t xml:space="preserve"> should be used for</w:t>
      </w:r>
    </w:p>
    <w:p w:rsidR="00BB13EF" w:rsidRDefault="00BB13EF" w:rsidP="00333F15">
      <w:pPr>
        <w:numPr>
          <w:ilvl w:val="0"/>
          <w:numId w:val="21"/>
        </w:numPr>
        <w:shd w:val="clear" w:color="auto" w:fill="E6E6E6"/>
        <w:tabs>
          <w:tab w:val="left" w:pos="1086"/>
        </w:tabs>
        <w:ind w:left="567" w:hanging="207"/>
      </w:pPr>
      <w:r>
        <w:t>evaluating and documenting data quality properties and constraints of spatial objects, where such properties or constraints are defined as part of the application schema(s) (see section 5);</w:t>
      </w:r>
    </w:p>
    <w:p w:rsidR="00BB13EF" w:rsidRDefault="00BB13EF" w:rsidP="00333F15">
      <w:pPr>
        <w:numPr>
          <w:ilvl w:val="0"/>
          <w:numId w:val="21"/>
        </w:numPr>
        <w:shd w:val="clear" w:color="auto" w:fill="E6E6E6"/>
        <w:tabs>
          <w:tab w:val="left" w:pos="1086"/>
        </w:tabs>
        <w:ind w:left="567" w:hanging="207"/>
      </w:pPr>
      <w:r>
        <w:t>evaluating and documenting data quality metadata elements of spatial data sets (see section 8); and/or</w:t>
      </w:r>
    </w:p>
    <w:p w:rsidR="00BB13EF" w:rsidRPr="008B3241" w:rsidRDefault="00BB13EF" w:rsidP="00333F15">
      <w:pPr>
        <w:numPr>
          <w:ilvl w:val="0"/>
          <w:numId w:val="21"/>
        </w:numPr>
        <w:shd w:val="clear" w:color="auto" w:fill="E6E6E6"/>
        <w:tabs>
          <w:tab w:val="left" w:pos="1086"/>
        </w:tabs>
        <w:ind w:left="567" w:hanging="207"/>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w:t>
      </w:r>
      <w:smartTag w:uri="urn:schemas-microsoft-com:office:smarttags" w:element="PlaceName">
        <w:r>
          <w:t>theme</w:t>
        </w:r>
      </w:smartTag>
      <w:r>
        <w:t xml:space="preserve"> </w:t>
      </w:r>
      <w:r w:rsidR="007C09DE">
        <w:rPr>
          <w:i/>
        </w:rPr>
        <w:t>Land Cover</w:t>
      </w:r>
      <w:r>
        <w:rPr>
          <w:i/>
        </w:rPr>
        <w:t xml:space="preserve"> </w:t>
      </w:r>
      <w:r>
        <w:t xml:space="preserve">(see sections </w:t>
      </w:r>
      <w:r w:rsidR="007B6DB0">
        <w:t>7.2</w:t>
      </w:r>
      <w:r>
        <w:t xml:space="preserve"> and </w:t>
      </w:r>
      <w:r w:rsidR="007B6DB0">
        <w:t>7.3</w:t>
      </w:r>
      <w:r>
        <w:t>).</w:t>
      </w:r>
    </w:p>
    <w:p w:rsidR="00BB13EF" w:rsidRDefault="00BB13EF" w:rsidP="00BB13EF">
      <w:pPr>
        <w:shd w:val="clear" w:color="auto" w:fill="E6E6E6"/>
      </w:pPr>
    </w:p>
    <w:p w:rsidR="00BB13EF" w:rsidRPr="008B3241" w:rsidRDefault="00BB13EF" w:rsidP="00BB13EF">
      <w:pPr>
        <w:shd w:val="clear" w:color="auto" w:fill="E6E6E6"/>
        <w:tabs>
          <w:tab w:val="left" w:pos="1086"/>
        </w:tabs>
      </w:pPr>
      <w:r>
        <w:t>The descriptions of the elements and measures are based on Annex D of ISO/DIS 19157 Geographic information – Data quality</w:t>
      </w:r>
      <w:r w:rsidRPr="008B3241">
        <w:t>.</w:t>
      </w:r>
    </w:p>
    <w:p w:rsidR="00BB13EF" w:rsidRDefault="00BB13EF" w:rsidP="00BB13EF">
      <w:pPr>
        <w:pStyle w:val="Titolo2"/>
        <w:shd w:val="clear" w:color="auto" w:fill="E6E6E6"/>
      </w:pPr>
      <w:bookmarkStart w:id="545" w:name="_Ref315282965"/>
      <w:bookmarkStart w:id="546" w:name="_Toc339566046"/>
      <w:bookmarkStart w:id="547" w:name="_Toc343098076"/>
      <w:bookmarkStart w:id="548" w:name="_Toc343098364"/>
      <w:bookmarkStart w:id="549" w:name="_Toc343098652"/>
      <w:bookmarkStart w:id="550" w:name="_Toc343098940"/>
      <w:bookmarkStart w:id="551" w:name="_Toc343099228"/>
      <w:bookmarkStart w:id="552" w:name="_Toc343099516"/>
      <w:bookmarkStart w:id="553" w:name="_Toc343099804"/>
      <w:bookmarkStart w:id="554" w:name="_Toc343100118"/>
      <w:bookmarkStart w:id="555" w:name="_Toc343100432"/>
      <w:bookmarkStart w:id="556" w:name="_Toc343162754"/>
      <w:bookmarkStart w:id="557" w:name="_Toc373849223"/>
      <w:bookmarkStart w:id="558" w:name="_Toc373849608"/>
      <w:bookmarkStart w:id="559" w:name="_Toc373849803"/>
      <w:bookmarkStart w:id="560" w:name="_Toc374438431"/>
      <w:r>
        <w:t>Data quality elements</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rsidR="00BB13EF" w:rsidRDefault="00BB13EF" w:rsidP="00BB13EF">
      <w:pPr>
        <w:shd w:val="clear" w:color="auto" w:fill="E6E6E6"/>
      </w:pPr>
    </w:p>
    <w:p w:rsidR="00BB13EF" w:rsidRPr="008B3241" w:rsidRDefault="007B6DB0" w:rsidP="00BB13EF">
      <w:pPr>
        <w:shd w:val="clear" w:color="auto" w:fill="E6E6E6"/>
      </w:pPr>
      <w:r w:rsidRPr="00622495">
        <w:t xml:space="preserve">Table </w:t>
      </w:r>
      <w:r>
        <w:rPr>
          <w:noProof/>
        </w:rPr>
        <w:t>9</w:t>
      </w:r>
      <w:r w:rsidR="00BB13EF">
        <w:t xml:space="preserve"> lists all data quality elements and sub-elements that are being used in this specification. </w:t>
      </w:r>
      <w:r w:rsidR="00BB13EF" w:rsidRPr="008B3241">
        <w:t xml:space="preserve">Data quality information can be </w:t>
      </w:r>
      <w:r w:rsidR="00BB13EF">
        <w:t xml:space="preserve">evaluated </w:t>
      </w:r>
      <w:r w:rsidR="00BB13EF" w:rsidRPr="008B3241">
        <w:t xml:space="preserve">at level of spatial object, spatial object type, dataset or dataset series. </w:t>
      </w:r>
      <w:r w:rsidR="00BB13EF">
        <w:t xml:space="preserve">The level at which the evaluation is performed </w:t>
      </w:r>
      <w:r w:rsidR="00BB13EF">
        <w:rPr>
          <w:rFonts w:cs="Arial"/>
        </w:rPr>
        <w:t>is given in the “Evaluation Scope” column.</w:t>
      </w:r>
    </w:p>
    <w:p w:rsidR="00BB13EF" w:rsidRDefault="00BB13EF" w:rsidP="00BB13EF">
      <w:pPr>
        <w:shd w:val="clear" w:color="auto" w:fill="E6E6E6"/>
      </w:pPr>
    </w:p>
    <w:p w:rsidR="00BB13EF" w:rsidRDefault="00BB13EF" w:rsidP="00BB13EF">
      <w:pPr>
        <w:shd w:val="clear" w:color="auto" w:fill="E6E6E6"/>
      </w:pPr>
      <w:r w:rsidRPr="008B1384">
        <w:t>The measures to be used for each of the listed data quality sub-elements are defined in the following sub-sections.</w:t>
      </w:r>
    </w:p>
    <w:p w:rsidR="007F1DC1" w:rsidRPr="002A0C93" w:rsidRDefault="007F1DC1" w:rsidP="007F1DC1">
      <w:pPr>
        <w:rPr>
          <w:i/>
          <w:iCs/>
          <w:color w:val="008000"/>
        </w:rPr>
      </w:pPr>
    </w:p>
    <w:p w:rsidR="007F1DC1" w:rsidRPr="005955D8" w:rsidRDefault="007F1DC1" w:rsidP="007F1DC1">
      <w:pPr>
        <w:pStyle w:val="Didascalia"/>
      </w:pPr>
      <w:bookmarkStart w:id="561" w:name="_Ref232324566"/>
      <w:r w:rsidRPr="00622495">
        <w:t xml:space="preserve">Table </w:t>
      </w:r>
      <w:r w:rsidR="007B6DB0">
        <w:rPr>
          <w:noProof/>
        </w:rPr>
        <w:t>9</w:t>
      </w:r>
      <w:bookmarkEnd w:id="561"/>
      <w:r w:rsidRPr="00622495">
        <w:t xml:space="preserve"> –</w:t>
      </w:r>
      <w:r>
        <w:t xml:space="preserve"> D</w:t>
      </w:r>
      <w:r w:rsidRPr="00622495">
        <w:t xml:space="preserve">ata quality elements used in the spatial data theme </w:t>
      </w:r>
      <w:r w:rsidR="007C09DE">
        <w:rPr>
          <w:i/>
        </w:rPr>
        <w:t>Land Cover</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274"/>
        <w:gridCol w:w="1690"/>
        <w:gridCol w:w="1370"/>
        <w:gridCol w:w="3244"/>
        <w:gridCol w:w="1562"/>
      </w:tblGrid>
      <w:tr w:rsidR="007F1DC1" w:rsidRPr="00622495" w:rsidTr="007F1DC1">
        <w:trPr>
          <w:cantSplit/>
          <w:trHeight w:val="687"/>
          <w:tblHeader/>
        </w:trPr>
        <w:tc>
          <w:tcPr>
            <w:tcW w:w="1274" w:type="dxa"/>
            <w:shd w:val="clear" w:color="auto" w:fill="auto"/>
            <w:vAlign w:val="center"/>
          </w:tcPr>
          <w:p w:rsidR="007F1DC1" w:rsidRPr="00F45297" w:rsidRDefault="007F1DC1" w:rsidP="007F1DC1">
            <w:pPr>
              <w:suppressAutoHyphens/>
              <w:jc w:val="left"/>
              <w:rPr>
                <w:b/>
              </w:rPr>
            </w:pPr>
            <w:r w:rsidRPr="00F45297">
              <w:rPr>
                <w:b/>
              </w:rPr>
              <w:lastRenderedPageBreak/>
              <w:t>Section</w:t>
            </w:r>
          </w:p>
        </w:tc>
        <w:tc>
          <w:tcPr>
            <w:tcW w:w="1690" w:type="dxa"/>
            <w:shd w:val="clear" w:color="auto" w:fill="auto"/>
            <w:vAlign w:val="center"/>
          </w:tcPr>
          <w:p w:rsidR="007F1DC1" w:rsidRPr="00F45297" w:rsidRDefault="007F1DC1" w:rsidP="007F1DC1">
            <w:pPr>
              <w:suppressAutoHyphens/>
              <w:jc w:val="left"/>
              <w:rPr>
                <w:b/>
              </w:rPr>
            </w:pPr>
            <w:r w:rsidRPr="00F45297">
              <w:rPr>
                <w:b/>
              </w:rPr>
              <w:t>Data quality element</w:t>
            </w:r>
          </w:p>
        </w:tc>
        <w:tc>
          <w:tcPr>
            <w:tcW w:w="1370" w:type="dxa"/>
            <w:shd w:val="clear" w:color="auto" w:fill="auto"/>
            <w:vAlign w:val="center"/>
          </w:tcPr>
          <w:p w:rsidR="007F1DC1" w:rsidRPr="00F45297" w:rsidRDefault="007F1DC1" w:rsidP="007F1DC1">
            <w:pPr>
              <w:suppressAutoHyphens/>
              <w:jc w:val="left"/>
              <w:rPr>
                <w:b/>
              </w:rPr>
            </w:pPr>
            <w:r w:rsidRPr="00F45297">
              <w:rPr>
                <w:b/>
              </w:rPr>
              <w:t>Data quality sub-element</w:t>
            </w:r>
          </w:p>
        </w:tc>
        <w:tc>
          <w:tcPr>
            <w:tcW w:w="3244" w:type="dxa"/>
            <w:vAlign w:val="center"/>
          </w:tcPr>
          <w:p w:rsidR="007F1DC1" w:rsidRDefault="007F1DC1" w:rsidP="007F1DC1">
            <w:pPr>
              <w:suppressAutoHyphens/>
              <w:jc w:val="left"/>
              <w:rPr>
                <w:b/>
              </w:rPr>
            </w:pPr>
            <w:r>
              <w:rPr>
                <w:b/>
              </w:rPr>
              <w:t>Definition</w:t>
            </w:r>
          </w:p>
        </w:tc>
        <w:tc>
          <w:tcPr>
            <w:tcW w:w="1562" w:type="dxa"/>
            <w:shd w:val="clear" w:color="auto" w:fill="auto"/>
            <w:vAlign w:val="center"/>
          </w:tcPr>
          <w:p w:rsidR="007F1DC1" w:rsidRPr="005955D8" w:rsidRDefault="007F1DC1" w:rsidP="007F1DC1">
            <w:pPr>
              <w:jc w:val="left"/>
              <w:rPr>
                <w:i/>
                <w:iCs/>
                <w:color w:val="008000"/>
              </w:rPr>
            </w:pPr>
            <w:r>
              <w:rPr>
                <w:b/>
              </w:rPr>
              <w:t xml:space="preserve">Evaluation </w:t>
            </w:r>
            <w:r w:rsidRPr="00F45297">
              <w:rPr>
                <w:b/>
              </w:rPr>
              <w:t>Scope</w:t>
            </w:r>
            <w:r>
              <w:t xml:space="preserve"> </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7.1.1</w:t>
            </w:r>
          </w:p>
        </w:tc>
        <w:tc>
          <w:tcPr>
            <w:tcW w:w="1690" w:type="dxa"/>
            <w:shd w:val="clear" w:color="auto" w:fill="auto"/>
          </w:tcPr>
          <w:p w:rsidR="007F1DC1" w:rsidRPr="00622495" w:rsidRDefault="007F1DC1" w:rsidP="007F1DC1">
            <w:pPr>
              <w:suppressAutoHyphens/>
              <w:jc w:val="left"/>
            </w:pPr>
            <w:r w:rsidRPr="00622495">
              <w:t>Completeness</w:t>
            </w:r>
          </w:p>
        </w:tc>
        <w:tc>
          <w:tcPr>
            <w:tcW w:w="1370" w:type="dxa"/>
            <w:shd w:val="clear" w:color="auto" w:fill="auto"/>
          </w:tcPr>
          <w:p w:rsidR="007F1DC1" w:rsidRPr="00622495" w:rsidRDefault="007F1DC1" w:rsidP="007F1DC1">
            <w:pPr>
              <w:suppressAutoHyphens/>
              <w:jc w:val="left"/>
            </w:pPr>
            <w:r w:rsidRPr="00622495">
              <w:t>Commission</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excess data present in the dataset, as described by the scope</w:t>
            </w:r>
          </w:p>
        </w:tc>
        <w:tc>
          <w:tcPr>
            <w:tcW w:w="1562" w:type="dxa"/>
            <w:shd w:val="clear" w:color="auto" w:fill="auto"/>
          </w:tcPr>
          <w:p w:rsidR="007F1DC1" w:rsidRPr="00622495" w:rsidRDefault="007F1DC1" w:rsidP="007F1DC1">
            <w:pPr>
              <w:suppressAutoHyphens/>
              <w:jc w:val="left"/>
            </w:pPr>
            <w:r w:rsidRPr="00622495">
              <w:t>spatial object type</w:t>
            </w:r>
          </w:p>
        </w:tc>
      </w:tr>
      <w:tr w:rsidR="007F1DC1" w:rsidRPr="00622495" w:rsidTr="007F1DC1">
        <w:trPr>
          <w:cantSplit/>
          <w:trHeight w:val="209"/>
          <w:tblHeader/>
        </w:trPr>
        <w:tc>
          <w:tcPr>
            <w:tcW w:w="1274" w:type="dxa"/>
            <w:shd w:val="clear" w:color="auto" w:fill="auto"/>
          </w:tcPr>
          <w:p w:rsidR="007F1DC1" w:rsidRPr="00622495" w:rsidRDefault="007B6DB0" w:rsidP="007F1DC1">
            <w:pPr>
              <w:suppressAutoHyphens/>
              <w:jc w:val="left"/>
            </w:pPr>
            <w:r>
              <w:t>7.1.2</w:t>
            </w:r>
          </w:p>
        </w:tc>
        <w:tc>
          <w:tcPr>
            <w:tcW w:w="1690" w:type="dxa"/>
            <w:shd w:val="clear" w:color="auto" w:fill="auto"/>
          </w:tcPr>
          <w:p w:rsidR="007F1DC1" w:rsidRPr="00622495" w:rsidRDefault="007F1DC1" w:rsidP="007F1DC1">
            <w:pPr>
              <w:suppressAutoHyphens/>
              <w:jc w:val="left"/>
            </w:pPr>
            <w:r w:rsidRPr="00622495">
              <w:t>Completeness</w:t>
            </w:r>
          </w:p>
        </w:tc>
        <w:tc>
          <w:tcPr>
            <w:tcW w:w="1370" w:type="dxa"/>
            <w:shd w:val="clear" w:color="auto" w:fill="auto"/>
          </w:tcPr>
          <w:p w:rsidR="007F1DC1" w:rsidRPr="00622495" w:rsidRDefault="007F1DC1" w:rsidP="007F1DC1">
            <w:pPr>
              <w:suppressAutoHyphens/>
              <w:jc w:val="left"/>
            </w:pPr>
            <w:r w:rsidRPr="00622495">
              <w:t>Omission</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data absent from the dataset, as described by the scope</w:t>
            </w:r>
          </w:p>
        </w:tc>
        <w:tc>
          <w:tcPr>
            <w:tcW w:w="1562" w:type="dxa"/>
            <w:shd w:val="clear" w:color="auto" w:fill="auto"/>
          </w:tcPr>
          <w:p w:rsidR="007F1DC1" w:rsidRDefault="007F1DC1" w:rsidP="007F1DC1">
            <w:pPr>
              <w:suppressAutoHyphens/>
              <w:jc w:val="left"/>
            </w:pPr>
            <w:r w:rsidRPr="00554B1D">
              <w:t>spatial object type</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7.1.3</w:t>
            </w:r>
          </w:p>
        </w:tc>
        <w:tc>
          <w:tcPr>
            <w:tcW w:w="1690" w:type="dxa"/>
            <w:shd w:val="clear" w:color="auto" w:fill="auto"/>
          </w:tcPr>
          <w:p w:rsidR="007F1DC1" w:rsidRPr="00622495" w:rsidRDefault="007F1DC1" w:rsidP="007F1DC1">
            <w:pPr>
              <w:suppressAutoHyphens/>
              <w:jc w:val="left"/>
            </w:pPr>
            <w:r w:rsidRPr="00622495">
              <w:t>Logical consistency</w:t>
            </w:r>
          </w:p>
        </w:tc>
        <w:tc>
          <w:tcPr>
            <w:tcW w:w="1370" w:type="dxa"/>
            <w:shd w:val="clear" w:color="auto" w:fill="auto"/>
          </w:tcPr>
          <w:p w:rsidR="007F1DC1" w:rsidRPr="00622495" w:rsidRDefault="007F1DC1" w:rsidP="007F1DC1">
            <w:pPr>
              <w:suppressAutoHyphens/>
              <w:jc w:val="left"/>
            </w:pPr>
            <w:r w:rsidRPr="00622495">
              <w:t>Conceptual consistency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adherence to rules of the conceptual schema</w:t>
            </w:r>
          </w:p>
        </w:tc>
        <w:tc>
          <w:tcPr>
            <w:tcW w:w="1562" w:type="dxa"/>
            <w:shd w:val="clear" w:color="auto" w:fill="auto"/>
          </w:tcPr>
          <w:p w:rsidR="007F1DC1" w:rsidRDefault="007F1DC1" w:rsidP="007F1DC1">
            <w:pPr>
              <w:suppressAutoHyphens/>
              <w:jc w:val="left"/>
            </w:pPr>
            <w:r w:rsidRPr="00554B1D">
              <w:t>dataset series; dataset; s</w:t>
            </w:r>
            <w:r>
              <w:t xml:space="preserve">patial object type; </w:t>
            </w:r>
            <w:r w:rsidRPr="00554B1D">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7.1.4</w:t>
            </w:r>
          </w:p>
        </w:tc>
        <w:tc>
          <w:tcPr>
            <w:tcW w:w="1690" w:type="dxa"/>
            <w:shd w:val="clear" w:color="auto" w:fill="auto"/>
          </w:tcPr>
          <w:p w:rsidR="007F1DC1" w:rsidRPr="00622495" w:rsidRDefault="007F1DC1" w:rsidP="007F1DC1">
            <w:pPr>
              <w:suppressAutoHyphens/>
              <w:jc w:val="left"/>
            </w:pPr>
            <w:r w:rsidRPr="00622495">
              <w:t>Logical consistenc</w:t>
            </w:r>
            <w:r>
              <w:t>y</w:t>
            </w:r>
          </w:p>
        </w:tc>
        <w:tc>
          <w:tcPr>
            <w:tcW w:w="1370" w:type="dxa"/>
            <w:shd w:val="clear" w:color="auto" w:fill="auto"/>
          </w:tcPr>
          <w:p w:rsidR="007F1DC1" w:rsidRPr="00622495" w:rsidRDefault="007F1DC1" w:rsidP="007F1DC1">
            <w:pPr>
              <w:suppressAutoHyphens/>
              <w:jc w:val="left"/>
            </w:pPr>
            <w:r w:rsidRPr="00622495">
              <w:t>Domain consistency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adherence of values to the value domains</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7.1.5</w:t>
            </w:r>
          </w:p>
        </w:tc>
        <w:tc>
          <w:tcPr>
            <w:tcW w:w="1690" w:type="dxa"/>
            <w:shd w:val="clear" w:color="auto" w:fill="auto"/>
          </w:tcPr>
          <w:p w:rsidR="007F1DC1" w:rsidRPr="00622495" w:rsidRDefault="007F1DC1" w:rsidP="007F1DC1">
            <w:pPr>
              <w:suppressAutoHyphens/>
              <w:jc w:val="left"/>
            </w:pPr>
            <w:r w:rsidRPr="00622495">
              <w:t>Logical consistency</w:t>
            </w:r>
          </w:p>
        </w:tc>
        <w:tc>
          <w:tcPr>
            <w:tcW w:w="1370" w:type="dxa"/>
            <w:shd w:val="clear" w:color="auto" w:fill="auto"/>
          </w:tcPr>
          <w:p w:rsidR="007F1DC1" w:rsidRPr="00622495" w:rsidRDefault="007F1DC1" w:rsidP="007F1DC1">
            <w:pPr>
              <w:suppressAutoHyphens/>
              <w:jc w:val="left"/>
            </w:pPr>
            <w:r w:rsidRPr="00622495">
              <w:t>Format consistency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degree to which data is stored in accordance with the physical structure of the dataset, as described by the scope</w:t>
            </w:r>
          </w:p>
        </w:tc>
        <w:tc>
          <w:tcPr>
            <w:tcW w:w="1562" w:type="dxa"/>
            <w:shd w:val="clear" w:color="auto" w:fill="auto"/>
          </w:tcPr>
          <w:p w:rsidR="007F1DC1" w:rsidRDefault="007F1DC1" w:rsidP="007F1DC1">
            <w:pPr>
              <w:suppressAutoHyphens/>
              <w:jc w:val="left"/>
            </w:pPr>
            <w:r w:rsidRPr="004A000C">
              <w:t xml:space="preserve">dataset; spatial object type; </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7.1.6</w:t>
            </w:r>
          </w:p>
        </w:tc>
        <w:tc>
          <w:tcPr>
            <w:tcW w:w="1690" w:type="dxa"/>
            <w:shd w:val="clear" w:color="auto" w:fill="auto"/>
          </w:tcPr>
          <w:p w:rsidR="007F1DC1" w:rsidRPr="00622495" w:rsidRDefault="007F1DC1" w:rsidP="007F1DC1">
            <w:pPr>
              <w:suppressAutoHyphens/>
              <w:jc w:val="left"/>
            </w:pPr>
            <w:r w:rsidRPr="00622495">
              <w:t>Logical consistency</w:t>
            </w:r>
          </w:p>
        </w:tc>
        <w:tc>
          <w:tcPr>
            <w:tcW w:w="1370" w:type="dxa"/>
            <w:shd w:val="clear" w:color="auto" w:fill="auto"/>
          </w:tcPr>
          <w:p w:rsidR="007F1DC1" w:rsidRPr="00622495" w:rsidRDefault="007F1DC1" w:rsidP="007F1DC1">
            <w:pPr>
              <w:suppressAutoHyphens/>
              <w:jc w:val="left"/>
            </w:pPr>
            <w:r w:rsidRPr="00622495">
              <w:t>Topological consistency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correctness of the explicitly encoded topological characteristics of the dataset, as described by the scope</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7.1.7</w:t>
            </w:r>
          </w:p>
        </w:tc>
        <w:tc>
          <w:tcPr>
            <w:tcW w:w="1690" w:type="dxa"/>
            <w:shd w:val="clear" w:color="auto" w:fill="auto"/>
          </w:tcPr>
          <w:p w:rsidR="007F1DC1" w:rsidRPr="00622495" w:rsidRDefault="007F1DC1" w:rsidP="007F1DC1">
            <w:pPr>
              <w:suppressAutoHyphens/>
              <w:jc w:val="left"/>
            </w:pPr>
            <w:r>
              <w:t>Positional a</w:t>
            </w:r>
            <w:r w:rsidRPr="00622495">
              <w:t>ccuracy</w:t>
            </w:r>
          </w:p>
        </w:tc>
        <w:tc>
          <w:tcPr>
            <w:tcW w:w="1370" w:type="dxa"/>
            <w:shd w:val="clear" w:color="auto" w:fill="auto"/>
          </w:tcPr>
          <w:p w:rsidR="007F1DC1" w:rsidRPr="00622495" w:rsidRDefault="007F1DC1" w:rsidP="007F1DC1">
            <w:pPr>
              <w:suppressAutoHyphens/>
              <w:jc w:val="left"/>
            </w:pPr>
            <w:r w:rsidRPr="00622495">
              <w:t>Absolute or external accuracy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closeness of reported coordinate values to values accepted as or being true</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7.1.8</w:t>
            </w:r>
          </w:p>
        </w:tc>
        <w:tc>
          <w:tcPr>
            <w:tcW w:w="1690" w:type="dxa"/>
            <w:shd w:val="clear" w:color="auto" w:fill="auto"/>
          </w:tcPr>
          <w:p w:rsidR="007F1DC1" w:rsidRDefault="007F1DC1" w:rsidP="007F1DC1">
            <w:pPr>
              <w:suppressAutoHyphens/>
              <w:jc w:val="left"/>
            </w:pPr>
            <w:r w:rsidRPr="002906E9">
              <w:t>Positional accuracy</w:t>
            </w:r>
          </w:p>
        </w:tc>
        <w:tc>
          <w:tcPr>
            <w:tcW w:w="1370" w:type="dxa"/>
            <w:shd w:val="clear" w:color="auto" w:fill="auto"/>
          </w:tcPr>
          <w:p w:rsidR="007F1DC1" w:rsidRPr="00622495" w:rsidRDefault="007F1DC1" w:rsidP="007F1DC1">
            <w:pPr>
              <w:suppressAutoHyphens/>
              <w:jc w:val="left"/>
            </w:pPr>
            <w:r w:rsidRPr="009D173D">
              <w:t>Relative or internal accuracy</w:t>
            </w:r>
          </w:p>
        </w:tc>
        <w:tc>
          <w:tcPr>
            <w:tcW w:w="3244" w:type="dxa"/>
          </w:tcPr>
          <w:p w:rsidR="007F1DC1" w:rsidRPr="00117180" w:rsidRDefault="007F1DC1" w:rsidP="007F1DC1">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sidRPr="00117180">
              <w:rPr>
                <w:rFonts w:ascii="ArialMT" w:hAnsi="ArialMT" w:cs="ArialMT"/>
                <w:color w:val="000000"/>
                <w:lang w:eastAsia="en-GB"/>
              </w:rPr>
              <w:t>closeness of the relative positions of features in the scope to their respective relative positions accepted as or being true</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7.1.9</w:t>
            </w:r>
          </w:p>
        </w:tc>
        <w:tc>
          <w:tcPr>
            <w:tcW w:w="1690" w:type="dxa"/>
            <w:shd w:val="clear" w:color="auto" w:fill="auto"/>
          </w:tcPr>
          <w:p w:rsidR="007F1DC1" w:rsidRPr="00622495" w:rsidRDefault="007F1DC1" w:rsidP="007F1DC1">
            <w:pPr>
              <w:suppressAutoHyphens/>
              <w:jc w:val="left"/>
            </w:pPr>
            <w:r w:rsidRPr="00622495">
              <w:t>Thematic accuracy</w:t>
            </w:r>
          </w:p>
        </w:tc>
        <w:tc>
          <w:tcPr>
            <w:tcW w:w="1370" w:type="dxa"/>
            <w:shd w:val="clear" w:color="auto" w:fill="auto"/>
          </w:tcPr>
          <w:p w:rsidR="007F1DC1" w:rsidRPr="00622495" w:rsidRDefault="007F1DC1" w:rsidP="007F1DC1">
            <w:pPr>
              <w:suppressAutoHyphens/>
              <w:jc w:val="left"/>
            </w:pPr>
            <w:r w:rsidRPr="00622495">
              <w:t>Classification correctness</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comparison of the classes assigned to features or their attributes to a universe of discourse</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7.1.10</w:t>
            </w:r>
          </w:p>
        </w:tc>
        <w:tc>
          <w:tcPr>
            <w:tcW w:w="1690" w:type="dxa"/>
            <w:shd w:val="clear" w:color="auto" w:fill="auto"/>
          </w:tcPr>
          <w:p w:rsidR="007F1DC1" w:rsidRPr="00622495" w:rsidRDefault="007F1DC1" w:rsidP="007F1DC1">
            <w:pPr>
              <w:suppressAutoHyphens/>
              <w:jc w:val="left"/>
            </w:pPr>
            <w:r w:rsidRPr="00622495">
              <w:t>Thematic accuracy</w:t>
            </w:r>
          </w:p>
        </w:tc>
        <w:tc>
          <w:tcPr>
            <w:tcW w:w="1370" w:type="dxa"/>
            <w:shd w:val="clear" w:color="auto" w:fill="auto"/>
          </w:tcPr>
          <w:p w:rsidR="007F1DC1" w:rsidRPr="00622495" w:rsidRDefault="007F1DC1" w:rsidP="007F1DC1">
            <w:pPr>
              <w:suppressAutoHyphens/>
              <w:jc w:val="left"/>
            </w:pPr>
            <w:r w:rsidRPr="00622495">
              <w:t>Non-quantitative attribute correctness</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correctness of non-quantitative attributes</w:t>
            </w:r>
          </w:p>
        </w:tc>
        <w:tc>
          <w:tcPr>
            <w:tcW w:w="1562" w:type="dxa"/>
            <w:shd w:val="clear" w:color="auto" w:fill="auto"/>
          </w:tcPr>
          <w:p w:rsidR="007F1DC1" w:rsidRDefault="007F1DC1" w:rsidP="007F1DC1">
            <w:pPr>
              <w:suppressAutoHyphens/>
              <w:jc w:val="left"/>
            </w:pPr>
            <w:r w:rsidRPr="004A000C">
              <w:t>spatial object</w:t>
            </w:r>
          </w:p>
        </w:tc>
      </w:tr>
      <w:tr w:rsidR="007F1DC1" w:rsidRPr="00622495" w:rsidTr="007F1DC1">
        <w:trPr>
          <w:cantSplit/>
          <w:tblHeader/>
        </w:trPr>
        <w:tc>
          <w:tcPr>
            <w:tcW w:w="1274" w:type="dxa"/>
            <w:shd w:val="clear" w:color="auto" w:fill="auto"/>
          </w:tcPr>
          <w:p w:rsidR="007F1DC1" w:rsidRPr="00622495" w:rsidRDefault="007B6DB0" w:rsidP="007F1DC1">
            <w:pPr>
              <w:suppressAutoHyphens/>
              <w:jc w:val="left"/>
            </w:pPr>
            <w:r>
              <w:t>7.1.11</w:t>
            </w:r>
          </w:p>
        </w:tc>
        <w:tc>
          <w:tcPr>
            <w:tcW w:w="1690" w:type="dxa"/>
            <w:shd w:val="clear" w:color="auto" w:fill="auto"/>
          </w:tcPr>
          <w:p w:rsidR="007F1DC1" w:rsidRPr="00622495" w:rsidRDefault="007F1DC1" w:rsidP="007F1DC1">
            <w:pPr>
              <w:suppressAutoHyphens/>
              <w:jc w:val="left"/>
            </w:pPr>
            <w:r w:rsidRPr="00622495">
              <w:t>Thematic accuracy</w:t>
            </w:r>
          </w:p>
        </w:tc>
        <w:tc>
          <w:tcPr>
            <w:tcW w:w="1370" w:type="dxa"/>
            <w:shd w:val="clear" w:color="auto" w:fill="auto"/>
          </w:tcPr>
          <w:p w:rsidR="007F1DC1" w:rsidRPr="00622495" w:rsidRDefault="007F1DC1" w:rsidP="007F1DC1">
            <w:pPr>
              <w:suppressAutoHyphens/>
              <w:jc w:val="left"/>
            </w:pPr>
            <w:r w:rsidRPr="00622495">
              <w:t>Quantitative attribute accuracy</w:t>
            </w:r>
          </w:p>
        </w:tc>
        <w:tc>
          <w:tcPr>
            <w:tcW w:w="3244" w:type="dxa"/>
          </w:tcPr>
          <w:p w:rsidR="007F1DC1" w:rsidRPr="00117180" w:rsidRDefault="007F1DC1" w:rsidP="007F1DC1">
            <w:pPr>
              <w:suppressAutoHyphens/>
              <w:jc w:val="left"/>
            </w:pPr>
            <w:r w:rsidRPr="00117180">
              <w:rPr>
                <w:rFonts w:ascii="ArialMT" w:hAnsi="ArialMT" w:cs="ArialMT"/>
                <w:color w:val="000000"/>
                <w:lang w:eastAsia="en-GB"/>
              </w:rPr>
              <w:t>accuracy of quantitative attributes</w:t>
            </w:r>
          </w:p>
        </w:tc>
        <w:tc>
          <w:tcPr>
            <w:tcW w:w="1562" w:type="dxa"/>
            <w:shd w:val="clear" w:color="auto" w:fill="auto"/>
          </w:tcPr>
          <w:p w:rsidR="007F1DC1" w:rsidRDefault="007F1DC1" w:rsidP="007F1DC1">
            <w:pPr>
              <w:suppressAutoHyphens/>
              <w:jc w:val="left"/>
            </w:pPr>
            <w:r w:rsidRPr="004A000C">
              <w:t>spatial object</w:t>
            </w:r>
          </w:p>
        </w:tc>
      </w:tr>
    </w:tbl>
    <w:p w:rsidR="007F1DC1" w:rsidRPr="00EE50F7" w:rsidRDefault="007F1DC1" w:rsidP="007F1DC1">
      <w:pPr>
        <w:rPr>
          <w:i/>
          <w:iCs/>
          <w:color w:val="008000"/>
        </w:rPr>
      </w:pPr>
    </w:p>
    <w:p w:rsidR="007F1DC1" w:rsidRDefault="007F1DC1" w:rsidP="007F1DC1">
      <w:pPr>
        <w:shd w:val="clear" w:color="auto" w:fill="E6E6E6"/>
      </w:pPr>
    </w:p>
    <w:p w:rsidR="007F1DC1" w:rsidRPr="00622495" w:rsidRDefault="007F1DC1" w:rsidP="007F1DC1">
      <w:pPr>
        <w:pStyle w:val="Recommendationgrey"/>
      </w:pPr>
      <w:r w:rsidRPr="0021297D">
        <w:t>Where it is impossible to express the evaluation of a data quality element in a quantitative way, the evaluation of the element should be expressed with a textual statement as a data quality descriptive result.</w:t>
      </w:r>
    </w:p>
    <w:p w:rsidR="007F1DC1" w:rsidRDefault="007F1DC1" w:rsidP="007F1DC1">
      <w:pPr>
        <w:pStyle w:val="Titolo3"/>
      </w:pPr>
      <w:bookmarkStart w:id="562" w:name="_Ref337058201"/>
      <w:bookmarkStart w:id="563" w:name="_Toc343162755"/>
      <w:bookmarkStart w:id="564" w:name="_Toc373849224"/>
      <w:bookmarkStart w:id="565" w:name="_Toc373849609"/>
      <w:bookmarkStart w:id="566" w:name="_Toc373849804"/>
      <w:bookmarkStart w:id="567" w:name="_Toc374438432"/>
      <w:bookmarkStart w:id="568" w:name="_Ref231986135"/>
      <w:bookmarkStart w:id="569" w:name="_Toc254194934"/>
      <w:bookmarkStart w:id="570" w:name="_Ref314644371"/>
      <w:r w:rsidRPr="008B3241">
        <w:t>Completeness</w:t>
      </w:r>
      <w:r>
        <w:t xml:space="preserve"> – </w:t>
      </w:r>
      <w:r w:rsidRPr="008B3241">
        <w:t>Commission</w:t>
      </w:r>
      <w:bookmarkEnd w:id="562"/>
      <w:bookmarkEnd w:id="563"/>
      <w:bookmarkEnd w:id="564"/>
      <w:bookmarkEnd w:id="565"/>
      <w:bookmarkEnd w:id="566"/>
      <w:bookmarkEnd w:id="567"/>
    </w:p>
    <w:p w:rsidR="007F1DC1" w:rsidRPr="007F1DC1" w:rsidRDefault="007F1DC1" w:rsidP="007F1DC1"/>
    <w:p w:rsidR="007F1DC1" w:rsidRPr="008B1384" w:rsidRDefault="007F1DC1" w:rsidP="007F1DC1">
      <w:pPr>
        <w:pStyle w:val="Recommendation"/>
      </w:pPr>
      <w:r w:rsidRPr="008B1384">
        <w:t xml:space="preserve">Commission should be evaluated and documented using </w:t>
      </w:r>
      <w:r w:rsidRPr="007077C6">
        <w:rPr>
          <w:b/>
        </w:rPr>
        <w:t>excess item</w:t>
      </w:r>
      <w:r w:rsidRPr="008B1384">
        <w:t xml:space="preserve"> as specified in the tables below.</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67641E" w:rsidRDefault="007F1DC1" w:rsidP="007F1DC1">
            <w:pPr>
              <w:rPr>
                <w:rFonts w:cs="Arial"/>
                <w:b/>
              </w:rPr>
            </w:pPr>
            <w:r>
              <w:rPr>
                <w:rFonts w:ascii="Helvetica" w:eastAsia="Times New Roman" w:hAnsi="Helvetica" w:cs="Helvetica"/>
                <w:b/>
                <w:bCs/>
                <w:lang w:val="hu-HU" w:eastAsia="hu-HU"/>
              </w:rPr>
              <w:t>excess item</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cs="Arial"/>
                <w:i/>
                <w:lang w:eastAsia="en-US"/>
              </w:rPr>
            </w:pPr>
            <w:r w:rsidRPr="005B18E9">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cs="Arial"/>
                <w:i/>
                <w:lang w:eastAsia="en-US"/>
              </w:rPr>
            </w:pPr>
            <w:r w:rsidRPr="005B18E9">
              <w:rPr>
                <w:rFonts w:ascii="Helvetica" w:eastAsia="Times New Roman" w:hAnsi="Helvetica" w:cs="Helvetica"/>
                <w:lang w:val="hu-HU" w:eastAsia="hu-HU"/>
              </w:rPr>
              <w:t>completeness</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5B18E9" w:rsidRDefault="007F1DC1" w:rsidP="007F1DC1">
            <w:pPr>
              <w:autoSpaceDE w:val="0"/>
              <w:autoSpaceDN w:val="0"/>
              <w:adjustRightInd w:val="0"/>
              <w:jc w:val="left"/>
              <w:rPr>
                <w:rFonts w:cs="Arial"/>
                <w:i/>
                <w:lang w:eastAsia="en-US"/>
              </w:rPr>
            </w:pPr>
            <w:r w:rsidRPr="005B18E9">
              <w:rPr>
                <w:rFonts w:ascii="Helvetica" w:eastAsia="Times New Roman" w:hAnsi="Helvetica" w:cs="Helvetica"/>
                <w:lang w:val="hu-HU" w:eastAsia="hu-HU"/>
              </w:rPr>
              <w:t>commission</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cs="Arial"/>
                <w:lang w:eastAsia="ko-KR"/>
              </w:rPr>
            </w:pPr>
            <w:r w:rsidRPr="005B18E9">
              <w:rPr>
                <w:rFonts w:ascii="Helvetica" w:eastAsia="Times New Roman" w:hAnsi="Helvetica" w:cs="Helvetica"/>
                <w:lang w:val="hu-HU" w:eastAsia="hu-HU"/>
              </w:rPr>
              <w:t>error indicator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5B18E9" w:rsidRDefault="007F1DC1" w:rsidP="007F1DC1">
            <w:pPr>
              <w:autoSpaceDE w:val="0"/>
              <w:autoSpaceDN w:val="0"/>
              <w:adjustRightInd w:val="0"/>
              <w:jc w:val="left"/>
              <w:rPr>
                <w:rFonts w:ascii="Helvetica" w:eastAsia="Times New Roman" w:hAnsi="Helvetica" w:cs="Helvetica"/>
                <w:lang w:val="hu-HU" w:eastAsia="hu-HU"/>
              </w:rPr>
            </w:pPr>
            <w:r w:rsidRPr="005B18E9">
              <w:rPr>
                <w:rFonts w:ascii="Helvetica" w:eastAsia="Times New Roman" w:hAnsi="Helvetica" w:cs="Helvetica"/>
                <w:lang w:val="hu-HU" w:eastAsia="hu-HU"/>
              </w:rPr>
              <w:t>indication that an item is incorrectly present in the data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pPr>
            <w:r w:rsidRPr="005B18E9">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86669F" w:rsidRDefault="007F1DC1" w:rsidP="007F1DC1">
            <w:r w:rsidRPr="0086669F">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lastRenderedPageBreak/>
              <w:t>Reporting scope</w:t>
            </w:r>
          </w:p>
        </w:tc>
        <w:tc>
          <w:tcPr>
            <w:tcW w:w="6087" w:type="dxa"/>
            <w:shd w:val="clear" w:color="auto" w:fill="auto"/>
          </w:tcPr>
          <w:p w:rsidR="007F1DC1" w:rsidRPr="0086669F" w:rsidRDefault="007F1DC1" w:rsidP="007F1DC1">
            <w:r w:rsidRPr="005C71F4">
              <w:t>data set</w:t>
            </w:r>
            <w:r>
              <w:t>: LandCoverDataSet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Style w:val="Instruction"/>
                <w:i w:val="0"/>
                <w:iCs w:val="0"/>
              </w:rPr>
            </w:pPr>
            <w:r w:rsidRPr="005B18E9">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6B471C" w:rsidRDefault="007F1DC1" w:rsidP="007F1DC1">
            <w:pPr>
              <w:pStyle w:val="Default"/>
              <w:rPr>
                <w:color w:val="auto"/>
                <w:sz w:val="18"/>
                <w:szCs w:val="18"/>
                <w:lang w:val="en-US"/>
              </w:rPr>
            </w:pPr>
            <w:r w:rsidRPr="005B18E9">
              <w:rPr>
                <w:rFonts w:eastAsia="SimSun" w:cs="Times New Roman"/>
                <w:color w:val="auto"/>
                <w:sz w:val="20"/>
                <w:szCs w:val="20"/>
                <w:lang w:val="en-GB" w:eastAsia="zh-CN"/>
              </w:rPr>
              <w:t>Boolean (true indicates that the item is in excess)</w:t>
            </w:r>
            <w:r w:rsidRPr="006B471C">
              <w:rPr>
                <w:color w:val="auto"/>
                <w:lang w:val="en-US"/>
              </w:rPr>
              <w:t xml:space="preserve">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r w:rsidRPr="005B18E9">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pPr>
            <w:r w:rsidRPr="005B18E9">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5B18E9" w:rsidRDefault="007F1DC1" w:rsidP="007F1DC1">
            <w:pPr>
              <w:tabs>
                <w:tab w:val="clear" w:pos="284"/>
                <w:tab w:val="clear" w:pos="567"/>
                <w:tab w:val="clear" w:pos="851"/>
                <w:tab w:val="clear" w:pos="1134"/>
              </w:tabs>
              <w:autoSpaceDE w:val="0"/>
              <w:autoSpaceDN w:val="0"/>
              <w:adjustRightInd w:val="0"/>
              <w:jc w:val="left"/>
              <w:rPr>
                <w:rFonts w:ascii="Helvetica" w:eastAsia="Times New Roman" w:hAnsi="Helvetica" w:cs="Helvetica"/>
                <w:lang w:val="hu-HU" w:eastAsia="hu-HU"/>
              </w:rPr>
            </w:pPr>
            <w:r w:rsidRPr="005B18E9">
              <w:rPr>
                <w:rFonts w:ascii="Helvetica" w:eastAsia="Times New Roman" w:hAnsi="Helvetica" w:cs="Helvetica"/>
                <w:lang w:val="hu-HU" w:eastAsia="hu-HU"/>
              </w:rPr>
              <w:t>Presence of excess items in a dataset:</w:t>
            </w:r>
          </w:p>
          <w:p w:rsidR="007F1DC1" w:rsidRPr="005B18E9" w:rsidRDefault="007F1DC1" w:rsidP="007F1DC1">
            <w:pPr>
              <w:tabs>
                <w:tab w:val="clear" w:pos="284"/>
                <w:tab w:val="clear" w:pos="567"/>
                <w:tab w:val="clear" w:pos="851"/>
                <w:tab w:val="clear" w:pos="1134"/>
              </w:tabs>
              <w:autoSpaceDE w:val="0"/>
              <w:autoSpaceDN w:val="0"/>
              <w:adjustRightInd w:val="0"/>
              <w:jc w:val="left"/>
              <w:rPr>
                <w:rFonts w:ascii="Helvetica" w:eastAsia="Times New Roman" w:hAnsi="Helvetica" w:cs="Helvetica"/>
                <w:lang w:val="hu-HU" w:eastAsia="hu-HU"/>
              </w:rPr>
            </w:pPr>
            <w:r w:rsidRPr="005B18E9">
              <w:rPr>
                <w:rFonts w:ascii="Helvetica" w:eastAsia="Times New Roman" w:hAnsi="Helvetica" w:cs="Helvetica"/>
                <w:lang w:val="hu-HU" w:eastAsia="hu-HU"/>
              </w:rPr>
              <w:t>- Two or more points collected on top of each other</w:t>
            </w:r>
          </w:p>
          <w:p w:rsidR="007F1DC1" w:rsidRPr="005B18E9" w:rsidRDefault="007F1DC1" w:rsidP="007F1DC1">
            <w:pPr>
              <w:autoSpaceDE w:val="0"/>
              <w:autoSpaceDN w:val="0"/>
              <w:adjustRightInd w:val="0"/>
              <w:jc w:val="left"/>
            </w:pPr>
            <w:r w:rsidRPr="005B18E9">
              <w:rPr>
                <w:rFonts w:ascii="Helvetica" w:eastAsia="Times New Roman" w:hAnsi="Helvetica" w:cs="Helvetica"/>
                <w:lang w:val="hu-HU" w:eastAsia="hu-HU"/>
              </w:rPr>
              <w:t>- Two or more surfaces collected on top of each other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rsidRPr="005B18E9">
              <w:t>1</w:t>
            </w:r>
          </w:p>
        </w:tc>
      </w:tr>
    </w:tbl>
    <w:p w:rsidR="007F1DC1" w:rsidRDefault="007F1DC1" w:rsidP="007F1DC1">
      <w:pPr>
        <w:pStyle w:val="Titolo3"/>
      </w:pPr>
      <w:bookmarkStart w:id="571" w:name="_Ref335929742"/>
      <w:bookmarkStart w:id="572" w:name="_Toc343162756"/>
      <w:bookmarkStart w:id="573" w:name="_Toc373849225"/>
      <w:bookmarkStart w:id="574" w:name="_Toc373849610"/>
      <w:bookmarkStart w:id="575" w:name="_Toc373849805"/>
      <w:bookmarkStart w:id="576" w:name="_Toc374438433"/>
      <w:r w:rsidRPr="008B3241">
        <w:t>Completeness</w:t>
      </w:r>
      <w:r>
        <w:t xml:space="preserve"> – </w:t>
      </w:r>
      <w:r w:rsidRPr="008B3241">
        <w:t>Omission</w:t>
      </w:r>
      <w:bookmarkEnd w:id="571"/>
      <w:bookmarkEnd w:id="572"/>
      <w:bookmarkEnd w:id="573"/>
      <w:bookmarkEnd w:id="574"/>
      <w:bookmarkEnd w:id="575"/>
      <w:bookmarkEnd w:id="576"/>
    </w:p>
    <w:p w:rsidR="007F1DC1" w:rsidRPr="007F1DC1" w:rsidRDefault="007F1DC1" w:rsidP="007F1DC1"/>
    <w:p w:rsidR="007F1DC1" w:rsidRDefault="007F1DC1" w:rsidP="007F1DC1">
      <w:pPr>
        <w:pStyle w:val="Recommendation"/>
      </w:pPr>
      <w:r w:rsidRPr="008B3241">
        <w:t>Omission</w:t>
      </w:r>
      <w:r w:rsidRPr="007848BE">
        <w:t xml:space="preserve"> should be </w:t>
      </w:r>
      <w:r>
        <w:t xml:space="preserve">evaluated and </w:t>
      </w:r>
      <w:r w:rsidRPr="007848BE">
        <w:t xml:space="preserve">documented using </w:t>
      </w:r>
      <w:r w:rsidRPr="007077C6">
        <w:rPr>
          <w:rFonts w:cs="Arial"/>
          <w:b/>
        </w:rPr>
        <w:t>missing item</w:t>
      </w:r>
      <w:r w:rsidRPr="008B1384">
        <w:rPr>
          <w:rFonts w:cs="Arial"/>
        </w:rPr>
        <w:t xml:space="preserve"> 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67641E" w:rsidRDefault="007F1DC1" w:rsidP="007F1DC1">
            <w:pPr>
              <w:rPr>
                <w:rFonts w:cs="Arial"/>
                <w:b/>
              </w:rPr>
            </w:pPr>
            <w:r>
              <w:rPr>
                <w:rFonts w:ascii="Helvetica" w:eastAsia="Times New Roman" w:hAnsi="Helvetica" w:cs="Helvetica"/>
                <w:b/>
                <w:bCs/>
                <w:lang w:val="hu-HU" w:eastAsia="hu-HU"/>
              </w:rPr>
              <w:t>missing item</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completeness</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omission</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error indicator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indicator that shows that a specific item is missing in the data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86669F" w:rsidRDefault="007F1DC1" w:rsidP="007F1DC1">
            <w:r w:rsidRPr="0086669F">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86669F" w:rsidRDefault="007F1DC1" w:rsidP="007F1DC1">
            <w:r w:rsidRPr="005C71F4">
              <w:t>data set</w:t>
            </w:r>
            <w:r>
              <w:t>: LandCoverDataSet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5B18E9" w:rsidRDefault="007F1DC1" w:rsidP="007F1DC1">
            <w:pPr>
              <w:pStyle w:val="Default"/>
              <w:rPr>
                <w:rFonts w:cs="Times New Roman"/>
                <w:color w:val="auto"/>
                <w:sz w:val="20"/>
                <w:szCs w:val="20"/>
                <w:lang w:val="en-US" w:eastAsia="it-IT"/>
              </w:rPr>
            </w:pPr>
            <w:r w:rsidRPr="005B18E9">
              <w:rPr>
                <w:rFonts w:cs="Times New Roman"/>
                <w:color w:val="auto"/>
                <w:sz w:val="20"/>
                <w:szCs w:val="20"/>
                <w:lang w:val="en-US" w:eastAsia="it-IT"/>
              </w:rPr>
              <w:t xml:space="preserve">Boolean (true indicates that </w:t>
            </w:r>
            <w:r>
              <w:rPr>
                <w:rFonts w:cs="Times New Roman"/>
                <w:color w:val="auto"/>
                <w:sz w:val="20"/>
                <w:szCs w:val="20"/>
                <w:lang w:val="en-US" w:eastAsia="it-IT"/>
              </w:rPr>
              <w:t>an</w:t>
            </w:r>
            <w:r w:rsidRPr="005B18E9">
              <w:rPr>
                <w:rFonts w:cs="Times New Roman"/>
                <w:color w:val="auto"/>
                <w:sz w:val="20"/>
                <w:szCs w:val="20"/>
                <w:lang w:val="en-US" w:eastAsia="it-IT"/>
              </w:rPr>
              <w:t xml:space="preserve"> item is </w:t>
            </w:r>
            <w:r>
              <w:rPr>
                <w:rFonts w:cs="Times New Roman"/>
                <w:color w:val="auto"/>
                <w:sz w:val="20"/>
                <w:szCs w:val="20"/>
                <w:lang w:val="en-US" w:eastAsia="it-IT"/>
              </w:rPr>
              <w:t>missing</w:t>
            </w:r>
            <w:r w:rsidRPr="005B18E9">
              <w:rPr>
                <w:rFonts w:cs="Times New Roman"/>
                <w:color w:val="auto"/>
                <w:sz w:val="20"/>
                <w:szCs w:val="20"/>
                <w:lang w:val="en-US" w:eastAsia="it-IT"/>
              </w:rPr>
              <w:t xml:space="preserve">)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Default="007F1DC1" w:rsidP="007F1DC1">
            <w:pPr>
              <w:tabs>
                <w:tab w:val="clear" w:pos="284"/>
                <w:tab w:val="clear" w:pos="567"/>
                <w:tab w:val="clear" w:pos="851"/>
                <w:tab w:val="clear" w:pos="1134"/>
              </w:tabs>
              <w:autoSpaceDE w:val="0"/>
              <w:autoSpaceDN w:val="0"/>
              <w:adjustRightInd w:val="0"/>
              <w:jc w:val="left"/>
              <w:rPr>
                <w:rFonts w:ascii="Helvetica" w:eastAsia="Times New Roman" w:hAnsi="Helvetica" w:cs="Helvetica"/>
                <w:lang w:val="hu-HU" w:eastAsia="hu-HU"/>
              </w:rPr>
            </w:pPr>
            <w:r>
              <w:rPr>
                <w:rFonts w:ascii="Helvetica" w:eastAsia="Times New Roman" w:hAnsi="Helvetica" w:cs="Helvetica"/>
                <w:lang w:val="hu-HU" w:eastAsia="hu-HU"/>
              </w:rPr>
              <w:t>Missing item found:</w:t>
            </w:r>
          </w:p>
          <w:p w:rsidR="007F1DC1" w:rsidRPr="005B18E9" w:rsidRDefault="007F1DC1" w:rsidP="007F1DC1">
            <w:pPr>
              <w:autoSpaceDE w:val="0"/>
              <w:autoSpaceDN w:val="0"/>
              <w:adjustRightInd w:val="0"/>
              <w:jc w:val="left"/>
              <w:rPr>
                <w:rFonts w:eastAsia="Times New Roman"/>
                <w:lang w:val="en-US" w:eastAsia="it-IT"/>
              </w:rPr>
            </w:pPr>
            <w:r>
              <w:rPr>
                <w:rFonts w:ascii="Helvetica" w:eastAsia="Times New Roman" w:hAnsi="Helvetica" w:cs="Helvetica"/>
                <w:lang w:val="hu-HU" w:eastAsia="hu-HU"/>
              </w:rPr>
              <w:t>- Uncontrolled gap in the 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5</w:t>
            </w:r>
          </w:p>
        </w:tc>
      </w:tr>
    </w:tbl>
    <w:p w:rsidR="007F1DC1" w:rsidRDefault="007F1DC1" w:rsidP="007F1DC1">
      <w:pPr>
        <w:pStyle w:val="Titolo3"/>
      </w:pPr>
      <w:bookmarkStart w:id="577" w:name="_Ref335929747"/>
      <w:bookmarkStart w:id="578" w:name="_Toc343162757"/>
      <w:bookmarkStart w:id="579" w:name="_Toc373849226"/>
      <w:bookmarkStart w:id="580" w:name="_Toc373849611"/>
      <w:bookmarkStart w:id="581" w:name="_Toc373849806"/>
      <w:bookmarkStart w:id="582" w:name="_Toc374438434"/>
      <w:r>
        <w:t>Logical consistency – Conceptual consistency</w:t>
      </w:r>
      <w:bookmarkEnd w:id="577"/>
      <w:bookmarkEnd w:id="578"/>
      <w:bookmarkEnd w:id="579"/>
      <w:bookmarkEnd w:id="580"/>
      <w:bookmarkEnd w:id="581"/>
      <w:bookmarkEnd w:id="582"/>
    </w:p>
    <w:p w:rsidR="007F1DC1" w:rsidRPr="007F1DC1" w:rsidRDefault="007F1DC1" w:rsidP="007F1DC1"/>
    <w:p w:rsidR="007F1DC1" w:rsidRDefault="007F1DC1" w:rsidP="007F1DC1">
      <w:pPr>
        <w:pStyle w:val="Recommendation"/>
      </w:pPr>
      <w:r>
        <w:t>Conceptual consistency</w:t>
      </w:r>
      <w:r w:rsidRPr="007848BE">
        <w:t xml:space="preserve"> should be </w:t>
      </w:r>
      <w:r>
        <w:t xml:space="preserve">evaluated and </w:t>
      </w:r>
      <w:r w:rsidRPr="007848BE">
        <w:t xml:space="preserve">documented using </w:t>
      </w:r>
      <w:r w:rsidRPr="00E761B5">
        <w:rPr>
          <w:rFonts w:ascii="Helvetica" w:hAnsi="Helvetica" w:cs="Helvetica"/>
          <w:b/>
          <w:bCs/>
          <w:lang w:val="hu-HU" w:eastAsia="hu-HU"/>
        </w:rPr>
        <w:t>conceptual schema non-compliance</w:t>
      </w:r>
      <w:r w:rsidRPr="002758C9">
        <w:rPr>
          <w:rFonts w:cs="Arial"/>
        </w:rPr>
        <w:t xml:space="preserve"> 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E761B5" w:rsidRDefault="007F1DC1" w:rsidP="007F1DC1">
            <w:pPr>
              <w:rPr>
                <w:rFonts w:ascii="Helvetica" w:eastAsia="Times New Roman" w:hAnsi="Helvetica" w:cs="Helvetica"/>
                <w:b/>
                <w:bCs/>
                <w:lang w:val="hu-HU" w:eastAsia="hu-HU"/>
              </w:rPr>
            </w:pPr>
            <w:r w:rsidRPr="00E761B5">
              <w:rPr>
                <w:rFonts w:ascii="Helvetica" w:eastAsia="Times New Roman" w:hAnsi="Helvetica" w:cs="Helvetica"/>
                <w:b/>
                <w:bCs/>
                <w:lang w:val="hu-HU" w:eastAsia="hu-HU"/>
              </w:rPr>
              <w:t>conceptual schema non-compliance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logical consistency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E6368A" w:rsidRDefault="007F1DC1" w:rsidP="007F1DC1">
            <w:pPr>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error indicator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E6368A" w:rsidRDefault="007F1DC1" w:rsidP="007F1DC1">
            <w:pPr>
              <w:autoSpaceDE w:val="0"/>
              <w:autoSpaceDN w:val="0"/>
              <w:adjustRightInd w:val="0"/>
              <w:jc w:val="left"/>
              <w:rPr>
                <w:rFonts w:eastAsia="Times New Roman"/>
                <w:lang w:val="en-US" w:eastAsia="it-IT"/>
              </w:rPr>
            </w:pPr>
            <w:r w:rsidRPr="00E6368A">
              <w:rPr>
                <w:rFonts w:eastAsia="Times New Roman"/>
                <w:lang w:val="en-US" w:eastAsia="it-IT"/>
              </w:rPr>
              <w:t>indication that an item is not compliant to the rules of the relevant conceptual schema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86669F" w:rsidRDefault="007F1DC1" w:rsidP="007F1DC1">
            <w:pPr>
              <w:autoSpaceDE w:val="0"/>
              <w:autoSpaceDN w:val="0"/>
              <w:adjustRightInd w:val="0"/>
              <w:jc w:val="left"/>
              <w:rPr>
                <w:rFonts w:eastAsia="Times New Roman"/>
                <w:lang w:val="en-US" w:eastAsia="it-IT"/>
              </w:rPr>
            </w:pPr>
            <w:r w:rsidRPr="0086669F">
              <w:rPr>
                <w:rFonts w:eastAsia="Times New Roman"/>
                <w:lang w:val="en-US" w:eastAsia="it-IT"/>
              </w:rPr>
              <w:t xml:space="preserve">spatial object: LandCoverUnit </w:t>
            </w:r>
          </w:p>
          <w:p w:rsidR="007F1DC1" w:rsidRPr="0086669F" w:rsidRDefault="007F1DC1" w:rsidP="007F1DC1">
            <w:pPr>
              <w:autoSpaceDE w:val="0"/>
              <w:autoSpaceDN w:val="0"/>
              <w:adjustRightInd w:val="0"/>
              <w:jc w:val="left"/>
              <w:rPr>
                <w:rFonts w:eastAsia="Times New Roman"/>
                <w:lang w:val="en-US" w:eastAsia="it-IT"/>
              </w:rPr>
            </w:pPr>
            <w:r w:rsidRPr="0086669F">
              <w:rPr>
                <w:rFonts w:eastAsia="Times New Roman"/>
                <w:lang w:val="en-US" w:eastAsia="it-IT"/>
              </w:rPr>
              <w:t xml:space="preserve">spatial object type: LandCoverUnit </w:t>
            </w:r>
          </w:p>
          <w:p w:rsidR="007F1DC1" w:rsidRPr="0086669F" w:rsidRDefault="007F1DC1" w:rsidP="007F1DC1">
            <w:pPr>
              <w:autoSpaceDE w:val="0"/>
              <w:autoSpaceDN w:val="0"/>
              <w:adjustRightInd w:val="0"/>
              <w:jc w:val="left"/>
              <w:rPr>
                <w:rFonts w:eastAsia="Times New Roman"/>
                <w:lang w:val="en-US" w:eastAsia="it-IT"/>
              </w:rPr>
            </w:pPr>
            <w:r w:rsidRPr="0086669F">
              <w:rPr>
                <w:rFonts w:eastAsia="Times New Roman"/>
                <w:lang w:val="en-US" w:eastAsia="it-IT"/>
              </w:rPr>
              <w:t xml:space="preserve">data set: LandCoverDataSet, LandCoverGridCoverage </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86669F" w:rsidRDefault="007F1DC1" w:rsidP="007F1DC1">
            <w:pPr>
              <w:autoSpaceDE w:val="0"/>
              <w:autoSpaceDN w:val="0"/>
              <w:adjustRightInd w:val="0"/>
              <w:jc w:val="left"/>
              <w:rPr>
                <w:rFonts w:eastAsia="Times New Roman"/>
                <w:lang w:val="en-US" w:eastAsia="it-IT"/>
              </w:rPr>
            </w:pPr>
            <w:r w:rsidRPr="0086669F">
              <w:rPr>
                <w:rFonts w:eastAsia="Times New Roman"/>
                <w:lang w:val="en-US" w:eastAsia="it-IT"/>
              </w:rPr>
              <w:t xml:space="preserve">data set: LandCoverDataSet, LandCoverGridCoverage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E6368A" w:rsidRDefault="007F1DC1" w:rsidP="007F1DC1">
            <w:pPr>
              <w:pStyle w:val="Default"/>
              <w:rPr>
                <w:rFonts w:cs="Times New Roman"/>
                <w:color w:val="auto"/>
                <w:sz w:val="20"/>
                <w:szCs w:val="20"/>
                <w:lang w:val="en-US" w:eastAsia="it-IT"/>
              </w:rPr>
            </w:pPr>
            <w:r w:rsidRPr="00E6368A">
              <w:rPr>
                <w:rFonts w:cs="Times New Roman"/>
                <w:color w:val="auto"/>
                <w:sz w:val="20"/>
                <w:szCs w:val="20"/>
                <w:lang w:val="en-US" w:eastAsia="it-IT"/>
              </w:rPr>
              <w:t>Boolean (true indicates that an item is not compliant with the rules of the conceptual schema)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E6368A"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E6368A">
              <w:rPr>
                <w:rFonts w:eastAsia="Times New Roman"/>
                <w:lang w:val="en-US" w:eastAsia="it-IT"/>
              </w:rPr>
              <w:t>Presence of items in the coverage violating conceptual</w:t>
            </w:r>
            <w:r>
              <w:rPr>
                <w:rFonts w:eastAsia="Times New Roman"/>
                <w:lang w:val="en-US" w:eastAsia="it-IT"/>
              </w:rPr>
              <w:t xml:space="preserve"> </w:t>
            </w:r>
            <w:r w:rsidRPr="00E6368A">
              <w:rPr>
                <w:rFonts w:eastAsia="Times New Roman"/>
                <w:lang w:val="en-US" w:eastAsia="it-IT"/>
              </w:rPr>
              <w:t>consistency:</w:t>
            </w:r>
          </w:p>
          <w:p w:rsidR="007F1DC1" w:rsidRPr="00E6368A"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E6368A">
              <w:rPr>
                <w:rFonts w:eastAsia="Times New Roman"/>
                <w:lang w:val="en-US" w:eastAsia="it-IT"/>
              </w:rPr>
              <w:t>- The coverage contains line / point features instead of</w:t>
            </w:r>
            <w:r>
              <w:rPr>
                <w:rFonts w:eastAsia="Times New Roman"/>
                <w:lang w:val="en-US" w:eastAsia="it-IT"/>
              </w:rPr>
              <w:t xml:space="preserve"> </w:t>
            </w:r>
            <w:r w:rsidRPr="00E6368A">
              <w:rPr>
                <w:rFonts w:eastAsia="Times New Roman"/>
                <w:lang w:val="en-US" w:eastAsia="it-IT"/>
              </w:rPr>
              <w:t>polygons</w:t>
            </w:r>
          </w:p>
          <w:p w:rsidR="007F1DC1" w:rsidRPr="00E6368A"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E6368A">
              <w:rPr>
                <w:rFonts w:eastAsia="Times New Roman"/>
                <w:lang w:val="en-US" w:eastAsia="it-IT"/>
              </w:rPr>
              <w:lastRenderedPageBreak/>
              <w:t>- Overlapping polygons are found in the coverage, while the</w:t>
            </w:r>
            <w:r>
              <w:rPr>
                <w:rFonts w:eastAsia="Times New Roman"/>
                <w:lang w:val="en-US" w:eastAsia="it-IT"/>
              </w:rPr>
              <w:t xml:space="preserve"> </w:t>
            </w:r>
            <w:r w:rsidRPr="00E6368A">
              <w:rPr>
                <w:rFonts w:eastAsia="Times New Roman"/>
                <w:lang w:val="en-US" w:eastAsia="it-IT"/>
              </w:rPr>
              <w:t>concept does not allow overlaps</w:t>
            </w:r>
          </w:p>
          <w:p w:rsidR="007F1DC1" w:rsidRPr="005B18E9" w:rsidRDefault="007F1DC1" w:rsidP="007F1DC1">
            <w:pPr>
              <w:autoSpaceDE w:val="0"/>
              <w:autoSpaceDN w:val="0"/>
              <w:adjustRightInd w:val="0"/>
              <w:jc w:val="left"/>
              <w:rPr>
                <w:rFonts w:eastAsia="Times New Roman"/>
                <w:lang w:val="en-US" w:eastAsia="it-IT"/>
              </w:rPr>
            </w:pPr>
            <w:r w:rsidRPr="00E6368A">
              <w:rPr>
                <w:rFonts w:eastAsia="Times New Roman"/>
                <w:lang w:val="en-US" w:eastAsia="it-IT"/>
              </w:rPr>
              <w:t>- Polygons smaller, than the pre-defined Minimum Mapping Unit</w:t>
            </w:r>
            <w:r>
              <w:rPr>
                <w:rFonts w:eastAsia="Times New Roman"/>
                <w:lang w:val="en-US" w:eastAsia="it-IT"/>
              </w:rPr>
              <w:t xml:space="preserve"> </w:t>
            </w:r>
            <w:r w:rsidRPr="00E6368A">
              <w:rPr>
                <w:rFonts w:eastAsia="Times New Roman"/>
                <w:lang w:val="en-US" w:eastAsia="it-IT"/>
              </w:rPr>
              <w:t>are present in the coverage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lastRenderedPageBreak/>
              <w:t>Measure identifier</w:t>
            </w:r>
          </w:p>
        </w:tc>
        <w:tc>
          <w:tcPr>
            <w:tcW w:w="6087" w:type="dxa"/>
            <w:shd w:val="clear" w:color="auto" w:fill="auto"/>
          </w:tcPr>
          <w:p w:rsidR="007F1DC1" w:rsidRPr="005B18E9" w:rsidRDefault="007F1DC1" w:rsidP="007F1DC1">
            <w:pPr>
              <w:autoSpaceDE w:val="0"/>
              <w:autoSpaceDN w:val="0"/>
              <w:adjustRightInd w:val="0"/>
              <w:jc w:val="left"/>
            </w:pPr>
            <w:r>
              <w:t>8</w:t>
            </w:r>
          </w:p>
        </w:tc>
      </w:tr>
    </w:tbl>
    <w:p w:rsidR="007F1DC1" w:rsidRDefault="007F1DC1" w:rsidP="007F1DC1">
      <w:pPr>
        <w:pStyle w:val="Titolo3"/>
      </w:pPr>
      <w:bookmarkStart w:id="583" w:name="_Ref335929752"/>
      <w:bookmarkStart w:id="584" w:name="_Toc343162758"/>
      <w:bookmarkStart w:id="585" w:name="_Toc373849227"/>
      <w:bookmarkStart w:id="586" w:name="_Toc373849612"/>
      <w:bookmarkStart w:id="587" w:name="_Toc373849807"/>
      <w:bookmarkStart w:id="588" w:name="_Toc374438435"/>
      <w:r>
        <w:t>Logical consistency – Domain consistency</w:t>
      </w:r>
      <w:bookmarkEnd w:id="583"/>
      <w:bookmarkEnd w:id="584"/>
      <w:bookmarkEnd w:id="585"/>
      <w:bookmarkEnd w:id="586"/>
      <w:bookmarkEnd w:id="587"/>
      <w:bookmarkEnd w:id="588"/>
    </w:p>
    <w:p w:rsidR="007F1DC1" w:rsidRPr="00863484" w:rsidRDefault="007F1DC1" w:rsidP="007F1DC1"/>
    <w:p w:rsidR="007F1DC1" w:rsidRDefault="007F1DC1" w:rsidP="007F1DC1">
      <w:pPr>
        <w:pStyle w:val="Recommendation"/>
      </w:pPr>
      <w:r w:rsidRPr="00CC37E1">
        <w:t>Domain</w:t>
      </w:r>
      <w:r>
        <w:t xml:space="preserve"> consistency</w:t>
      </w:r>
      <w:r w:rsidRPr="007848BE">
        <w:t xml:space="preserve"> should be </w:t>
      </w:r>
      <w:r>
        <w:t xml:space="preserve">evaluated and </w:t>
      </w:r>
      <w:r w:rsidRPr="007848BE">
        <w:t xml:space="preserve">documented using </w:t>
      </w:r>
      <w:r w:rsidRPr="00863484">
        <w:rPr>
          <w:rFonts w:ascii="Helvetica" w:hAnsi="Helvetica" w:cs="Helvetica"/>
          <w:b/>
          <w:bCs/>
          <w:lang w:val="hu-HU" w:eastAsia="hu-HU"/>
        </w:rPr>
        <w:t>value domain non-conformance</w:t>
      </w:r>
      <w:r w:rsidRPr="00CC37E1">
        <w:rPr>
          <w:rFonts w:cs="Arial"/>
        </w:rPr>
        <w:t xml:space="preserve"> 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863484" w:rsidRDefault="007F1DC1" w:rsidP="007F1DC1">
            <w:pPr>
              <w:rPr>
                <w:rFonts w:ascii="Helvetica" w:eastAsia="Times New Roman" w:hAnsi="Helvetica" w:cs="Helvetica"/>
                <w:b/>
                <w:bCs/>
                <w:lang w:val="hu-HU" w:eastAsia="hu-HU"/>
              </w:rPr>
            </w:pPr>
            <w:r w:rsidRPr="00863484">
              <w:rPr>
                <w:rFonts w:ascii="Helvetica" w:eastAsia="Times New Roman" w:hAnsi="Helvetica" w:cs="Helvetica"/>
                <w:b/>
                <w:bCs/>
                <w:lang w:val="hu-HU" w:eastAsia="hu-HU"/>
              </w:rPr>
              <w:t>value domain non-conformance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logical consistency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E6368A" w:rsidRDefault="007F1DC1" w:rsidP="007F1DC1">
            <w:pPr>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error indicator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863484" w:rsidRDefault="007F1DC1" w:rsidP="007F1DC1">
            <w:pPr>
              <w:autoSpaceDE w:val="0"/>
              <w:autoSpaceDN w:val="0"/>
              <w:adjustRightInd w:val="0"/>
              <w:jc w:val="left"/>
              <w:rPr>
                <w:rFonts w:eastAsia="Times New Roman"/>
                <w:lang w:val="en-US" w:eastAsia="it-IT"/>
              </w:rPr>
            </w:pPr>
            <w:r w:rsidRPr="00863484">
              <w:rPr>
                <w:rFonts w:eastAsia="Times New Roman"/>
                <w:lang w:val="en-US" w:eastAsia="it-IT"/>
              </w:rPr>
              <w:t>indication of if an item is not in conformance with its value domain</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r w:rsidRPr="001B62E9">
              <w:t xml:space="preserve"> </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LandCoverDataSet, LandCoverGridCoverage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6B471C" w:rsidRDefault="007F1DC1" w:rsidP="007F1DC1">
            <w:pPr>
              <w:pStyle w:val="Default"/>
              <w:rPr>
                <w:sz w:val="18"/>
                <w:szCs w:val="18"/>
                <w:lang w:val="en-US"/>
              </w:rPr>
            </w:pPr>
            <w:r w:rsidRPr="006B471C">
              <w:rPr>
                <w:sz w:val="18"/>
                <w:szCs w:val="18"/>
                <w:lang w:val="en-US"/>
              </w:rPr>
              <w:t xml:space="preserve">Boolean (true indicates that an item is not in conformance with its value domain)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863484">
              <w:rPr>
                <w:rFonts w:eastAsia="Times New Roman"/>
                <w:lang w:val="en-US" w:eastAsia="it-IT"/>
              </w:rPr>
              <w:t>Presence of items in the coverage violating domain consistency:</w:t>
            </w:r>
          </w:p>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863484">
              <w:rPr>
                <w:rFonts w:eastAsia="Times New Roman"/>
                <w:lang w:val="en-US" w:eastAsia="it-IT"/>
              </w:rPr>
              <w:t>- The coverage contains points / polygons with attributes out of</w:t>
            </w:r>
            <w:r>
              <w:rPr>
                <w:rFonts w:eastAsia="Times New Roman"/>
                <w:lang w:val="en-US" w:eastAsia="it-IT"/>
              </w:rPr>
              <w:t xml:space="preserve"> </w:t>
            </w:r>
            <w:r w:rsidRPr="00863484">
              <w:rPr>
                <w:rFonts w:eastAsia="Times New Roman"/>
                <w:lang w:val="en-US" w:eastAsia="it-IT"/>
              </w:rPr>
              <w:t>attribute domain (e.g. non existing class codes)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14</w:t>
            </w:r>
          </w:p>
        </w:tc>
      </w:tr>
    </w:tbl>
    <w:p w:rsidR="007F1DC1" w:rsidRDefault="007F1DC1" w:rsidP="007F1DC1">
      <w:pPr>
        <w:pStyle w:val="Titolo3"/>
      </w:pPr>
      <w:bookmarkStart w:id="589" w:name="_Ref335929757"/>
      <w:bookmarkStart w:id="590" w:name="_Toc343162759"/>
      <w:bookmarkStart w:id="591" w:name="_Toc373849228"/>
      <w:bookmarkStart w:id="592" w:name="_Toc373849613"/>
      <w:bookmarkStart w:id="593" w:name="_Toc373849808"/>
      <w:bookmarkStart w:id="594" w:name="_Toc374438436"/>
      <w:r>
        <w:t>Logical Consistency – Format consistency</w:t>
      </w:r>
      <w:bookmarkEnd w:id="589"/>
      <w:bookmarkEnd w:id="590"/>
      <w:bookmarkEnd w:id="591"/>
      <w:bookmarkEnd w:id="592"/>
      <w:bookmarkEnd w:id="593"/>
      <w:bookmarkEnd w:id="594"/>
    </w:p>
    <w:p w:rsidR="006F15E6" w:rsidRPr="006F15E6" w:rsidRDefault="006F15E6" w:rsidP="006F15E6"/>
    <w:p w:rsidR="007F1DC1" w:rsidRDefault="007F1DC1" w:rsidP="007F1DC1">
      <w:pPr>
        <w:pStyle w:val="Recommendation"/>
      </w:pPr>
      <w:r>
        <w:t>Format consistency</w:t>
      </w:r>
      <w:r w:rsidRPr="007848BE">
        <w:t xml:space="preserve"> should be </w:t>
      </w:r>
      <w:r w:rsidRPr="00CC37E1">
        <w:t>evaluated</w:t>
      </w:r>
      <w:r>
        <w:t xml:space="preserve"> and </w:t>
      </w:r>
      <w:r w:rsidRPr="007848BE">
        <w:t xml:space="preserve">documented using </w:t>
      </w:r>
      <w:r w:rsidRPr="0025419C">
        <w:rPr>
          <w:rFonts w:ascii="Helvetica" w:hAnsi="Helvetica" w:cs="Helvetica"/>
          <w:b/>
          <w:bCs/>
          <w:lang w:val="hu-HU" w:eastAsia="hu-HU"/>
        </w:rPr>
        <w:t>physical structure conflicts</w:t>
      </w:r>
      <w:r w:rsidRPr="002758C9">
        <w:rPr>
          <w:rFonts w:cs="Arial"/>
        </w:rPr>
        <w:t xml:space="preserve"> 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25419C" w:rsidRDefault="007F1DC1" w:rsidP="007F1DC1">
            <w:pPr>
              <w:rPr>
                <w:rFonts w:ascii="Helvetica" w:eastAsia="Times New Roman" w:hAnsi="Helvetica" w:cs="Helvetica"/>
                <w:b/>
                <w:bCs/>
                <w:lang w:val="hu-HU" w:eastAsia="hu-HU"/>
              </w:rPr>
            </w:pPr>
            <w:r w:rsidRPr="0025419C">
              <w:rPr>
                <w:rFonts w:ascii="Helvetica" w:eastAsia="Times New Roman" w:hAnsi="Helvetica" w:cs="Helvetica"/>
                <w:b/>
                <w:bCs/>
                <w:lang w:val="hu-HU" w:eastAsia="hu-HU"/>
              </w:rPr>
              <w:t>physical structure conflicts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logical consistency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E6368A" w:rsidRDefault="007F1DC1" w:rsidP="007F1DC1">
            <w:pPr>
              <w:autoSpaceDE w:val="0"/>
              <w:autoSpaceDN w:val="0"/>
              <w:adjustRightInd w:val="0"/>
              <w:jc w:val="left"/>
              <w:rPr>
                <w:rFonts w:eastAsia="Times New Roman"/>
                <w:lang w:val="en-US" w:eastAsia="it-IT"/>
              </w:rPr>
            </w:pPr>
            <w:r>
              <w:rPr>
                <w:rFonts w:eastAsia="Times New Roman"/>
                <w:lang w:val="en-US" w:eastAsia="it-IT"/>
              </w:rPr>
              <w:t>format</w:t>
            </w:r>
            <w:r w:rsidRPr="00E6368A">
              <w:rPr>
                <w:rFonts w:eastAsia="Times New Roman"/>
                <w:lang w:val="en-US" w:eastAsia="it-IT"/>
              </w:rPr>
              <w:t xml:space="preserve"> consistency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error indicator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25419C" w:rsidRDefault="007F1DC1" w:rsidP="007F1DC1">
            <w:pPr>
              <w:autoSpaceDE w:val="0"/>
              <w:autoSpaceDN w:val="0"/>
              <w:adjustRightInd w:val="0"/>
              <w:jc w:val="left"/>
              <w:rPr>
                <w:rFonts w:eastAsia="Times New Roman"/>
                <w:lang w:val="en-US" w:eastAsia="it-IT"/>
              </w:rPr>
            </w:pPr>
            <w:r w:rsidRPr="0025419C">
              <w:rPr>
                <w:rFonts w:eastAsia="Times New Roman"/>
                <w:lang w:val="en-US" w:eastAsia="it-IT"/>
              </w:rPr>
              <w:t>indication that items are stored in conflict with the physical structure of the 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Default="007F1DC1" w:rsidP="007F1DC1">
            <w:r w:rsidRPr="00432197">
              <w:rPr>
                <w:lang w:val="en-US" w:eastAsia="it-IT"/>
              </w:rPr>
              <w:t>data set : LandCoverDataSet, LandCoverGridCoverage</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Default="007F1DC1" w:rsidP="007F1DC1">
            <w:r w:rsidRPr="00432197">
              <w:rPr>
                <w:lang w:val="en-US" w:eastAsia="it-IT"/>
              </w:rPr>
              <w:t>data set : LandCoverDataSet, LandCoverGridCoverage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6B471C" w:rsidRDefault="007F1DC1" w:rsidP="007F1DC1">
            <w:pPr>
              <w:pStyle w:val="Default"/>
              <w:rPr>
                <w:sz w:val="18"/>
                <w:szCs w:val="18"/>
                <w:lang w:val="en-US"/>
              </w:rPr>
            </w:pPr>
            <w:r w:rsidRPr="006B471C">
              <w:rPr>
                <w:sz w:val="18"/>
                <w:szCs w:val="18"/>
                <w:lang w:val="en-US"/>
              </w:rPr>
              <w:t>Boolean (true indicates physical structure conflict)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Default="007F1DC1" w:rsidP="007F1DC1">
            <w:pPr>
              <w:tabs>
                <w:tab w:val="clear" w:pos="284"/>
                <w:tab w:val="clear" w:pos="567"/>
                <w:tab w:val="clear" w:pos="851"/>
                <w:tab w:val="clear" w:pos="1134"/>
              </w:tabs>
              <w:autoSpaceDE w:val="0"/>
              <w:autoSpaceDN w:val="0"/>
              <w:adjustRightInd w:val="0"/>
              <w:jc w:val="left"/>
              <w:rPr>
                <w:rFonts w:ascii="Helvetica" w:eastAsia="Times New Roman" w:hAnsi="Helvetica" w:cs="Helvetica"/>
                <w:lang w:val="hu-HU" w:eastAsia="hu-HU"/>
              </w:rPr>
            </w:pPr>
            <w:r>
              <w:rPr>
                <w:rFonts w:ascii="Helvetica" w:eastAsia="Times New Roman" w:hAnsi="Helvetica" w:cs="Helvetica"/>
                <w:lang w:val="hu-HU" w:eastAsia="hu-HU"/>
              </w:rPr>
              <w:t>Presence of items in the coverage violating format consistency:</w:t>
            </w:r>
          </w:p>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ascii="Helvetica" w:eastAsia="Times New Roman" w:hAnsi="Helvetica" w:cs="Helvetica"/>
                <w:lang w:val="hu-HU" w:eastAsia="hu-HU"/>
              </w:rPr>
              <w:t>- File format, file or attribute names or attribute types do not correspond to the specifications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119</w:t>
            </w:r>
          </w:p>
        </w:tc>
      </w:tr>
    </w:tbl>
    <w:p w:rsidR="007F1DC1" w:rsidRDefault="007F1DC1" w:rsidP="007F1DC1">
      <w:pPr>
        <w:pStyle w:val="Titolo3"/>
      </w:pPr>
      <w:bookmarkStart w:id="595" w:name="_Ref335929763"/>
      <w:bookmarkStart w:id="596" w:name="_Toc343162760"/>
      <w:bookmarkStart w:id="597" w:name="_Toc373849229"/>
      <w:bookmarkStart w:id="598" w:name="_Toc373849614"/>
      <w:bookmarkStart w:id="599" w:name="_Toc373849809"/>
      <w:bookmarkStart w:id="600" w:name="_Toc374438437"/>
      <w:r w:rsidRPr="008B3241">
        <w:t>Logical Consistency</w:t>
      </w:r>
      <w:r>
        <w:t xml:space="preserve"> – </w:t>
      </w:r>
      <w:r w:rsidRPr="008B3241">
        <w:t>Topological consistency</w:t>
      </w:r>
      <w:bookmarkEnd w:id="595"/>
      <w:bookmarkEnd w:id="596"/>
      <w:bookmarkEnd w:id="597"/>
      <w:bookmarkEnd w:id="598"/>
      <w:bookmarkEnd w:id="599"/>
      <w:bookmarkEnd w:id="600"/>
    </w:p>
    <w:p w:rsidR="007F1DC1" w:rsidRPr="00E312C5" w:rsidRDefault="007F1DC1" w:rsidP="007F1DC1"/>
    <w:p w:rsidR="007F1DC1" w:rsidRDefault="007F1DC1" w:rsidP="007F1DC1">
      <w:pPr>
        <w:pStyle w:val="Recommendation"/>
      </w:pPr>
      <w:r w:rsidRPr="008B3241">
        <w:lastRenderedPageBreak/>
        <w:t>Topological consistency</w:t>
      </w:r>
      <w:r w:rsidRPr="007848BE">
        <w:t xml:space="preserve"> should be </w:t>
      </w:r>
      <w:r>
        <w:t xml:space="preserve">evaluated and </w:t>
      </w:r>
      <w:r w:rsidRPr="007848BE">
        <w:t xml:space="preserve">documented using </w:t>
      </w:r>
      <w:r w:rsidRPr="00E312C5">
        <w:rPr>
          <w:rFonts w:ascii="Helvetica" w:hAnsi="Helvetica" w:cs="Helvetica"/>
          <w:b/>
          <w:bCs/>
          <w:lang w:val="hu-HU" w:eastAsia="hu-HU"/>
        </w:rPr>
        <w:t>number of invalid self-intersect errors</w:t>
      </w:r>
      <w:r w:rsidRPr="002758C9">
        <w:rPr>
          <w:rFonts w:cs="Arial"/>
        </w:rPr>
        <w:t xml:space="preserve"> 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E312C5" w:rsidRDefault="007F1DC1" w:rsidP="007F1DC1">
            <w:pPr>
              <w:rPr>
                <w:rFonts w:ascii="Helvetica" w:eastAsia="Times New Roman" w:hAnsi="Helvetica" w:cs="Helvetica"/>
                <w:b/>
                <w:bCs/>
                <w:lang w:val="hu-HU" w:eastAsia="hu-HU"/>
              </w:rPr>
            </w:pPr>
            <w:r w:rsidRPr="00E312C5">
              <w:rPr>
                <w:rFonts w:ascii="Helvetica" w:eastAsia="Times New Roman" w:hAnsi="Helvetica" w:cs="Helvetica"/>
                <w:b/>
                <w:bCs/>
                <w:lang w:val="hu-HU" w:eastAsia="hu-HU"/>
              </w:rPr>
              <w:t>number of invalid self-intersect errors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loops</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logical consistency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E6368A" w:rsidRDefault="007F1DC1" w:rsidP="007F1DC1">
            <w:pPr>
              <w:autoSpaceDE w:val="0"/>
              <w:autoSpaceDN w:val="0"/>
              <w:adjustRightInd w:val="0"/>
              <w:jc w:val="left"/>
              <w:rPr>
                <w:rFonts w:eastAsia="Times New Roman"/>
                <w:lang w:val="en-US" w:eastAsia="it-IT"/>
              </w:rPr>
            </w:pPr>
            <w:r>
              <w:rPr>
                <w:rFonts w:eastAsia="Times New Roman"/>
                <w:lang w:val="en-US" w:eastAsia="it-IT"/>
              </w:rPr>
              <w:t>topological</w:t>
            </w:r>
            <w:r w:rsidRPr="00E6368A">
              <w:rPr>
                <w:rFonts w:eastAsia="Times New Roman"/>
                <w:lang w:val="en-US" w:eastAsia="it-IT"/>
              </w:rPr>
              <w:t xml:space="preserve"> consistency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 xml:space="preserve">error </w:t>
            </w:r>
            <w:r>
              <w:rPr>
                <w:rFonts w:eastAsia="Times New Roman"/>
                <w:lang w:val="en-US" w:eastAsia="it-IT"/>
              </w:rPr>
              <w:t>count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E312C5" w:rsidRDefault="007F1DC1" w:rsidP="007F1DC1">
            <w:pPr>
              <w:autoSpaceDE w:val="0"/>
              <w:autoSpaceDN w:val="0"/>
              <w:adjustRightInd w:val="0"/>
              <w:jc w:val="left"/>
              <w:rPr>
                <w:rFonts w:eastAsia="Times New Roman"/>
                <w:lang w:val="en-US" w:eastAsia="it-IT"/>
              </w:rPr>
            </w:pPr>
            <w:r w:rsidRPr="00E312C5">
              <w:rPr>
                <w:rFonts w:eastAsia="Times New Roman"/>
                <w:lang w:val="en-US" w:eastAsia="it-IT"/>
              </w:rPr>
              <w:t>count of all items in the data that illegally intersect with themselves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r w:rsidRPr="001B62E9">
              <w:t xml:space="preserve"> </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Integer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ascii="Helvetica" w:eastAsia="Times New Roman" w:hAnsi="Helvetica" w:cs="Helvetica"/>
                <w:lang w:val="hu-HU" w:eastAsia="hu-HU"/>
              </w:rPr>
              <w:t>Number of loops („figure eight” forming land cover polygons) present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26</w:t>
            </w:r>
          </w:p>
        </w:tc>
      </w:tr>
    </w:tbl>
    <w:p w:rsidR="007F1DC1" w:rsidRDefault="007F1DC1" w:rsidP="007F1DC1">
      <w:pPr>
        <w:pStyle w:val="Titolo3"/>
      </w:pPr>
      <w:bookmarkStart w:id="601" w:name="_Ref322678289"/>
      <w:bookmarkStart w:id="602" w:name="_Toc343162761"/>
      <w:bookmarkStart w:id="603" w:name="_Toc373849230"/>
      <w:bookmarkStart w:id="604" w:name="_Toc373849615"/>
      <w:bookmarkStart w:id="605" w:name="_Toc373849810"/>
      <w:bookmarkStart w:id="606" w:name="_Toc374438438"/>
      <w:r w:rsidRPr="00CE1F87">
        <w:t>Data Quality – Positional accuracy – Absolute or external accuracy</w:t>
      </w:r>
      <w:bookmarkEnd w:id="601"/>
      <w:bookmarkEnd w:id="602"/>
      <w:bookmarkEnd w:id="603"/>
      <w:bookmarkEnd w:id="604"/>
      <w:bookmarkEnd w:id="605"/>
      <w:bookmarkEnd w:id="606"/>
    </w:p>
    <w:p w:rsidR="007F1DC1" w:rsidRPr="00E312C5" w:rsidRDefault="007F1DC1" w:rsidP="007F1DC1"/>
    <w:p w:rsidR="007F1DC1" w:rsidRDefault="007F1DC1" w:rsidP="007F1DC1">
      <w:pPr>
        <w:pStyle w:val="Recommendation"/>
      </w:pPr>
      <w:r w:rsidRPr="00CE1F87">
        <w:t>Absolute or external accuracy</w:t>
      </w:r>
      <w:r w:rsidRPr="007848BE">
        <w:t xml:space="preserve"> should be </w:t>
      </w:r>
      <w:r>
        <w:t xml:space="preserve">evaluated and </w:t>
      </w:r>
      <w:r w:rsidRPr="007848BE">
        <w:t xml:space="preserve">documented using </w:t>
      </w:r>
      <w:r w:rsidRPr="00CE1F87">
        <w:rPr>
          <w:rFonts w:ascii="Helvetica" w:hAnsi="Helvetica" w:cs="Helvetica"/>
          <w:b/>
          <w:bCs/>
          <w:lang w:val="hu-HU" w:eastAsia="hu-HU"/>
        </w:rPr>
        <w:t xml:space="preserve">root mean square error of planimetry </w:t>
      </w:r>
      <w:r w:rsidRPr="002758C9">
        <w:rPr>
          <w:rFonts w:cs="Arial"/>
        </w:rPr>
        <w:t>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CE1F87" w:rsidRDefault="007F1DC1" w:rsidP="007F1DC1">
            <w:pPr>
              <w:rPr>
                <w:rFonts w:ascii="Helvetica" w:eastAsia="Times New Roman" w:hAnsi="Helvetica" w:cs="Helvetica"/>
                <w:b/>
                <w:bCs/>
                <w:lang w:val="hu-HU" w:eastAsia="hu-HU"/>
              </w:rPr>
            </w:pPr>
            <w:r w:rsidRPr="00CE1F87">
              <w:rPr>
                <w:rFonts w:ascii="Helvetica" w:eastAsia="Times New Roman" w:hAnsi="Helvetica" w:cs="Helvetica"/>
                <w:b/>
                <w:bCs/>
                <w:lang w:val="hu-HU" w:eastAsia="hu-HU"/>
              </w:rPr>
              <w:t>root mean square error of planimetry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A111F1" w:rsidRDefault="007F1DC1" w:rsidP="007F1DC1">
            <w:pPr>
              <w:autoSpaceDE w:val="0"/>
              <w:autoSpaceDN w:val="0"/>
              <w:adjustRightInd w:val="0"/>
              <w:jc w:val="left"/>
              <w:rPr>
                <w:rFonts w:eastAsia="Times New Roman"/>
                <w:b/>
                <w:lang w:val="en-US" w:eastAsia="it-IT"/>
              </w:rPr>
            </w:pPr>
            <w:r w:rsidRPr="00A111F1">
              <w:rPr>
                <w:rFonts w:eastAsia="Times New Roman"/>
                <w:b/>
                <w:lang w:val="en-US" w:eastAsia="it-IT"/>
              </w:rPr>
              <w:t>RMSEP</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positional accuracy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CE1F87" w:rsidRDefault="007F1DC1" w:rsidP="007F1DC1">
            <w:pPr>
              <w:autoSpaceDE w:val="0"/>
              <w:autoSpaceDN w:val="0"/>
              <w:adjustRightInd w:val="0"/>
              <w:jc w:val="left"/>
              <w:rPr>
                <w:rFonts w:eastAsia="Times New Roman"/>
                <w:lang w:val="en-US" w:eastAsia="it-IT"/>
              </w:rPr>
            </w:pPr>
            <w:r>
              <w:rPr>
                <w:rFonts w:eastAsia="Times New Roman"/>
                <w:lang w:val="en-US" w:eastAsia="it-IT"/>
              </w:rPr>
              <w:t>a</w:t>
            </w:r>
            <w:r w:rsidRPr="00CE1F87">
              <w:rPr>
                <w:rFonts w:eastAsia="Times New Roman"/>
                <w:lang w:val="en-US" w:eastAsia="it-IT"/>
              </w:rPr>
              <w:t>bsolute or external accuracy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en-US" w:eastAsia="it-IT"/>
              </w:rPr>
            </w:pPr>
            <w:r w:rsidRPr="00A111F1">
              <w:rPr>
                <w:rFonts w:eastAsia="Times New Roman"/>
                <w:lang w:val="en-US" w:eastAsia="it-IT"/>
              </w:rPr>
              <w:t xml:space="preserve">radius of a circle around the given point, in which the true value </w:t>
            </w:r>
            <w:r>
              <w:rPr>
                <w:rFonts w:eastAsia="Times New Roman"/>
                <w:lang w:val="en-US" w:eastAsia="it-IT"/>
              </w:rPr>
              <w:t>l</w:t>
            </w:r>
            <w:r w:rsidRPr="00A111F1">
              <w:rPr>
                <w:rFonts w:eastAsia="Times New Roman"/>
                <w:lang w:val="en-US" w:eastAsia="it-IT"/>
              </w:rPr>
              <w:t>ies with probability P</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fr-FR"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Real</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A111F1" w:rsidRDefault="007F1DC1" w:rsidP="007F1DC1">
            <w:pPr>
              <w:tabs>
                <w:tab w:val="clear" w:pos="284"/>
                <w:tab w:val="clear" w:pos="567"/>
                <w:tab w:val="clear" w:pos="851"/>
                <w:tab w:val="clear" w:pos="1134"/>
              </w:tabs>
              <w:autoSpaceDE w:val="0"/>
              <w:autoSpaceDN w:val="0"/>
              <w:adjustRightInd w:val="0"/>
              <w:jc w:val="left"/>
              <w:rPr>
                <w:rFonts w:eastAsia="Times New Roman"/>
                <w:lang w:eastAsia="it-IT"/>
              </w:rPr>
            </w:pPr>
            <w:r>
              <w:rPr>
                <w:rFonts w:cs="Arial"/>
              </w:rPr>
              <w:t>Absolute or external positional accuracy of land cover data is usually determined by the absolute positional accuracy of the Earth Observation imagery which serves as basis for derivation of the LC data.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47</w:t>
            </w:r>
          </w:p>
        </w:tc>
      </w:tr>
    </w:tbl>
    <w:p w:rsidR="007F1DC1" w:rsidRDefault="007F1DC1" w:rsidP="007F1DC1">
      <w:pPr>
        <w:pStyle w:val="Titolo3"/>
      </w:pPr>
      <w:bookmarkStart w:id="607" w:name="_Ref322678296"/>
      <w:bookmarkStart w:id="608" w:name="_Toc343162762"/>
      <w:bookmarkStart w:id="609" w:name="_Toc373849231"/>
      <w:bookmarkStart w:id="610" w:name="_Toc373849616"/>
      <w:bookmarkStart w:id="611" w:name="_Toc373849811"/>
      <w:bookmarkStart w:id="612" w:name="_Toc374438439"/>
      <w:r w:rsidRPr="00CE1F87">
        <w:t xml:space="preserve">Data Quality – Positional accuracy – </w:t>
      </w:r>
      <w:r>
        <w:t>Relative</w:t>
      </w:r>
      <w:r w:rsidRPr="00CE1F87">
        <w:t xml:space="preserve"> or </w:t>
      </w:r>
      <w:r>
        <w:t>inter</w:t>
      </w:r>
      <w:r w:rsidRPr="00CE1F87">
        <w:t>nal accuracy</w:t>
      </w:r>
      <w:bookmarkEnd w:id="607"/>
      <w:bookmarkEnd w:id="608"/>
      <w:bookmarkEnd w:id="609"/>
      <w:bookmarkEnd w:id="610"/>
      <w:bookmarkEnd w:id="611"/>
      <w:bookmarkEnd w:id="612"/>
    </w:p>
    <w:p w:rsidR="007F1DC1" w:rsidRPr="00E312C5" w:rsidRDefault="007F1DC1" w:rsidP="007F1DC1"/>
    <w:p w:rsidR="007F1DC1" w:rsidRDefault="007F1DC1" w:rsidP="007F1DC1">
      <w:pPr>
        <w:pStyle w:val="Recommendation"/>
      </w:pPr>
      <w:r>
        <w:t>Relative</w:t>
      </w:r>
      <w:r w:rsidRPr="00CE1F87">
        <w:t xml:space="preserve"> or </w:t>
      </w:r>
      <w:r>
        <w:t>intern</w:t>
      </w:r>
      <w:r w:rsidRPr="00CE1F87">
        <w:t>al accuracy</w:t>
      </w:r>
      <w:r w:rsidRPr="007848BE">
        <w:t xml:space="preserve"> should be </w:t>
      </w:r>
      <w:r>
        <w:t xml:space="preserve">evaluated and </w:t>
      </w:r>
      <w:r w:rsidRPr="007848BE">
        <w:t xml:space="preserve">documented using </w:t>
      </w:r>
      <w:r w:rsidRPr="00CE1F87">
        <w:rPr>
          <w:rFonts w:ascii="Helvetica" w:hAnsi="Helvetica" w:cs="Helvetica"/>
          <w:b/>
          <w:bCs/>
          <w:lang w:val="hu-HU" w:eastAsia="hu-HU"/>
        </w:rPr>
        <w:t xml:space="preserve">root mean square error of planimetry </w:t>
      </w:r>
      <w:r w:rsidRPr="002758C9">
        <w:rPr>
          <w:rFonts w:cs="Arial"/>
        </w:rPr>
        <w:t>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CE1F87" w:rsidRDefault="007F1DC1" w:rsidP="007F1DC1">
            <w:pPr>
              <w:rPr>
                <w:rFonts w:ascii="Helvetica" w:eastAsia="Times New Roman" w:hAnsi="Helvetica" w:cs="Helvetica"/>
                <w:b/>
                <w:bCs/>
                <w:lang w:val="hu-HU" w:eastAsia="hu-HU"/>
              </w:rPr>
            </w:pPr>
            <w:r w:rsidRPr="00CE1F87">
              <w:rPr>
                <w:rFonts w:ascii="Helvetica" w:eastAsia="Times New Roman" w:hAnsi="Helvetica" w:cs="Helvetica"/>
                <w:b/>
                <w:bCs/>
                <w:lang w:val="hu-HU" w:eastAsia="hu-HU"/>
              </w:rPr>
              <w:t>root mean square error of planimetry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A111F1" w:rsidRDefault="007F1DC1" w:rsidP="007F1DC1">
            <w:pPr>
              <w:autoSpaceDE w:val="0"/>
              <w:autoSpaceDN w:val="0"/>
              <w:adjustRightInd w:val="0"/>
              <w:jc w:val="left"/>
              <w:rPr>
                <w:rFonts w:eastAsia="Times New Roman"/>
                <w:b/>
                <w:lang w:val="en-US" w:eastAsia="it-IT"/>
              </w:rPr>
            </w:pPr>
            <w:r w:rsidRPr="00A111F1">
              <w:rPr>
                <w:rFonts w:eastAsia="Times New Roman"/>
                <w:b/>
                <w:lang w:val="en-US" w:eastAsia="it-IT"/>
              </w:rPr>
              <w:t>RMSEP</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positional accuracy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CE1F87" w:rsidRDefault="007F1DC1" w:rsidP="007F1DC1">
            <w:pPr>
              <w:autoSpaceDE w:val="0"/>
              <w:autoSpaceDN w:val="0"/>
              <w:adjustRightInd w:val="0"/>
              <w:jc w:val="left"/>
              <w:rPr>
                <w:rFonts w:eastAsia="Times New Roman"/>
                <w:lang w:val="en-US" w:eastAsia="it-IT"/>
              </w:rPr>
            </w:pPr>
            <w:r>
              <w:rPr>
                <w:rFonts w:eastAsia="Times New Roman"/>
                <w:lang w:val="en-US" w:eastAsia="it-IT"/>
              </w:rPr>
              <w:t>relative</w:t>
            </w:r>
            <w:r w:rsidRPr="00CE1F87">
              <w:rPr>
                <w:rFonts w:eastAsia="Times New Roman"/>
                <w:lang w:val="en-US" w:eastAsia="it-IT"/>
              </w:rPr>
              <w:t xml:space="preserve"> or </w:t>
            </w:r>
            <w:r>
              <w:rPr>
                <w:rFonts w:eastAsia="Times New Roman"/>
                <w:lang w:val="en-US" w:eastAsia="it-IT"/>
              </w:rPr>
              <w:t>internal</w:t>
            </w:r>
            <w:r w:rsidRPr="00CE1F87">
              <w:rPr>
                <w:rFonts w:eastAsia="Times New Roman"/>
                <w:lang w:val="en-US" w:eastAsia="it-IT"/>
              </w:rPr>
              <w:t xml:space="preserve"> accuracy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lastRenderedPageBreak/>
              <w:t>Definition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en-US" w:eastAsia="it-IT"/>
              </w:rPr>
            </w:pPr>
            <w:r w:rsidRPr="00A111F1">
              <w:rPr>
                <w:rFonts w:eastAsia="Times New Roman"/>
                <w:lang w:val="en-US" w:eastAsia="it-IT"/>
              </w:rPr>
              <w:t xml:space="preserve">radius of a circle around the given point, in which the true value </w:t>
            </w:r>
            <w:r>
              <w:rPr>
                <w:rFonts w:eastAsia="Times New Roman"/>
                <w:lang w:val="en-US" w:eastAsia="it-IT"/>
              </w:rPr>
              <w:t>l</w:t>
            </w:r>
            <w:r w:rsidRPr="00A111F1">
              <w:rPr>
                <w:rFonts w:eastAsia="Times New Roman"/>
                <w:lang w:val="en-US" w:eastAsia="it-IT"/>
              </w:rPr>
              <w:t>ies with probability P</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fr-FR"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Real</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 xml:space="preserve">Relative or internal accuracy </w:t>
            </w:r>
            <w:r>
              <w:rPr>
                <w:rFonts w:cs="Arial"/>
              </w:rPr>
              <w:t>of land cover data is usually determined as the accuracy of delineation of land cover unit boundaries relative to the underlying Earth Observation imagery which serves as basis for derivation of the LC data.</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47</w:t>
            </w:r>
          </w:p>
        </w:tc>
      </w:tr>
    </w:tbl>
    <w:p w:rsidR="007F1DC1" w:rsidRDefault="007F1DC1" w:rsidP="007F1DC1">
      <w:pPr>
        <w:pStyle w:val="Titolo3"/>
      </w:pPr>
      <w:bookmarkStart w:id="613" w:name="_Ref322678300"/>
      <w:bookmarkStart w:id="614" w:name="_Toc343162763"/>
      <w:bookmarkStart w:id="615" w:name="_Toc373849232"/>
      <w:bookmarkStart w:id="616" w:name="_Toc373849617"/>
      <w:bookmarkStart w:id="617" w:name="_Toc373849812"/>
      <w:bookmarkStart w:id="618" w:name="_Toc374438440"/>
      <w:r w:rsidRPr="00CE1F87">
        <w:t xml:space="preserve">Data Quality – </w:t>
      </w:r>
      <w:r>
        <w:t>Thematic</w:t>
      </w:r>
      <w:r w:rsidRPr="00CE1F87">
        <w:t xml:space="preserve"> accuracy – </w:t>
      </w:r>
      <w:r>
        <w:t>Classification correctness</w:t>
      </w:r>
      <w:bookmarkEnd w:id="613"/>
      <w:bookmarkEnd w:id="614"/>
      <w:bookmarkEnd w:id="615"/>
      <w:bookmarkEnd w:id="616"/>
      <w:bookmarkEnd w:id="617"/>
      <w:bookmarkEnd w:id="618"/>
    </w:p>
    <w:p w:rsidR="007F1DC1" w:rsidRPr="00E312C5" w:rsidRDefault="007F1DC1" w:rsidP="007F1DC1"/>
    <w:p w:rsidR="007F1DC1" w:rsidRDefault="007F1DC1" w:rsidP="007F1DC1">
      <w:pPr>
        <w:pStyle w:val="Recommendation"/>
      </w:pPr>
      <w:r>
        <w:t>Classification correctness</w:t>
      </w:r>
      <w:r w:rsidRPr="007848BE">
        <w:t xml:space="preserve"> should be </w:t>
      </w:r>
      <w:r>
        <w:t xml:space="preserve">evaluated and </w:t>
      </w:r>
      <w:r w:rsidRPr="007848BE">
        <w:t xml:space="preserve">documented using </w:t>
      </w:r>
      <w:r w:rsidRPr="00CE1F87">
        <w:rPr>
          <w:rFonts w:ascii="Helvetica" w:hAnsi="Helvetica" w:cs="Helvetica"/>
          <w:b/>
          <w:bCs/>
          <w:lang w:val="hu-HU" w:eastAsia="hu-HU"/>
        </w:rPr>
        <w:t xml:space="preserve"> </w:t>
      </w:r>
      <w:r>
        <w:rPr>
          <w:rFonts w:ascii="Helvetica" w:hAnsi="Helvetica" w:cs="Helvetica"/>
          <w:b/>
          <w:bCs/>
          <w:lang w:val="hu-HU" w:eastAsia="hu-HU"/>
        </w:rPr>
        <w:t>misclassification rate or misclassification matrix</w:t>
      </w:r>
      <w:r w:rsidRPr="00CE1F87">
        <w:rPr>
          <w:rFonts w:ascii="Helvetica" w:hAnsi="Helvetica" w:cs="Helvetica"/>
          <w:b/>
          <w:bCs/>
          <w:lang w:val="hu-HU" w:eastAsia="hu-HU"/>
        </w:rPr>
        <w:t xml:space="preserve"> </w:t>
      </w:r>
      <w:r w:rsidRPr="002758C9">
        <w:rPr>
          <w:rFonts w:cs="Arial"/>
        </w:rPr>
        <w:t>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CE1F87" w:rsidRDefault="007F1DC1" w:rsidP="007F1DC1">
            <w:pPr>
              <w:rPr>
                <w:rFonts w:ascii="Helvetica" w:eastAsia="Times New Roman" w:hAnsi="Helvetica" w:cs="Helvetica"/>
                <w:b/>
                <w:bCs/>
                <w:lang w:val="hu-HU" w:eastAsia="hu-HU"/>
              </w:rPr>
            </w:pPr>
            <w:r>
              <w:rPr>
                <w:rFonts w:ascii="Helvetica" w:eastAsia="Times New Roman" w:hAnsi="Helvetica" w:cs="Helvetica"/>
                <w:b/>
                <w:bCs/>
                <w:lang w:val="hu-HU" w:eastAsia="hu-HU"/>
              </w:rPr>
              <w:t>misclassification rate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A111F1" w:rsidRDefault="007F1DC1" w:rsidP="007F1DC1">
            <w:pPr>
              <w:autoSpaceDE w:val="0"/>
              <w:autoSpaceDN w:val="0"/>
              <w:adjustRightInd w:val="0"/>
              <w:jc w:val="left"/>
              <w:rPr>
                <w:rFonts w:eastAsia="Times New Roman"/>
                <w:b/>
                <w:lang w:val="en-US" w:eastAsia="it-IT"/>
              </w:rPr>
            </w:pPr>
            <w:r>
              <w:rPr>
                <w:rFonts w:eastAsia="Times New Roman"/>
                <w:b/>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thematic accuracy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CE1F87" w:rsidRDefault="007F1DC1" w:rsidP="007F1DC1">
            <w:pPr>
              <w:autoSpaceDE w:val="0"/>
              <w:autoSpaceDN w:val="0"/>
              <w:adjustRightInd w:val="0"/>
              <w:jc w:val="left"/>
              <w:rPr>
                <w:rFonts w:eastAsia="Times New Roman"/>
                <w:lang w:val="en-US" w:eastAsia="it-IT"/>
              </w:rPr>
            </w:pPr>
            <w:r>
              <w:rPr>
                <w:rFonts w:eastAsia="Times New Roman"/>
                <w:lang w:val="en-US" w:eastAsia="it-IT"/>
              </w:rPr>
              <w:t>classification correctness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error rate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1D5C04" w:rsidRDefault="007F1DC1" w:rsidP="007F1DC1">
            <w:pPr>
              <w:autoSpaceDE w:val="0"/>
              <w:autoSpaceDN w:val="0"/>
              <w:adjustRightInd w:val="0"/>
              <w:jc w:val="left"/>
              <w:rPr>
                <w:sz w:val="18"/>
                <w:szCs w:val="18"/>
                <w:lang w:eastAsia="fr-FR"/>
              </w:rPr>
            </w:pPr>
            <w:r>
              <w:rPr>
                <w:rFonts w:eastAsia="Times New Roman"/>
                <w:lang w:val="en-US" w:eastAsia="it-IT"/>
              </w:rPr>
              <w:t>incorrectly classified area</w:t>
            </w:r>
            <w:r w:rsidRPr="001D5C04">
              <w:rPr>
                <w:rFonts w:eastAsia="Times New Roman"/>
                <w:lang w:val="en-US" w:eastAsia="it-IT"/>
              </w:rPr>
              <w:t xml:space="preserve"> relative to the</w:t>
            </w:r>
            <w:r>
              <w:rPr>
                <w:rFonts w:eastAsia="Times New Roman"/>
                <w:lang w:val="en-US" w:eastAsia="it-IT"/>
              </w:rPr>
              <w:t xml:space="preserve"> true</w:t>
            </w:r>
            <w:r w:rsidRPr="001D5C04">
              <w:rPr>
                <w:rFonts w:eastAsia="Times New Roman"/>
                <w:lang w:val="en-US" w:eastAsia="it-IT"/>
              </w:rPr>
              <w:t xml:space="preserve"> </w:t>
            </w:r>
            <w:r>
              <w:rPr>
                <w:rFonts w:eastAsia="Times New Roman"/>
                <w:lang w:val="en-US" w:eastAsia="it-IT"/>
              </w:rPr>
              <w:t>area of the target land cover class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fr-FR"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Real</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 xml:space="preserve">Misclassification rate is usually estimated by sampling and reported relative to a land cover class area. </w:t>
            </w:r>
            <w:r>
              <w:rPr>
                <w:rFonts w:cs="Arial"/>
              </w:rPr>
              <w:t>Quantitative accuracy parameters are to be published together with the estimation of the uncertainty on a pre-defined significance level:</w:t>
            </w:r>
          </w:p>
          <w:p w:rsidR="007F1DC1"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 xml:space="preserve"> - class commission error rate is 12,1% </w:t>
            </w:r>
            <w:r>
              <w:rPr>
                <w:rFonts w:eastAsia="Times New Roman" w:cs="Arial"/>
                <w:lang w:val="en-US" w:eastAsia="it-IT"/>
              </w:rPr>
              <w:t>±</w:t>
            </w:r>
            <w:r>
              <w:rPr>
                <w:rFonts w:eastAsia="Times New Roman"/>
                <w:lang w:val="en-US" w:eastAsia="it-IT"/>
              </w:rPr>
              <w:t xml:space="preserve"> 2,8%</w:t>
            </w:r>
          </w:p>
          <w:p w:rsidR="007F1DC1"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 xml:space="preserve"> - class omission error rate is 16,4% % </w:t>
            </w:r>
            <w:r>
              <w:rPr>
                <w:rFonts w:eastAsia="Times New Roman" w:cs="Arial"/>
                <w:lang w:val="en-US" w:eastAsia="it-IT"/>
              </w:rPr>
              <w:t>±</w:t>
            </w:r>
            <w:r>
              <w:rPr>
                <w:rFonts w:eastAsia="Times New Roman"/>
                <w:lang w:val="en-US" w:eastAsia="it-IT"/>
              </w:rPr>
              <w:t xml:space="preserve"> 3,5%</w:t>
            </w:r>
          </w:p>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Significance level: 68,3%</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61</w:t>
            </w:r>
          </w:p>
        </w:tc>
      </w:tr>
    </w:tbl>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95"/>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CE1F87" w:rsidRDefault="007F1DC1" w:rsidP="007F1DC1">
            <w:pPr>
              <w:rPr>
                <w:rFonts w:ascii="Helvetica" w:eastAsia="Times New Roman" w:hAnsi="Helvetica" w:cs="Helvetica"/>
                <w:b/>
                <w:bCs/>
                <w:lang w:val="hu-HU" w:eastAsia="hu-HU"/>
              </w:rPr>
            </w:pPr>
            <w:r>
              <w:rPr>
                <w:rFonts w:ascii="Helvetica" w:eastAsia="Times New Roman" w:hAnsi="Helvetica" w:cs="Helvetica"/>
                <w:b/>
                <w:bCs/>
                <w:lang w:val="hu-HU" w:eastAsia="hu-HU"/>
              </w:rPr>
              <w:t>misclassification matrix</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1D5C04" w:rsidRDefault="007F1DC1" w:rsidP="007F1DC1">
            <w:pPr>
              <w:autoSpaceDE w:val="0"/>
              <w:autoSpaceDN w:val="0"/>
              <w:adjustRightInd w:val="0"/>
              <w:jc w:val="left"/>
              <w:rPr>
                <w:rFonts w:eastAsia="Times New Roman"/>
                <w:lang w:val="en-US" w:eastAsia="it-IT"/>
              </w:rPr>
            </w:pPr>
            <w:r w:rsidRPr="001D5C04">
              <w:rPr>
                <w:rFonts w:eastAsia="Times New Roman"/>
                <w:lang w:val="en-US" w:eastAsia="it-IT"/>
              </w:rPr>
              <w:t>confusion matrix</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thematic accuracy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CE1F87" w:rsidRDefault="007F1DC1" w:rsidP="007F1DC1">
            <w:pPr>
              <w:autoSpaceDE w:val="0"/>
              <w:autoSpaceDN w:val="0"/>
              <w:adjustRightInd w:val="0"/>
              <w:jc w:val="left"/>
              <w:rPr>
                <w:rFonts w:eastAsia="Times New Roman"/>
                <w:lang w:val="en-US" w:eastAsia="it-IT"/>
              </w:rPr>
            </w:pPr>
            <w:r>
              <w:rPr>
                <w:rFonts w:eastAsia="Times New Roman"/>
                <w:lang w:val="en-US" w:eastAsia="it-IT"/>
              </w:rPr>
              <w:t>classification correctness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6B471C" w:rsidRDefault="007F1DC1" w:rsidP="007F1DC1">
            <w:pPr>
              <w:pStyle w:val="Default"/>
              <w:rPr>
                <w:sz w:val="18"/>
                <w:szCs w:val="18"/>
                <w:lang w:val="en-US"/>
              </w:rPr>
            </w:pPr>
            <w:r w:rsidRPr="00017DDE">
              <w:rPr>
                <w:rFonts w:eastAsia="SimSun" w:cs="Times New Roman"/>
                <w:color w:val="auto"/>
                <w:sz w:val="18"/>
                <w:szCs w:val="18"/>
                <w:lang w:val="en-GB" w:eastAsia="zh-CN"/>
              </w:rPr>
              <w:t>matrix that indicates the area class (i) classified as class (j). In the practice these areas are estimated by the number of random samples falling on class(i) and class (j)</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6B471C" w:rsidRDefault="007F1DC1" w:rsidP="007F1DC1">
            <w:pPr>
              <w:pStyle w:val="Default"/>
              <w:rPr>
                <w:sz w:val="18"/>
                <w:szCs w:val="18"/>
                <w:lang w:val="en-US"/>
              </w:rPr>
            </w:pPr>
            <w:r w:rsidRPr="006B471C">
              <w:rPr>
                <w:sz w:val="18"/>
                <w:szCs w:val="18"/>
                <w:lang w:val="en-US"/>
              </w:rPr>
              <w:t xml:space="preserve">The misclassification matrix (MCM) is a quadratic matrix with n columns and </w:t>
            </w:r>
            <w:r w:rsidRPr="006B471C">
              <w:rPr>
                <w:rFonts w:ascii="Times New Roman" w:hAnsi="Times New Roman" w:cs="Times New Roman"/>
                <w:i/>
                <w:iCs/>
                <w:sz w:val="18"/>
                <w:szCs w:val="18"/>
                <w:lang w:val="en-US"/>
              </w:rPr>
              <w:t xml:space="preserve">n </w:t>
            </w:r>
            <w:r w:rsidRPr="006B471C">
              <w:rPr>
                <w:sz w:val="18"/>
                <w:szCs w:val="18"/>
                <w:lang w:val="en-US"/>
              </w:rPr>
              <w:t xml:space="preserve">rows. </w:t>
            </w:r>
            <w:r w:rsidRPr="006B471C">
              <w:rPr>
                <w:rFonts w:ascii="Times New Roman" w:hAnsi="Times New Roman" w:cs="Times New Roman"/>
                <w:i/>
                <w:iCs/>
                <w:sz w:val="18"/>
                <w:szCs w:val="18"/>
                <w:lang w:val="en-US"/>
              </w:rPr>
              <w:t xml:space="preserve">n </w:t>
            </w:r>
            <w:r w:rsidRPr="006B471C">
              <w:rPr>
                <w:sz w:val="18"/>
                <w:szCs w:val="18"/>
                <w:lang w:val="en-US"/>
              </w:rPr>
              <w:t xml:space="preserve">denotes the number of classes under consideration. </w:t>
            </w:r>
          </w:p>
          <w:p w:rsidR="007F1DC1" w:rsidRPr="006B471C" w:rsidRDefault="007F1DC1" w:rsidP="007F1DC1">
            <w:pPr>
              <w:pStyle w:val="Default"/>
              <w:rPr>
                <w:sz w:val="18"/>
                <w:szCs w:val="18"/>
                <w:lang w:val="en-US"/>
              </w:rPr>
            </w:pPr>
            <w:r w:rsidRPr="006B471C">
              <w:rPr>
                <w:sz w:val="18"/>
                <w:szCs w:val="18"/>
                <w:lang w:val="en-US"/>
              </w:rPr>
              <w:t>MCM (</w:t>
            </w:r>
            <w:r w:rsidRPr="006B471C">
              <w:rPr>
                <w:rFonts w:ascii="Times New Roman" w:hAnsi="Times New Roman" w:cs="Times New Roman"/>
                <w:i/>
                <w:iCs/>
                <w:sz w:val="18"/>
                <w:szCs w:val="18"/>
                <w:lang w:val="en-US"/>
              </w:rPr>
              <w:t>i,j</w:t>
            </w:r>
            <w:r w:rsidRPr="006B471C">
              <w:rPr>
                <w:sz w:val="18"/>
                <w:szCs w:val="18"/>
                <w:lang w:val="en-US"/>
              </w:rPr>
              <w:t>) = [# items of class (</w:t>
            </w:r>
            <w:r w:rsidRPr="006B471C">
              <w:rPr>
                <w:rFonts w:ascii="Times New Roman" w:hAnsi="Times New Roman" w:cs="Times New Roman"/>
                <w:i/>
                <w:iCs/>
                <w:sz w:val="18"/>
                <w:szCs w:val="18"/>
                <w:lang w:val="en-US"/>
              </w:rPr>
              <w:t>i</w:t>
            </w:r>
            <w:r w:rsidRPr="006B471C">
              <w:rPr>
                <w:sz w:val="18"/>
                <w:szCs w:val="18"/>
                <w:lang w:val="en-US"/>
              </w:rPr>
              <w:t>) classified as class (</w:t>
            </w:r>
            <w:r w:rsidRPr="006B471C">
              <w:rPr>
                <w:rFonts w:ascii="Times New Roman" w:hAnsi="Times New Roman" w:cs="Times New Roman"/>
                <w:i/>
                <w:iCs/>
                <w:sz w:val="18"/>
                <w:szCs w:val="18"/>
                <w:lang w:val="en-US"/>
              </w:rPr>
              <w:t>j</w:t>
            </w:r>
            <w:r w:rsidRPr="006B471C">
              <w:rPr>
                <w:sz w:val="18"/>
                <w:szCs w:val="18"/>
                <w:lang w:val="en-US"/>
              </w:rPr>
              <w:t xml:space="preserve">)] </w:t>
            </w:r>
          </w:p>
          <w:p w:rsidR="007F1DC1" w:rsidRPr="006B471C" w:rsidRDefault="007F1DC1" w:rsidP="007F1DC1">
            <w:pPr>
              <w:autoSpaceDE w:val="0"/>
              <w:autoSpaceDN w:val="0"/>
              <w:adjustRightInd w:val="0"/>
              <w:jc w:val="left"/>
              <w:rPr>
                <w:rFonts w:eastAsia="Times New Roman"/>
                <w:lang w:val="en-US" w:eastAsia="it-IT"/>
              </w:rPr>
            </w:pPr>
            <w:r>
              <w:rPr>
                <w:sz w:val="18"/>
                <w:szCs w:val="18"/>
              </w:rPr>
              <w:t xml:space="preserve">The diagonal elements of the misclassification matrix contain the correctly classified items, and the off diagonal elements contain the number of misclassification errors. </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lastRenderedPageBreak/>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6B471C" w:rsidRDefault="007F1DC1" w:rsidP="007F1DC1">
            <w:pPr>
              <w:pStyle w:val="Default"/>
              <w:rPr>
                <w:sz w:val="18"/>
                <w:szCs w:val="18"/>
                <w:lang w:val="en-US"/>
              </w:rPr>
            </w:pPr>
            <w:r w:rsidRPr="006B471C">
              <w:rPr>
                <w:sz w:val="18"/>
                <w:szCs w:val="18"/>
                <w:lang w:val="en-US"/>
              </w:rPr>
              <w:t xml:space="preserve">Name: n </w:t>
            </w:r>
          </w:p>
          <w:p w:rsidR="007F1DC1" w:rsidRPr="006B471C" w:rsidRDefault="007F1DC1" w:rsidP="007F1DC1">
            <w:pPr>
              <w:pStyle w:val="Default"/>
              <w:rPr>
                <w:sz w:val="18"/>
                <w:szCs w:val="18"/>
                <w:lang w:val="en-US"/>
              </w:rPr>
            </w:pPr>
            <w:r w:rsidRPr="006B471C">
              <w:rPr>
                <w:sz w:val="18"/>
                <w:szCs w:val="18"/>
                <w:lang w:val="en-US"/>
              </w:rPr>
              <w:t xml:space="preserve">Definition: number of classes under consideration </w:t>
            </w:r>
          </w:p>
          <w:p w:rsidR="007F1DC1" w:rsidRPr="005B18E9" w:rsidRDefault="007F1DC1" w:rsidP="007F1DC1">
            <w:pPr>
              <w:autoSpaceDE w:val="0"/>
              <w:autoSpaceDN w:val="0"/>
              <w:adjustRightInd w:val="0"/>
              <w:jc w:val="left"/>
              <w:rPr>
                <w:rFonts w:eastAsia="Times New Roman"/>
                <w:lang w:val="en-US" w:eastAsia="it-IT"/>
              </w:rPr>
            </w:pPr>
            <w:r>
              <w:rPr>
                <w:sz w:val="18"/>
                <w:szCs w:val="18"/>
              </w:rPr>
              <w:t xml:space="preserve">Value Type: Integer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Integer</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6A1558" w:rsidRDefault="007F1DC1" w:rsidP="007F1DC1">
            <w:pPr>
              <w:pStyle w:val="Default"/>
              <w:rPr>
                <w:sz w:val="18"/>
                <w:szCs w:val="18"/>
              </w:rPr>
            </w:pPr>
            <w:r w:rsidRPr="006A1558">
              <w:rPr>
                <w:sz w:val="18"/>
                <w:szCs w:val="18"/>
              </w:rPr>
              <w:t>Matrix (n × n)</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r>
              <w:rPr>
                <w:rFonts w:eastAsia="Times New Roman"/>
                <w:lang w:val="en-US" w:eastAsia="it-IT"/>
              </w:rPr>
              <w:t>;</w:t>
            </w:r>
          </w:p>
          <w:p w:rsidR="007F1DC1" w:rsidRPr="00A63BA9" w:rsidRDefault="007F1DC1" w:rsidP="007F1DC1">
            <w:pPr>
              <w:autoSpaceDE w:val="0"/>
              <w:autoSpaceDN w:val="0"/>
              <w:adjustRightInd w:val="0"/>
              <w:jc w:val="left"/>
              <w:rPr>
                <w:rFonts w:eastAsia="Times New Roman"/>
                <w:lang w:val="en-US" w:eastAsia="it-IT"/>
              </w:rPr>
            </w:pPr>
            <w:r w:rsidRPr="00A63BA9">
              <w:rPr>
                <w:rFonts w:eastAsia="Times New Roman"/>
                <w:lang w:val="en-US" w:eastAsia="it-IT"/>
              </w:rPr>
              <w:t>Congalton, R. (1991) A Review of Assessing the Accuracy of Classifications of Remotely Sensed Data. Remote Sensing of Environment, 37:35-46.</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Default="007F1DC1" w:rsidP="007F1DC1">
            <w:pPr>
              <w:tabs>
                <w:tab w:val="clear" w:pos="284"/>
                <w:tab w:val="clear" w:pos="567"/>
                <w:tab w:val="clear" w:pos="851"/>
                <w:tab w:val="clear" w:pos="1134"/>
              </w:tabs>
              <w:autoSpaceDE w:val="0"/>
              <w:autoSpaceDN w:val="0"/>
              <w:adjustRightInd w:val="0"/>
              <w:jc w:val="left"/>
              <w:rPr>
                <w:rFonts w:cs="Arial"/>
              </w:rPr>
            </w:pPr>
            <w:r w:rsidRPr="005431BD">
              <w:rPr>
                <w:rFonts w:cs="Arial"/>
              </w:rPr>
              <w:t>The assignment of an item to a certain class can</w:t>
            </w:r>
            <w:r>
              <w:rPr>
                <w:rFonts w:cs="Arial"/>
              </w:rPr>
              <w:t xml:space="preserve"> either be correct or incorrect. As appropriate reference land cover data are rarely available, land cover classification is usually compared at sample locations with reference interpretation based on EO imagery or a field check.</w:t>
            </w:r>
          </w:p>
          <w:p w:rsidR="007F1DC1" w:rsidRPr="00863484" w:rsidRDefault="00732D0C"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A63BA9">
              <w:rPr>
                <w:rFonts w:eastAsia="Times New Roman"/>
                <w:noProof/>
                <w:lang w:val="it-IT" w:eastAsia="it-IT"/>
              </w:rPr>
              <w:drawing>
                <wp:inline distT="0" distB="0" distL="0" distR="0">
                  <wp:extent cx="3781425" cy="1419225"/>
                  <wp:effectExtent l="0" t="0" r="0" b="0"/>
                  <wp:docPr id="26" name="Immagine 26" descr="matri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trix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81425" cy="1419225"/>
                          </a:xfrm>
                          <a:prstGeom prst="rect">
                            <a:avLst/>
                          </a:prstGeom>
                          <a:noFill/>
                          <a:ln>
                            <a:noFill/>
                          </a:ln>
                        </pic:spPr>
                      </pic:pic>
                    </a:graphicData>
                  </a:graphic>
                </wp:inline>
              </w:drawing>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62</w:t>
            </w:r>
          </w:p>
        </w:tc>
      </w:tr>
    </w:tbl>
    <w:p w:rsidR="007F1DC1" w:rsidRPr="007F1DC1" w:rsidRDefault="007F1DC1" w:rsidP="007F1DC1">
      <w:pPr>
        <w:pStyle w:val="Titolo3"/>
        <w:rPr>
          <w:lang w:val="it-IT"/>
        </w:rPr>
      </w:pPr>
      <w:bookmarkStart w:id="619" w:name="_Ref322678305"/>
      <w:bookmarkStart w:id="620" w:name="_Toc343162764"/>
      <w:bookmarkStart w:id="621" w:name="_Toc373849233"/>
      <w:bookmarkStart w:id="622" w:name="_Toc373849618"/>
      <w:bookmarkStart w:id="623" w:name="_Toc373849813"/>
      <w:bookmarkStart w:id="624" w:name="_Toc374438441"/>
      <w:r w:rsidRPr="007F1DC1">
        <w:rPr>
          <w:lang w:val="it-IT"/>
        </w:rPr>
        <w:t>Data Quality – Thematic accuracy – Non-quantitative attribute accuracy</w:t>
      </w:r>
      <w:bookmarkEnd w:id="619"/>
      <w:bookmarkEnd w:id="620"/>
      <w:bookmarkEnd w:id="621"/>
      <w:bookmarkEnd w:id="622"/>
      <w:bookmarkEnd w:id="623"/>
      <w:bookmarkEnd w:id="624"/>
    </w:p>
    <w:p w:rsidR="007F1DC1" w:rsidRPr="007F1DC1" w:rsidRDefault="007F1DC1" w:rsidP="007F1DC1">
      <w:pPr>
        <w:rPr>
          <w:lang w:val="it-IT"/>
        </w:rPr>
      </w:pPr>
    </w:p>
    <w:p w:rsidR="007F1DC1" w:rsidRDefault="007F1DC1" w:rsidP="007F1DC1">
      <w:pPr>
        <w:pStyle w:val="Recommendation"/>
      </w:pPr>
      <w:r w:rsidRPr="00AC6EC3">
        <w:t xml:space="preserve">Non-quantitative attribute accuracy </w:t>
      </w:r>
      <w:r w:rsidRPr="007848BE">
        <w:t xml:space="preserve">should be </w:t>
      </w:r>
      <w:r>
        <w:t xml:space="preserve">evaluated and </w:t>
      </w:r>
      <w:r w:rsidRPr="007848BE">
        <w:t xml:space="preserve">documented using </w:t>
      </w:r>
      <w:r w:rsidRPr="00CE1F87">
        <w:rPr>
          <w:rFonts w:ascii="Helvetica" w:hAnsi="Helvetica" w:cs="Helvetica"/>
          <w:b/>
          <w:bCs/>
          <w:lang w:val="hu-HU" w:eastAsia="hu-HU"/>
        </w:rPr>
        <w:t xml:space="preserve"> </w:t>
      </w:r>
      <w:r w:rsidRPr="00AC6EC3">
        <w:rPr>
          <w:rFonts w:ascii="Helvetica" w:hAnsi="Helvetica" w:cs="Helvetica"/>
          <w:b/>
          <w:bCs/>
          <w:lang w:val="hu-HU" w:eastAsia="hu-HU"/>
        </w:rPr>
        <w:t>rate of incorrect attribute values</w:t>
      </w:r>
      <w:r w:rsidRPr="00CE1F87">
        <w:rPr>
          <w:rFonts w:ascii="Helvetica" w:hAnsi="Helvetica" w:cs="Helvetica"/>
          <w:b/>
          <w:bCs/>
          <w:lang w:val="hu-HU" w:eastAsia="hu-HU"/>
        </w:rPr>
        <w:t xml:space="preserve"> </w:t>
      </w:r>
      <w:r w:rsidRPr="002758C9">
        <w:rPr>
          <w:rFonts w:cs="Arial"/>
        </w:rPr>
        <w:t>as specified in the tables below</w:t>
      </w:r>
      <w:r w:rsidRPr="007848BE">
        <w:t>.</w:t>
      </w:r>
    </w:p>
    <w:p w:rsidR="007F1DC1"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8B3241" w:rsidTr="007F1DC1">
        <w:tc>
          <w:tcPr>
            <w:tcW w:w="3053" w:type="dxa"/>
            <w:shd w:val="clear" w:color="auto" w:fill="auto"/>
          </w:tcPr>
          <w:p w:rsidR="007F1DC1" w:rsidRPr="008B3241" w:rsidRDefault="007F1DC1" w:rsidP="007F1DC1">
            <w:pPr>
              <w:jc w:val="left"/>
              <w:rPr>
                <w:rFonts w:cs="Arial"/>
                <w:b/>
              </w:rPr>
            </w:pPr>
            <w:r w:rsidRPr="008B3241">
              <w:rPr>
                <w:rFonts w:cs="Arial"/>
                <w:b/>
              </w:rPr>
              <w:t>Name</w:t>
            </w:r>
          </w:p>
        </w:tc>
        <w:tc>
          <w:tcPr>
            <w:tcW w:w="6087" w:type="dxa"/>
            <w:shd w:val="clear" w:color="auto" w:fill="auto"/>
          </w:tcPr>
          <w:p w:rsidR="007F1DC1" w:rsidRPr="00AC6EC3" w:rsidRDefault="007F1DC1" w:rsidP="007F1DC1">
            <w:pPr>
              <w:rPr>
                <w:rFonts w:ascii="Helvetica" w:eastAsia="Times New Roman" w:hAnsi="Helvetica" w:cs="Helvetica"/>
                <w:b/>
                <w:bCs/>
                <w:lang w:val="hu-HU" w:eastAsia="hu-HU"/>
              </w:rPr>
            </w:pPr>
            <w:r w:rsidRPr="00AC6EC3">
              <w:rPr>
                <w:rFonts w:ascii="Helvetica" w:eastAsia="Times New Roman" w:hAnsi="Helvetica" w:cs="Helvetica"/>
                <w:b/>
                <w:bCs/>
                <w:lang w:val="hu-HU" w:eastAsia="hu-HU"/>
              </w:rPr>
              <w:t>rate of incorrect attribute values</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Alternative name</w:t>
            </w:r>
          </w:p>
        </w:tc>
        <w:tc>
          <w:tcPr>
            <w:tcW w:w="6087" w:type="dxa"/>
            <w:shd w:val="clear" w:color="auto" w:fill="auto"/>
          </w:tcPr>
          <w:p w:rsidR="007F1DC1" w:rsidRPr="00A111F1" w:rsidRDefault="007F1DC1" w:rsidP="007F1DC1">
            <w:pPr>
              <w:autoSpaceDE w:val="0"/>
              <w:autoSpaceDN w:val="0"/>
              <w:adjustRightInd w:val="0"/>
              <w:jc w:val="left"/>
              <w:rPr>
                <w:rFonts w:eastAsia="Times New Roman"/>
                <w:b/>
                <w:lang w:val="en-US" w:eastAsia="it-IT"/>
              </w:rPr>
            </w:pPr>
            <w:r>
              <w:rPr>
                <w:rFonts w:eastAsia="Times New Roman"/>
                <w:b/>
                <w:lang w:val="en-US" w:eastAsia="it-IT"/>
              </w:rPr>
              <w:t>-</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 xml:space="preserve">Data quality element </w:t>
            </w:r>
          </w:p>
        </w:tc>
        <w:tc>
          <w:tcPr>
            <w:tcW w:w="6087" w:type="dxa"/>
            <w:shd w:val="clear" w:color="auto" w:fill="FFFFFF"/>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thematic accuracy</w:t>
            </w:r>
          </w:p>
        </w:tc>
      </w:tr>
      <w:tr w:rsidR="007F1DC1" w:rsidRPr="008B3241" w:rsidTr="007F1DC1">
        <w:tc>
          <w:tcPr>
            <w:tcW w:w="3053" w:type="dxa"/>
            <w:shd w:val="clear" w:color="auto" w:fill="FFFFFF"/>
          </w:tcPr>
          <w:p w:rsidR="007F1DC1" w:rsidRPr="008B3241" w:rsidRDefault="007F1DC1" w:rsidP="007F1DC1">
            <w:pPr>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FFFFFF"/>
          </w:tcPr>
          <w:p w:rsidR="007F1DC1" w:rsidRPr="00CE1F87" w:rsidRDefault="007F1DC1" w:rsidP="007F1DC1">
            <w:pPr>
              <w:autoSpaceDE w:val="0"/>
              <w:autoSpaceDN w:val="0"/>
              <w:adjustRightInd w:val="0"/>
              <w:jc w:val="left"/>
              <w:rPr>
                <w:rFonts w:eastAsia="Times New Roman"/>
                <w:lang w:val="en-US" w:eastAsia="it-IT"/>
              </w:rPr>
            </w:pPr>
            <w:r>
              <w:t>n</w:t>
            </w:r>
            <w:r w:rsidRPr="00AC6EC3">
              <w:t>on-quantitative attribute accuracy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basic measure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Pr>
                <w:rFonts w:eastAsia="Times New Roman"/>
                <w:lang w:val="en-US" w:eastAsia="it-IT"/>
              </w:rPr>
              <w:t>error rate</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Definition</w:t>
            </w:r>
          </w:p>
        </w:tc>
        <w:tc>
          <w:tcPr>
            <w:tcW w:w="6087" w:type="dxa"/>
            <w:shd w:val="clear" w:color="auto" w:fill="auto"/>
          </w:tcPr>
          <w:p w:rsidR="007F1DC1" w:rsidRPr="00AC6EC3" w:rsidRDefault="007F1DC1" w:rsidP="007F1DC1">
            <w:pPr>
              <w:autoSpaceDE w:val="0"/>
              <w:autoSpaceDN w:val="0"/>
              <w:adjustRightInd w:val="0"/>
              <w:jc w:val="left"/>
              <w:rPr>
                <w:sz w:val="18"/>
                <w:szCs w:val="18"/>
              </w:rPr>
            </w:pPr>
            <w:r>
              <w:t xml:space="preserve">number of attribute values where incorrect values are assigned in relation to the total number of attribute values </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Description</w:t>
            </w:r>
          </w:p>
        </w:tc>
        <w:tc>
          <w:tcPr>
            <w:tcW w:w="6087" w:type="dxa"/>
            <w:shd w:val="clear" w:color="auto" w:fill="auto"/>
          </w:tcPr>
          <w:p w:rsidR="007F1DC1" w:rsidRPr="00A111F1" w:rsidRDefault="007F1DC1" w:rsidP="007F1DC1">
            <w:pPr>
              <w:autoSpaceDE w:val="0"/>
              <w:autoSpaceDN w:val="0"/>
              <w:adjustRightInd w:val="0"/>
              <w:jc w:val="left"/>
              <w:rPr>
                <w:rFonts w:eastAsia="Times New Roman"/>
                <w:lang w:val="fr-FR"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Evaluation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spatial object: LandCoverUnit</w:t>
            </w:r>
          </w:p>
        </w:tc>
      </w:tr>
      <w:tr w:rsidR="007F1DC1" w:rsidRPr="008B3241" w:rsidTr="007F1DC1">
        <w:tc>
          <w:tcPr>
            <w:tcW w:w="3053" w:type="dxa"/>
            <w:shd w:val="clear" w:color="auto" w:fill="auto"/>
          </w:tcPr>
          <w:p w:rsidR="007F1DC1" w:rsidRPr="008B3241" w:rsidRDefault="007F1DC1" w:rsidP="007F1DC1">
            <w:pPr>
              <w:jc w:val="left"/>
              <w:rPr>
                <w:rFonts w:cs="Arial"/>
              </w:rPr>
            </w:pPr>
            <w:r>
              <w:rPr>
                <w:rFonts w:cs="Arial"/>
              </w:rPr>
              <w:t>Reporting scope</w:t>
            </w:r>
          </w:p>
        </w:tc>
        <w:tc>
          <w:tcPr>
            <w:tcW w:w="6087" w:type="dxa"/>
            <w:shd w:val="clear" w:color="auto" w:fill="auto"/>
          </w:tcPr>
          <w:p w:rsidR="007F1DC1" w:rsidRPr="001B62E9" w:rsidRDefault="007F1DC1" w:rsidP="007F1DC1">
            <w:pPr>
              <w:pStyle w:val="Default"/>
              <w:jc w:val="both"/>
            </w:pPr>
            <w:r w:rsidRPr="001B62E9">
              <w:rPr>
                <w:rFonts w:cs="Times New Roman"/>
                <w:color w:val="auto"/>
                <w:sz w:val="20"/>
                <w:szCs w:val="20"/>
                <w:lang w:val="en-US" w:eastAsia="it-IT"/>
              </w:rPr>
              <w:t>data set : LandCov</w:t>
            </w:r>
            <w:r>
              <w:rPr>
                <w:rFonts w:cs="Times New Roman"/>
                <w:color w:val="auto"/>
                <w:sz w:val="20"/>
                <w:szCs w:val="20"/>
                <w:lang w:val="en-US" w:eastAsia="it-IT"/>
              </w:rPr>
              <w:t>erDataSet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Parameter</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type</w:t>
            </w:r>
          </w:p>
        </w:tc>
        <w:tc>
          <w:tcPr>
            <w:tcW w:w="6087" w:type="dxa"/>
            <w:shd w:val="clear" w:color="auto" w:fill="auto"/>
          </w:tcPr>
          <w:p w:rsidR="007F1DC1" w:rsidRPr="0025419C" w:rsidRDefault="007F1DC1" w:rsidP="007F1DC1">
            <w:pPr>
              <w:pStyle w:val="Default"/>
              <w:rPr>
                <w:sz w:val="18"/>
                <w:szCs w:val="18"/>
              </w:rPr>
            </w:pPr>
            <w:r>
              <w:rPr>
                <w:sz w:val="18"/>
                <w:szCs w:val="18"/>
              </w:rPr>
              <w:t>Real</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Data quality value structure</w:t>
            </w:r>
          </w:p>
        </w:tc>
        <w:tc>
          <w:tcPr>
            <w:tcW w:w="6087" w:type="dxa"/>
            <w:shd w:val="clear" w:color="auto" w:fill="auto"/>
          </w:tcPr>
          <w:p w:rsidR="007F1DC1" w:rsidRPr="005B18E9" w:rsidRDefault="007F1DC1" w:rsidP="007F1DC1">
            <w:pPr>
              <w:rPr>
                <w:rFonts w:eastAsia="Times New Roman"/>
                <w:lang w:val="en-US" w:eastAsia="it-IT"/>
              </w:rPr>
            </w:pPr>
            <w:r w:rsidRPr="005B18E9">
              <w:rPr>
                <w:rFonts w:eastAsia="Times New Roman"/>
                <w:lang w:val="en-US" w:eastAsia="it-IT"/>
              </w:rPr>
              <w:t>-</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Source reference</w:t>
            </w:r>
          </w:p>
        </w:tc>
        <w:tc>
          <w:tcPr>
            <w:tcW w:w="6087" w:type="dxa"/>
            <w:shd w:val="clear" w:color="auto" w:fill="auto"/>
          </w:tcPr>
          <w:p w:rsidR="007F1DC1" w:rsidRPr="005B18E9" w:rsidRDefault="007F1DC1" w:rsidP="007F1DC1">
            <w:pPr>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quality</w:t>
            </w: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Example</w:t>
            </w:r>
          </w:p>
        </w:tc>
        <w:tc>
          <w:tcPr>
            <w:tcW w:w="6087" w:type="dxa"/>
            <w:shd w:val="clear" w:color="auto" w:fill="auto"/>
          </w:tcPr>
          <w:p w:rsidR="007F1DC1" w:rsidRPr="00863484" w:rsidRDefault="007F1DC1" w:rsidP="007F1DC1">
            <w:pPr>
              <w:tabs>
                <w:tab w:val="clear" w:pos="284"/>
                <w:tab w:val="clear" w:pos="567"/>
                <w:tab w:val="clear" w:pos="851"/>
                <w:tab w:val="clear" w:pos="1134"/>
              </w:tabs>
              <w:autoSpaceDE w:val="0"/>
              <w:autoSpaceDN w:val="0"/>
              <w:adjustRightInd w:val="0"/>
              <w:jc w:val="left"/>
              <w:rPr>
                <w:rFonts w:eastAsia="Times New Roman"/>
                <w:lang w:val="en-US" w:eastAsia="it-IT"/>
              </w:rPr>
            </w:pPr>
          </w:p>
        </w:tc>
      </w:tr>
      <w:tr w:rsidR="007F1DC1" w:rsidRPr="008B3241" w:rsidTr="007F1DC1">
        <w:tc>
          <w:tcPr>
            <w:tcW w:w="3053" w:type="dxa"/>
            <w:shd w:val="clear" w:color="auto" w:fill="auto"/>
          </w:tcPr>
          <w:p w:rsidR="007F1DC1" w:rsidRPr="008B3241" w:rsidRDefault="007F1DC1" w:rsidP="007F1DC1">
            <w:pPr>
              <w:jc w:val="left"/>
              <w:rPr>
                <w:rFonts w:cs="Arial"/>
              </w:rPr>
            </w:pPr>
            <w:r w:rsidRPr="008B3241">
              <w:rPr>
                <w:rFonts w:cs="Arial"/>
              </w:rPr>
              <w:t>Measure identifier</w:t>
            </w:r>
          </w:p>
        </w:tc>
        <w:tc>
          <w:tcPr>
            <w:tcW w:w="6087" w:type="dxa"/>
            <w:shd w:val="clear" w:color="auto" w:fill="auto"/>
          </w:tcPr>
          <w:p w:rsidR="007F1DC1" w:rsidRPr="005B18E9" w:rsidRDefault="007F1DC1" w:rsidP="007F1DC1">
            <w:pPr>
              <w:autoSpaceDE w:val="0"/>
              <w:autoSpaceDN w:val="0"/>
              <w:adjustRightInd w:val="0"/>
              <w:jc w:val="left"/>
            </w:pPr>
            <w:r>
              <w:t>67</w:t>
            </w:r>
          </w:p>
        </w:tc>
      </w:tr>
    </w:tbl>
    <w:p w:rsidR="007F1DC1" w:rsidRPr="007B0D65" w:rsidRDefault="007F1DC1" w:rsidP="007F1DC1">
      <w:pPr>
        <w:pStyle w:val="Titolo3"/>
      </w:pPr>
      <w:bookmarkStart w:id="625" w:name="_Ref322678314"/>
      <w:bookmarkStart w:id="626" w:name="_Toc343162765"/>
      <w:bookmarkStart w:id="627" w:name="_Toc373849234"/>
      <w:bookmarkStart w:id="628" w:name="_Toc373849619"/>
      <w:bookmarkStart w:id="629" w:name="_Toc373849814"/>
      <w:bookmarkStart w:id="630" w:name="_Toc374438442"/>
      <w:r w:rsidRPr="007B0D65">
        <w:t>Data Quality – Thematic accuracy – Quantitative attribute accuracy</w:t>
      </w:r>
      <w:bookmarkEnd w:id="625"/>
      <w:bookmarkEnd w:id="626"/>
      <w:bookmarkEnd w:id="627"/>
      <w:bookmarkEnd w:id="628"/>
      <w:bookmarkEnd w:id="629"/>
      <w:bookmarkEnd w:id="630"/>
    </w:p>
    <w:p w:rsidR="007F1DC1" w:rsidRPr="007B0D65" w:rsidRDefault="007F1DC1" w:rsidP="007F1DC1"/>
    <w:p w:rsidR="007F1DC1" w:rsidRPr="007B0D65" w:rsidRDefault="007F1DC1" w:rsidP="007F1DC1">
      <w:pPr>
        <w:pStyle w:val="Recommendation"/>
      </w:pPr>
      <w:r w:rsidRPr="007B0D65">
        <w:rPr>
          <w:lang w:val="en-GB"/>
        </w:rPr>
        <w:t>Q</w:t>
      </w:r>
      <w:r w:rsidRPr="007B0D65">
        <w:t xml:space="preserve">uantitative attribute accuracy should be evaluated and documented using a </w:t>
      </w:r>
      <w:r w:rsidRPr="007B0D65">
        <w:rPr>
          <w:rFonts w:ascii="Helvetica" w:hAnsi="Helvetica" w:cs="Helvetica"/>
          <w:b/>
          <w:bCs/>
          <w:lang w:val="hu-HU" w:eastAsia="hu-HU"/>
        </w:rPr>
        <w:t xml:space="preserve"> scatter-plot</w:t>
      </w:r>
      <w:r>
        <w:rPr>
          <w:rFonts w:ascii="Helvetica" w:hAnsi="Helvetica" w:cs="Helvetica"/>
          <w:b/>
          <w:bCs/>
          <w:lang w:val="hu-HU" w:eastAsia="hu-HU"/>
        </w:rPr>
        <w:t xml:space="preserve"> </w:t>
      </w:r>
      <w:r w:rsidRPr="007B0D65">
        <w:rPr>
          <w:rFonts w:cs="Arial"/>
        </w:rPr>
        <w:t>as specified in the tables below</w:t>
      </w:r>
      <w:r w:rsidRPr="007B0D65">
        <w:t>.</w:t>
      </w:r>
    </w:p>
    <w:p w:rsidR="007F1DC1" w:rsidRPr="007B0D65" w:rsidRDefault="007F1DC1" w:rsidP="007F1DC1"/>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053"/>
        <w:gridCol w:w="6087"/>
      </w:tblGrid>
      <w:tr w:rsidR="007F1DC1" w:rsidRPr="007B0D65" w:rsidTr="007F1DC1">
        <w:tc>
          <w:tcPr>
            <w:tcW w:w="3053" w:type="dxa"/>
            <w:shd w:val="clear" w:color="auto" w:fill="auto"/>
          </w:tcPr>
          <w:p w:rsidR="007F1DC1" w:rsidRPr="007B0D65" w:rsidRDefault="007F1DC1" w:rsidP="007F1DC1">
            <w:pPr>
              <w:jc w:val="left"/>
              <w:rPr>
                <w:rFonts w:cs="Arial"/>
                <w:b/>
              </w:rPr>
            </w:pPr>
            <w:r w:rsidRPr="007B0D65">
              <w:rPr>
                <w:rFonts w:cs="Arial"/>
                <w:b/>
              </w:rPr>
              <w:t>Name</w:t>
            </w:r>
          </w:p>
        </w:tc>
        <w:tc>
          <w:tcPr>
            <w:tcW w:w="6087" w:type="dxa"/>
            <w:shd w:val="clear" w:color="auto" w:fill="auto"/>
          </w:tcPr>
          <w:p w:rsidR="007F1DC1" w:rsidRPr="007B0D65" w:rsidRDefault="007F1DC1" w:rsidP="007F1DC1">
            <w:pPr>
              <w:rPr>
                <w:rFonts w:ascii="Helvetica" w:eastAsia="Times New Roman" w:hAnsi="Helvetica" w:cs="Helvetica"/>
                <w:b/>
                <w:bCs/>
                <w:lang w:val="hu-HU" w:eastAsia="hu-HU"/>
              </w:rPr>
            </w:pPr>
            <w:r w:rsidRPr="007B0D65">
              <w:rPr>
                <w:rFonts w:ascii="Helvetica" w:eastAsia="Times New Roman" w:hAnsi="Helvetica" w:cs="Helvetica"/>
                <w:b/>
                <w:bCs/>
                <w:lang w:val="hu-HU" w:eastAsia="hu-HU"/>
              </w:rPr>
              <w:t>scatter plot</w:t>
            </w:r>
          </w:p>
        </w:tc>
      </w:tr>
      <w:tr w:rsidR="007F1DC1" w:rsidRPr="007B0D65" w:rsidTr="007F1DC1">
        <w:tc>
          <w:tcPr>
            <w:tcW w:w="3053" w:type="dxa"/>
            <w:shd w:val="clear" w:color="auto" w:fill="auto"/>
          </w:tcPr>
          <w:p w:rsidR="007F1DC1" w:rsidRPr="007B0D65" w:rsidRDefault="007F1DC1" w:rsidP="007F1DC1">
            <w:pPr>
              <w:jc w:val="left"/>
              <w:rPr>
                <w:rFonts w:cs="Arial"/>
              </w:rPr>
            </w:pPr>
            <w:r w:rsidRPr="007B0D65">
              <w:rPr>
                <w:rFonts w:cs="Arial"/>
              </w:rPr>
              <w:t>Alternative name</w:t>
            </w:r>
          </w:p>
        </w:tc>
        <w:tc>
          <w:tcPr>
            <w:tcW w:w="6087" w:type="dxa"/>
            <w:shd w:val="clear" w:color="auto" w:fill="auto"/>
          </w:tcPr>
          <w:p w:rsidR="007F1DC1" w:rsidRPr="007B0D65" w:rsidRDefault="007F1DC1" w:rsidP="007F1DC1">
            <w:pPr>
              <w:autoSpaceDE w:val="0"/>
              <w:autoSpaceDN w:val="0"/>
              <w:adjustRightInd w:val="0"/>
              <w:jc w:val="left"/>
              <w:rPr>
                <w:rFonts w:eastAsia="Times New Roman"/>
                <w:b/>
                <w:lang w:val="en-US" w:eastAsia="it-IT"/>
              </w:rPr>
            </w:pPr>
            <w:r w:rsidRPr="007B0D65">
              <w:rPr>
                <w:rFonts w:eastAsia="Times New Roman"/>
                <w:b/>
                <w:lang w:val="en-US" w:eastAsia="it-IT"/>
              </w:rPr>
              <w:t>-</w:t>
            </w:r>
          </w:p>
        </w:tc>
      </w:tr>
      <w:tr w:rsidR="007F1DC1" w:rsidRPr="007B0D65" w:rsidTr="007F1DC1">
        <w:tc>
          <w:tcPr>
            <w:tcW w:w="3053" w:type="dxa"/>
            <w:shd w:val="clear" w:color="auto" w:fill="FFFFFF"/>
          </w:tcPr>
          <w:p w:rsidR="007F1DC1" w:rsidRPr="007B0D65" w:rsidRDefault="007F1DC1" w:rsidP="007F1DC1">
            <w:pPr>
              <w:jc w:val="left"/>
              <w:rPr>
                <w:rFonts w:cs="Arial"/>
              </w:rPr>
            </w:pPr>
            <w:r w:rsidRPr="007B0D65">
              <w:rPr>
                <w:rFonts w:cs="Arial"/>
              </w:rPr>
              <w:t xml:space="preserve">Data quality element </w:t>
            </w:r>
          </w:p>
        </w:tc>
        <w:tc>
          <w:tcPr>
            <w:tcW w:w="6087" w:type="dxa"/>
            <w:shd w:val="clear" w:color="auto" w:fill="FFFFFF"/>
          </w:tcPr>
          <w:p w:rsidR="007F1DC1" w:rsidRPr="007B0D65" w:rsidRDefault="007F1DC1" w:rsidP="007F1DC1">
            <w:pPr>
              <w:autoSpaceDE w:val="0"/>
              <w:autoSpaceDN w:val="0"/>
              <w:adjustRightInd w:val="0"/>
              <w:jc w:val="left"/>
              <w:rPr>
                <w:rFonts w:eastAsia="Times New Roman"/>
                <w:lang w:val="en-US" w:eastAsia="it-IT"/>
              </w:rPr>
            </w:pPr>
            <w:r w:rsidRPr="007B0D65">
              <w:rPr>
                <w:rFonts w:eastAsia="Times New Roman"/>
                <w:lang w:val="en-US" w:eastAsia="it-IT"/>
              </w:rPr>
              <w:t>thematic accuracy</w:t>
            </w:r>
          </w:p>
        </w:tc>
      </w:tr>
      <w:tr w:rsidR="007F1DC1" w:rsidRPr="007B0D65" w:rsidTr="007F1DC1">
        <w:tc>
          <w:tcPr>
            <w:tcW w:w="3053" w:type="dxa"/>
            <w:shd w:val="clear" w:color="auto" w:fill="FFFFFF"/>
          </w:tcPr>
          <w:p w:rsidR="007F1DC1" w:rsidRPr="007B0D65" w:rsidRDefault="007F1DC1" w:rsidP="007F1DC1">
            <w:pPr>
              <w:jc w:val="left"/>
              <w:rPr>
                <w:rFonts w:cs="Arial"/>
              </w:rPr>
            </w:pPr>
            <w:r w:rsidRPr="007B0D65">
              <w:rPr>
                <w:rFonts w:cs="Arial"/>
              </w:rPr>
              <w:t>Data quality sub-element</w:t>
            </w:r>
          </w:p>
        </w:tc>
        <w:tc>
          <w:tcPr>
            <w:tcW w:w="6087" w:type="dxa"/>
            <w:shd w:val="clear" w:color="auto" w:fill="FFFFFF"/>
          </w:tcPr>
          <w:p w:rsidR="007F1DC1" w:rsidRPr="007B0D65" w:rsidRDefault="007F1DC1" w:rsidP="007F1DC1">
            <w:pPr>
              <w:autoSpaceDE w:val="0"/>
              <w:autoSpaceDN w:val="0"/>
              <w:adjustRightInd w:val="0"/>
              <w:jc w:val="left"/>
              <w:rPr>
                <w:rFonts w:eastAsia="Times New Roman"/>
                <w:lang w:val="en-US" w:eastAsia="it-IT"/>
              </w:rPr>
            </w:pPr>
            <w:r w:rsidRPr="007B0D65">
              <w:t>quantitative attribute accuracy</w:t>
            </w:r>
          </w:p>
        </w:tc>
      </w:tr>
      <w:tr w:rsidR="007F1DC1" w:rsidRPr="007B0D65" w:rsidTr="007F1DC1">
        <w:tc>
          <w:tcPr>
            <w:tcW w:w="3053" w:type="dxa"/>
            <w:shd w:val="clear" w:color="auto" w:fill="auto"/>
          </w:tcPr>
          <w:p w:rsidR="007F1DC1" w:rsidRPr="007B0D65" w:rsidRDefault="007F1DC1" w:rsidP="007F1DC1">
            <w:pPr>
              <w:jc w:val="left"/>
              <w:rPr>
                <w:rFonts w:cs="Arial"/>
              </w:rPr>
            </w:pPr>
            <w:r w:rsidRPr="007B0D65">
              <w:rPr>
                <w:rFonts w:cs="Arial"/>
              </w:rPr>
              <w:lastRenderedPageBreak/>
              <w:t>Data quality basic measure</w:t>
            </w:r>
          </w:p>
        </w:tc>
        <w:tc>
          <w:tcPr>
            <w:tcW w:w="6087" w:type="dxa"/>
            <w:shd w:val="clear" w:color="auto" w:fill="auto"/>
          </w:tcPr>
          <w:p w:rsidR="007F1DC1" w:rsidRPr="007B0D65" w:rsidRDefault="007F1DC1" w:rsidP="007F1DC1">
            <w:pPr>
              <w:autoSpaceDE w:val="0"/>
              <w:autoSpaceDN w:val="0"/>
              <w:adjustRightInd w:val="0"/>
              <w:jc w:val="left"/>
              <w:rPr>
                <w:rFonts w:eastAsia="Times New Roman"/>
                <w:lang w:val="en-US" w:eastAsia="it-IT"/>
              </w:rPr>
            </w:pPr>
            <w:r w:rsidRPr="007B0D65">
              <w:rPr>
                <w:rFonts w:eastAsia="Times New Roman"/>
                <w:lang w:val="en-US" w:eastAsia="it-IT"/>
              </w:rPr>
              <w:t>-</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Definition</w:t>
            </w:r>
          </w:p>
        </w:tc>
        <w:tc>
          <w:tcPr>
            <w:tcW w:w="6087" w:type="dxa"/>
            <w:shd w:val="clear" w:color="auto" w:fill="auto"/>
          </w:tcPr>
          <w:p w:rsidR="007F1DC1" w:rsidRPr="007B0D65" w:rsidRDefault="007F1DC1" w:rsidP="007F1DC1">
            <w:pPr>
              <w:autoSpaceDE w:val="0"/>
              <w:autoSpaceDN w:val="0"/>
              <w:adjustRightInd w:val="0"/>
              <w:jc w:val="left"/>
              <w:rPr>
                <w:sz w:val="18"/>
                <w:szCs w:val="18"/>
              </w:rPr>
            </w:pPr>
            <w:r w:rsidRPr="007B0D65">
              <w:t>graphical comparison of reference land cover density values with density values provided by the product</w:t>
            </w:r>
          </w:p>
        </w:tc>
      </w:tr>
      <w:tr w:rsidR="007F1DC1" w:rsidRPr="00233C85" w:rsidTr="007F1DC1">
        <w:tc>
          <w:tcPr>
            <w:tcW w:w="3053" w:type="dxa"/>
            <w:shd w:val="clear" w:color="auto" w:fill="auto"/>
          </w:tcPr>
          <w:p w:rsidR="007F1DC1" w:rsidRPr="00A63BA9" w:rsidRDefault="007F1DC1" w:rsidP="007F1DC1">
            <w:pPr>
              <w:jc w:val="left"/>
              <w:rPr>
                <w:rFonts w:cs="Arial"/>
              </w:rPr>
            </w:pPr>
            <w:r w:rsidRPr="00A63BA9">
              <w:rPr>
                <w:rFonts w:cs="Arial"/>
              </w:rPr>
              <w:t>Description</w:t>
            </w:r>
          </w:p>
        </w:tc>
        <w:tc>
          <w:tcPr>
            <w:tcW w:w="6087" w:type="dxa"/>
            <w:shd w:val="clear" w:color="auto" w:fill="auto"/>
          </w:tcPr>
          <w:p w:rsidR="007F1DC1" w:rsidRPr="00A63BA9" w:rsidRDefault="007F1DC1" w:rsidP="007F1DC1">
            <w:pPr>
              <w:autoSpaceDE w:val="0"/>
              <w:autoSpaceDN w:val="0"/>
              <w:adjustRightInd w:val="0"/>
              <w:jc w:val="left"/>
              <w:rPr>
                <w:rFonts w:eastAsia="Times New Roman"/>
                <w:lang w:val="fr-FR" w:eastAsia="it-IT"/>
              </w:rPr>
            </w:pPr>
            <w:r w:rsidRPr="00A63BA9">
              <w:rPr>
                <w:rFonts w:eastAsia="Times New Roman"/>
                <w:lang w:val="fr-FR" w:eastAsia="it-IT"/>
              </w:rPr>
              <w:t>-</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Evaluation scope</w:t>
            </w:r>
          </w:p>
        </w:tc>
        <w:tc>
          <w:tcPr>
            <w:tcW w:w="6087" w:type="dxa"/>
            <w:shd w:val="clear" w:color="auto" w:fill="auto"/>
          </w:tcPr>
          <w:p w:rsidR="007F1DC1" w:rsidRPr="007B0D65" w:rsidRDefault="007F1DC1" w:rsidP="007F1DC1">
            <w:pPr>
              <w:pStyle w:val="Default"/>
              <w:jc w:val="both"/>
              <w:rPr>
                <w:color w:val="auto"/>
              </w:rPr>
            </w:pPr>
            <w:r w:rsidRPr="007B0D65">
              <w:rPr>
                <w:rFonts w:cs="Times New Roman"/>
                <w:color w:val="auto"/>
                <w:sz w:val="20"/>
                <w:szCs w:val="20"/>
                <w:lang w:val="en-US" w:eastAsia="it-IT"/>
              </w:rPr>
              <w:t>spatial object: LandCoverUnit</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Reporting scope</w:t>
            </w:r>
          </w:p>
        </w:tc>
        <w:tc>
          <w:tcPr>
            <w:tcW w:w="6087" w:type="dxa"/>
            <w:shd w:val="clear" w:color="auto" w:fill="auto"/>
          </w:tcPr>
          <w:p w:rsidR="007F1DC1" w:rsidRPr="007B0D65" w:rsidRDefault="007F1DC1" w:rsidP="007F1DC1">
            <w:pPr>
              <w:pStyle w:val="Default"/>
              <w:jc w:val="both"/>
              <w:rPr>
                <w:color w:val="auto"/>
              </w:rPr>
            </w:pPr>
            <w:r w:rsidRPr="007B0D65">
              <w:rPr>
                <w:rFonts w:cs="Times New Roman"/>
                <w:color w:val="auto"/>
                <w:sz w:val="20"/>
                <w:szCs w:val="20"/>
                <w:lang w:val="en-US" w:eastAsia="it-IT"/>
              </w:rPr>
              <w:t>data set : LandCoverDataSet</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Parameter</w:t>
            </w:r>
          </w:p>
        </w:tc>
        <w:tc>
          <w:tcPr>
            <w:tcW w:w="6087" w:type="dxa"/>
            <w:shd w:val="clear" w:color="auto" w:fill="auto"/>
          </w:tcPr>
          <w:p w:rsidR="007F1DC1" w:rsidRPr="007B0D65" w:rsidRDefault="007F1DC1" w:rsidP="007F1DC1">
            <w:pPr>
              <w:autoSpaceDE w:val="0"/>
              <w:autoSpaceDN w:val="0"/>
              <w:adjustRightInd w:val="0"/>
              <w:jc w:val="left"/>
              <w:rPr>
                <w:rFonts w:eastAsia="Times New Roman"/>
                <w:lang w:val="en-US" w:eastAsia="it-IT"/>
              </w:rPr>
            </w:pPr>
            <w:r w:rsidRPr="007B0D65">
              <w:rPr>
                <w:rFonts w:eastAsia="Times New Roman"/>
                <w:lang w:val="en-US" w:eastAsia="it-IT"/>
              </w:rPr>
              <w:t>-</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Data quality value type</w:t>
            </w:r>
          </w:p>
        </w:tc>
        <w:tc>
          <w:tcPr>
            <w:tcW w:w="6087" w:type="dxa"/>
            <w:shd w:val="clear" w:color="auto" w:fill="auto"/>
          </w:tcPr>
          <w:p w:rsidR="007F1DC1" w:rsidRPr="007B0D65" w:rsidRDefault="007F1DC1" w:rsidP="007F1DC1">
            <w:pPr>
              <w:pStyle w:val="Default"/>
              <w:rPr>
                <w:color w:val="auto"/>
                <w:sz w:val="18"/>
                <w:szCs w:val="18"/>
              </w:rPr>
            </w:pPr>
            <w:r w:rsidRPr="007B0D65">
              <w:rPr>
                <w:color w:val="auto"/>
                <w:sz w:val="18"/>
                <w:szCs w:val="18"/>
              </w:rPr>
              <w:t>graphical</w:t>
            </w:r>
          </w:p>
        </w:tc>
      </w:tr>
      <w:tr w:rsidR="007F1DC1" w:rsidRPr="00233C85" w:rsidTr="007F1DC1">
        <w:tc>
          <w:tcPr>
            <w:tcW w:w="3053" w:type="dxa"/>
            <w:shd w:val="clear" w:color="auto" w:fill="auto"/>
          </w:tcPr>
          <w:p w:rsidR="007F1DC1" w:rsidRPr="007B0D65" w:rsidRDefault="007F1DC1" w:rsidP="007F1DC1">
            <w:pPr>
              <w:jc w:val="left"/>
              <w:rPr>
                <w:rFonts w:cs="Arial"/>
              </w:rPr>
            </w:pPr>
            <w:r w:rsidRPr="007B0D65">
              <w:rPr>
                <w:rFonts w:cs="Arial"/>
              </w:rPr>
              <w:t>Data quality value structure</w:t>
            </w:r>
          </w:p>
        </w:tc>
        <w:tc>
          <w:tcPr>
            <w:tcW w:w="6087" w:type="dxa"/>
            <w:shd w:val="clear" w:color="auto" w:fill="auto"/>
          </w:tcPr>
          <w:p w:rsidR="007F1DC1" w:rsidRPr="007B0D65" w:rsidRDefault="007F1DC1" w:rsidP="007F1DC1">
            <w:pPr>
              <w:rPr>
                <w:rFonts w:eastAsia="Times New Roman"/>
                <w:lang w:val="en-US" w:eastAsia="it-IT"/>
              </w:rPr>
            </w:pPr>
            <w:r w:rsidRPr="007B0D65">
              <w:rPr>
                <w:rFonts w:eastAsia="Times New Roman"/>
                <w:lang w:val="en-US" w:eastAsia="it-IT"/>
              </w:rPr>
              <w:t>-</w:t>
            </w:r>
          </w:p>
        </w:tc>
      </w:tr>
      <w:tr w:rsidR="007F1DC1" w:rsidRPr="00233C85" w:rsidTr="007F1DC1">
        <w:tc>
          <w:tcPr>
            <w:tcW w:w="3053" w:type="dxa"/>
            <w:shd w:val="clear" w:color="auto" w:fill="auto"/>
          </w:tcPr>
          <w:p w:rsidR="007F1DC1" w:rsidRPr="00A452B7" w:rsidRDefault="007F1DC1" w:rsidP="007F1DC1">
            <w:pPr>
              <w:jc w:val="left"/>
              <w:rPr>
                <w:rFonts w:cs="Arial"/>
              </w:rPr>
            </w:pPr>
            <w:r w:rsidRPr="00A452B7">
              <w:rPr>
                <w:rFonts w:cs="Arial"/>
              </w:rPr>
              <w:t>Source reference</w:t>
            </w:r>
          </w:p>
        </w:tc>
        <w:tc>
          <w:tcPr>
            <w:tcW w:w="6087" w:type="dxa"/>
            <w:shd w:val="clear" w:color="auto" w:fill="auto"/>
          </w:tcPr>
          <w:p w:rsidR="007F1DC1" w:rsidRDefault="007F1DC1" w:rsidP="007F1DC1">
            <w:pPr>
              <w:autoSpaceDE w:val="0"/>
              <w:autoSpaceDN w:val="0"/>
              <w:adjustRightInd w:val="0"/>
              <w:jc w:val="left"/>
              <w:rPr>
                <w:rFonts w:cs="Arial"/>
                <w:sz w:val="16"/>
                <w:szCs w:val="16"/>
              </w:rPr>
            </w:pPr>
            <w:r w:rsidRPr="00EF1610">
              <w:rPr>
                <w:rFonts w:cs="Arial"/>
                <w:i/>
                <w:sz w:val="16"/>
                <w:szCs w:val="16"/>
              </w:rPr>
              <w:t>http://sia.eionet.europa.eu/EAGLE/EAGLE_5rdMeeting_g2_MONINA_FFM/EL_</w:t>
            </w:r>
          </w:p>
          <w:p w:rsidR="007F1DC1" w:rsidRPr="00233C85" w:rsidRDefault="007F1DC1" w:rsidP="007F1DC1">
            <w:pPr>
              <w:autoSpaceDE w:val="0"/>
              <w:autoSpaceDN w:val="0"/>
              <w:adjustRightInd w:val="0"/>
              <w:jc w:val="left"/>
              <w:rPr>
                <w:rFonts w:eastAsia="Times New Roman"/>
                <w:color w:val="FF0000"/>
                <w:lang w:val="en-US" w:eastAsia="it-IT"/>
              </w:rPr>
            </w:pPr>
            <w:r w:rsidRPr="0096049F">
              <w:rPr>
                <w:rFonts w:cs="Arial"/>
                <w:sz w:val="16"/>
                <w:szCs w:val="16"/>
              </w:rPr>
              <w:t>Validation_of_HR_layers_finaldraft.pdf</w:t>
            </w:r>
          </w:p>
        </w:tc>
      </w:tr>
      <w:tr w:rsidR="007F1DC1" w:rsidRPr="00233C85" w:rsidTr="007F1DC1">
        <w:tc>
          <w:tcPr>
            <w:tcW w:w="3053" w:type="dxa"/>
            <w:shd w:val="clear" w:color="auto" w:fill="auto"/>
          </w:tcPr>
          <w:p w:rsidR="007F1DC1" w:rsidRPr="00A452B7" w:rsidRDefault="007F1DC1" w:rsidP="007F1DC1">
            <w:pPr>
              <w:jc w:val="left"/>
              <w:rPr>
                <w:rFonts w:cs="Arial"/>
              </w:rPr>
            </w:pPr>
            <w:r w:rsidRPr="00A452B7">
              <w:rPr>
                <w:rFonts w:cs="Arial"/>
              </w:rPr>
              <w:t>Example</w:t>
            </w:r>
          </w:p>
        </w:tc>
        <w:tc>
          <w:tcPr>
            <w:tcW w:w="6087" w:type="dxa"/>
            <w:shd w:val="clear" w:color="auto" w:fill="auto"/>
          </w:tcPr>
          <w:p w:rsidR="007F1DC1" w:rsidRPr="00A452B7" w:rsidRDefault="00732D0C" w:rsidP="007F1DC1">
            <w:pPr>
              <w:tabs>
                <w:tab w:val="clear" w:pos="284"/>
                <w:tab w:val="clear" w:pos="567"/>
                <w:tab w:val="clear" w:pos="851"/>
                <w:tab w:val="clear" w:pos="1134"/>
              </w:tabs>
              <w:autoSpaceDE w:val="0"/>
              <w:autoSpaceDN w:val="0"/>
              <w:adjustRightInd w:val="0"/>
              <w:jc w:val="left"/>
              <w:rPr>
                <w:rFonts w:eastAsia="Times New Roman"/>
                <w:lang w:val="en-US" w:eastAsia="it-IT"/>
              </w:rPr>
            </w:pPr>
            <w:r w:rsidRPr="00A452B7">
              <w:rPr>
                <w:b/>
                <w:noProof/>
                <w:lang w:val="it-IT" w:eastAsia="it-IT"/>
              </w:rPr>
              <w:drawing>
                <wp:inline distT="0" distB="0" distL="0" distR="0">
                  <wp:extent cx="3600450" cy="2333625"/>
                  <wp:effectExtent l="0" t="0" r="0" b="0"/>
                  <wp:docPr id="27" name="Immagine 27" descr="cross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rossplo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450" cy="2333625"/>
                          </a:xfrm>
                          <a:prstGeom prst="rect">
                            <a:avLst/>
                          </a:prstGeom>
                          <a:noFill/>
                          <a:ln>
                            <a:noFill/>
                          </a:ln>
                        </pic:spPr>
                      </pic:pic>
                    </a:graphicData>
                  </a:graphic>
                </wp:inline>
              </w:drawing>
            </w:r>
          </w:p>
        </w:tc>
      </w:tr>
      <w:tr w:rsidR="007F1DC1" w:rsidRPr="00233C85" w:rsidTr="007F1DC1">
        <w:tc>
          <w:tcPr>
            <w:tcW w:w="3053" w:type="dxa"/>
            <w:shd w:val="clear" w:color="auto" w:fill="auto"/>
          </w:tcPr>
          <w:p w:rsidR="007F1DC1" w:rsidRPr="00A452B7" w:rsidRDefault="007F1DC1" w:rsidP="007F1DC1">
            <w:pPr>
              <w:jc w:val="left"/>
              <w:rPr>
                <w:rFonts w:cs="Arial"/>
              </w:rPr>
            </w:pPr>
            <w:r w:rsidRPr="00A452B7">
              <w:rPr>
                <w:rFonts w:cs="Arial"/>
              </w:rPr>
              <w:t>Measure identifier</w:t>
            </w:r>
          </w:p>
        </w:tc>
        <w:tc>
          <w:tcPr>
            <w:tcW w:w="6087" w:type="dxa"/>
            <w:shd w:val="clear" w:color="auto" w:fill="auto"/>
          </w:tcPr>
          <w:p w:rsidR="007F1DC1" w:rsidRPr="00A452B7" w:rsidRDefault="007F1DC1" w:rsidP="007F1DC1">
            <w:pPr>
              <w:autoSpaceDE w:val="0"/>
              <w:autoSpaceDN w:val="0"/>
              <w:adjustRightInd w:val="0"/>
              <w:jc w:val="left"/>
            </w:pPr>
            <w:r>
              <w:t>-</w:t>
            </w:r>
          </w:p>
        </w:tc>
      </w:tr>
    </w:tbl>
    <w:p w:rsidR="00BB13EF" w:rsidRDefault="00BB13EF" w:rsidP="00BB13EF">
      <w:pPr>
        <w:pStyle w:val="Titolo2"/>
      </w:pPr>
      <w:bookmarkStart w:id="631" w:name="_Ref314831605"/>
      <w:bookmarkStart w:id="632" w:name="_Toc339566063"/>
      <w:bookmarkStart w:id="633" w:name="_Toc343098093"/>
      <w:bookmarkStart w:id="634" w:name="_Toc343098381"/>
      <w:bookmarkStart w:id="635" w:name="_Toc343098669"/>
      <w:bookmarkStart w:id="636" w:name="_Toc343098957"/>
      <w:bookmarkStart w:id="637" w:name="_Toc343099245"/>
      <w:bookmarkStart w:id="638" w:name="_Toc343099533"/>
      <w:bookmarkStart w:id="639" w:name="_Toc343099821"/>
      <w:bookmarkStart w:id="640" w:name="_Toc343100135"/>
      <w:bookmarkStart w:id="641" w:name="_Toc343100449"/>
      <w:bookmarkStart w:id="642" w:name="_Toc343162766"/>
      <w:bookmarkStart w:id="643" w:name="_Toc373849235"/>
      <w:bookmarkStart w:id="644" w:name="_Toc373849620"/>
      <w:bookmarkStart w:id="645" w:name="_Toc373849815"/>
      <w:bookmarkStart w:id="646" w:name="_Toc374438443"/>
      <w:bookmarkEnd w:id="544"/>
      <w:bookmarkEnd w:id="568"/>
      <w:bookmarkEnd w:id="569"/>
      <w:bookmarkEnd w:id="570"/>
      <w:r>
        <w:t>Minimum data quality requirements</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p>
    <w:p w:rsidR="00BB13EF" w:rsidRDefault="00BB13EF" w:rsidP="00BB13EF">
      <w:pPr>
        <w:rPr>
          <w:i/>
          <w:color w:val="008000"/>
        </w:rPr>
      </w:pPr>
    </w:p>
    <w:p w:rsidR="00BB13EF" w:rsidRPr="00D04069" w:rsidRDefault="00BB13EF" w:rsidP="00BB13EF">
      <w:r w:rsidRPr="00D04069">
        <w:t xml:space="preserve">No minimum data quality requirements are defined for the spatial data theme </w:t>
      </w:r>
      <w:r w:rsidR="007C09DE">
        <w:t>Land Cover</w:t>
      </w:r>
      <w:r w:rsidRPr="00D04069">
        <w:t>.</w:t>
      </w:r>
    </w:p>
    <w:p w:rsidR="00BB13EF" w:rsidRDefault="00BB13EF" w:rsidP="00BB13EF">
      <w:pPr>
        <w:pStyle w:val="Titolo2"/>
      </w:pPr>
      <w:bookmarkStart w:id="647" w:name="_Ref314831618"/>
      <w:bookmarkStart w:id="648" w:name="_Toc339566064"/>
      <w:bookmarkStart w:id="649" w:name="_Toc343098094"/>
      <w:bookmarkStart w:id="650" w:name="_Toc343098382"/>
      <w:bookmarkStart w:id="651" w:name="_Toc343098670"/>
      <w:bookmarkStart w:id="652" w:name="_Toc343098958"/>
      <w:bookmarkStart w:id="653" w:name="_Toc343099246"/>
      <w:bookmarkStart w:id="654" w:name="_Toc343099534"/>
      <w:bookmarkStart w:id="655" w:name="_Toc343099822"/>
      <w:bookmarkStart w:id="656" w:name="_Toc343100136"/>
      <w:bookmarkStart w:id="657" w:name="_Toc343100450"/>
      <w:bookmarkStart w:id="658" w:name="_Toc343162767"/>
      <w:bookmarkStart w:id="659" w:name="_Toc373849236"/>
      <w:bookmarkStart w:id="660" w:name="_Toc373849621"/>
      <w:bookmarkStart w:id="661" w:name="_Toc373849816"/>
      <w:bookmarkStart w:id="662" w:name="_Toc374438444"/>
      <w:r>
        <w:t>Recommendation on data quality</w:t>
      </w:r>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p>
    <w:p w:rsidR="002744BA" w:rsidRDefault="002744BA" w:rsidP="00BB13EF">
      <w:pPr>
        <w:rPr>
          <w:i/>
          <w:color w:val="008000"/>
        </w:rPr>
      </w:pPr>
    </w:p>
    <w:p w:rsidR="002744BA" w:rsidRPr="003B5569" w:rsidRDefault="002744BA" w:rsidP="002744BA">
      <w:pPr>
        <w:pStyle w:val="Recommendation"/>
      </w:pPr>
      <w:r>
        <w:t xml:space="preserve">For the data quality elements listed in </w:t>
      </w:r>
      <w:r w:rsidR="007C3315">
        <w:t>the table below</w:t>
      </w:r>
      <w:r>
        <w:t xml:space="preserve">, all data sets related to the spatial data </w:t>
      </w:r>
      <w:smartTag w:uri="urn:schemas-microsoft-com:office:smarttags" w:element="PlaceName">
        <w:r>
          <w:t>theme</w:t>
        </w:r>
      </w:smartTag>
      <w:r>
        <w:t xml:space="preserve"> </w:t>
      </w:r>
      <w:r w:rsidR="007C09DE" w:rsidRPr="007C09DE">
        <w:rPr>
          <w:bCs/>
          <w:i/>
        </w:rPr>
        <w:t>Land Cover</w:t>
      </w:r>
      <w:r w:rsidRPr="003B5569">
        <w:t xml:space="preserve"> </w:t>
      </w:r>
      <w:r>
        <w:t>should</w:t>
      </w:r>
      <w:r w:rsidRPr="003B5569">
        <w:t xml:space="preserve"> meet the specified target results.</w:t>
      </w:r>
    </w:p>
    <w:p w:rsidR="002744BA" w:rsidRPr="00335878" w:rsidRDefault="002744BA" w:rsidP="002744BA">
      <w:pPr>
        <w:rPr>
          <w:rFonts w:cs="Arial"/>
          <w:i/>
          <w:color w:val="008000"/>
          <w:lang w:eastAsia="en-US"/>
        </w:rPr>
      </w:pPr>
    </w:p>
    <w:p w:rsidR="002744BA" w:rsidRDefault="002744BA" w:rsidP="002744BA">
      <w:pPr>
        <w:pStyle w:val="Didascalia"/>
      </w:pPr>
      <w:r w:rsidRPr="00622495">
        <w:t xml:space="preserve">Table </w:t>
      </w:r>
      <w:r w:rsidR="007B6DB0">
        <w:rPr>
          <w:noProof/>
        </w:rPr>
        <w:t>10</w:t>
      </w:r>
      <w:r w:rsidRPr="00622495">
        <w:t xml:space="preserve"> –</w:t>
      </w:r>
      <w:r>
        <w:t xml:space="preserve"> Recommended minimum d</w:t>
      </w:r>
      <w:r w:rsidRPr="00622495">
        <w:t xml:space="preserve">ata quality </w:t>
      </w:r>
      <w:r>
        <w:t>results for</w:t>
      </w:r>
      <w:r w:rsidRPr="00622495">
        <w:t xml:space="preserve"> spatial data theme </w:t>
      </w:r>
      <w:r w:rsidR="007C09DE">
        <w:t>Land Cover</w:t>
      </w:r>
    </w:p>
    <w:tbl>
      <w:tblPr>
        <w:tblW w:w="9214"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005"/>
        <w:gridCol w:w="2732"/>
        <w:gridCol w:w="1650"/>
        <w:gridCol w:w="1701"/>
        <w:gridCol w:w="2126"/>
      </w:tblGrid>
      <w:tr w:rsidR="002744BA" w:rsidRPr="008B3241" w:rsidTr="004434C5">
        <w:trPr>
          <w:cantSplit/>
          <w:trHeight w:val="687"/>
          <w:tblHeader/>
        </w:trPr>
        <w:tc>
          <w:tcPr>
            <w:tcW w:w="1005" w:type="dxa"/>
            <w:tcBorders>
              <w:bottom w:val="single" w:sz="4" w:space="0" w:color="auto"/>
            </w:tcBorders>
            <w:shd w:val="clear" w:color="auto" w:fill="auto"/>
            <w:vAlign w:val="center"/>
          </w:tcPr>
          <w:p w:rsidR="002744BA" w:rsidRPr="008B3241" w:rsidRDefault="002744BA" w:rsidP="004434C5">
            <w:pPr>
              <w:jc w:val="left"/>
              <w:rPr>
                <w:rFonts w:cs="Arial"/>
                <w:b/>
              </w:rPr>
            </w:pPr>
            <w:r w:rsidRPr="008B3241">
              <w:rPr>
                <w:rFonts w:cs="Arial"/>
                <w:b/>
              </w:rPr>
              <w:lastRenderedPageBreak/>
              <w:t>Section</w:t>
            </w:r>
          </w:p>
        </w:tc>
        <w:tc>
          <w:tcPr>
            <w:tcW w:w="2732" w:type="dxa"/>
            <w:tcBorders>
              <w:bottom w:val="single" w:sz="4" w:space="0" w:color="auto"/>
            </w:tcBorders>
            <w:shd w:val="clear" w:color="auto" w:fill="auto"/>
            <w:vAlign w:val="center"/>
          </w:tcPr>
          <w:p w:rsidR="002744BA" w:rsidRPr="008B3241" w:rsidRDefault="002744BA" w:rsidP="004434C5">
            <w:pPr>
              <w:jc w:val="left"/>
              <w:rPr>
                <w:rFonts w:cs="Arial"/>
                <w:b/>
              </w:rPr>
            </w:pPr>
            <w:r w:rsidRPr="008B3241">
              <w:rPr>
                <w:rFonts w:cs="Arial"/>
                <w:b/>
              </w:rPr>
              <w:t>Data quality element</w:t>
            </w:r>
            <w:r>
              <w:rPr>
                <w:rFonts w:cs="Arial"/>
                <w:b/>
              </w:rPr>
              <w:t xml:space="preserve"> and sub-element</w:t>
            </w:r>
          </w:p>
        </w:tc>
        <w:tc>
          <w:tcPr>
            <w:tcW w:w="1650" w:type="dxa"/>
            <w:tcBorders>
              <w:bottom w:val="single" w:sz="4" w:space="0" w:color="auto"/>
            </w:tcBorders>
            <w:vAlign w:val="center"/>
          </w:tcPr>
          <w:p w:rsidR="002744BA" w:rsidRPr="006C63BD" w:rsidRDefault="002744BA" w:rsidP="004434C5">
            <w:pPr>
              <w:jc w:val="left"/>
              <w:rPr>
                <w:i/>
                <w:color w:val="008000"/>
              </w:rPr>
            </w:pPr>
            <w:r>
              <w:rPr>
                <w:rFonts w:cs="Arial"/>
                <w:b/>
              </w:rPr>
              <w:t>Measure name(s)</w:t>
            </w:r>
          </w:p>
        </w:tc>
        <w:tc>
          <w:tcPr>
            <w:tcW w:w="1701" w:type="dxa"/>
            <w:tcBorders>
              <w:bottom w:val="single" w:sz="4" w:space="0" w:color="auto"/>
            </w:tcBorders>
            <w:vAlign w:val="center"/>
          </w:tcPr>
          <w:p w:rsidR="002744BA" w:rsidRPr="008B3241" w:rsidRDefault="002744BA" w:rsidP="004434C5">
            <w:pPr>
              <w:jc w:val="left"/>
              <w:rPr>
                <w:rFonts w:cs="Arial"/>
                <w:b/>
              </w:rPr>
            </w:pPr>
            <w:r>
              <w:rPr>
                <w:rFonts w:cs="Arial"/>
                <w:b/>
              </w:rPr>
              <w:t>Target result(s)</w:t>
            </w:r>
          </w:p>
        </w:tc>
        <w:tc>
          <w:tcPr>
            <w:tcW w:w="2126" w:type="dxa"/>
            <w:tcBorders>
              <w:bottom w:val="single" w:sz="4" w:space="0" w:color="auto"/>
            </w:tcBorders>
            <w:vAlign w:val="center"/>
          </w:tcPr>
          <w:p w:rsidR="002744BA" w:rsidRDefault="002744BA" w:rsidP="004434C5">
            <w:pPr>
              <w:jc w:val="left"/>
              <w:rPr>
                <w:rFonts w:cs="Arial"/>
                <w:b/>
              </w:rPr>
            </w:pPr>
            <w:r>
              <w:rPr>
                <w:rFonts w:cs="Arial"/>
                <w:b/>
              </w:rPr>
              <w:t>Condition</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7B6DB0" w:rsidP="004434C5">
            <w:pPr>
              <w:rPr>
                <w:rFonts w:cs="Arial"/>
              </w:rPr>
            </w:pPr>
            <w:r>
              <w:rPr>
                <w:rFonts w:cs="Arial"/>
              </w:rPr>
              <w:t>7.1.1</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pPr>
            <w:r w:rsidRPr="00E362CC">
              <w:t>Completeness - Commission</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pPr>
            <w:r w:rsidRPr="00E362CC">
              <w:t>excess item</w:t>
            </w:r>
          </w:p>
        </w:tc>
        <w:tc>
          <w:tcPr>
            <w:tcW w:w="1701" w:type="dxa"/>
            <w:tcBorders>
              <w:top w:val="single" w:sz="4" w:space="0" w:color="auto"/>
              <w:left w:val="single" w:sz="4" w:space="0" w:color="auto"/>
              <w:bottom w:val="single" w:sz="4" w:space="0" w:color="auto"/>
              <w:right w:val="single" w:sz="4" w:space="0" w:color="auto"/>
            </w:tcBorders>
          </w:tcPr>
          <w:p w:rsidR="002744BA" w:rsidRPr="00E362CC" w:rsidRDefault="002744BA" w:rsidP="004434C5">
            <w:pPr>
              <w:jc w:val="left"/>
            </w:pPr>
            <w:r w:rsidRPr="00E362CC">
              <w:t>false</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rPr>
                <w:rFonts w:cs="Arial"/>
              </w:rPr>
            </w:pPr>
            <w:r w:rsidRPr="00E362CC">
              <w:rPr>
                <w:rFonts w:cs="Arial"/>
              </w:rPr>
              <w:t xml:space="preserve">Mandatory, if the recognition of commission errors requires only automatic procedures (e.g. filtering out </w:t>
            </w:r>
            <w:r>
              <w:rPr>
                <w:rFonts w:cs="Arial"/>
              </w:rPr>
              <w:t xml:space="preserve">overlapping polygons or </w:t>
            </w:r>
            <w:r w:rsidRPr="00E362CC">
              <w:rPr>
                <w:rFonts w:cs="Arial"/>
              </w:rPr>
              <w:t>duplicate points for an area frame sampling).</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7B6DB0" w:rsidP="004434C5">
            <w:pPr>
              <w:rPr>
                <w:rFonts w:cs="Arial"/>
              </w:rPr>
            </w:pPr>
            <w:r>
              <w:rPr>
                <w:rFonts w:cs="Arial"/>
              </w:rPr>
              <w:t>7.1.2</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pPr>
            <w:r w:rsidRPr="00E362CC">
              <w:t>Completeness - Omission</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pPr>
            <w:r w:rsidRPr="00E362CC">
              <w:t>missing item</w:t>
            </w:r>
          </w:p>
        </w:tc>
        <w:tc>
          <w:tcPr>
            <w:tcW w:w="1701" w:type="dxa"/>
            <w:tcBorders>
              <w:top w:val="single" w:sz="4" w:space="0" w:color="auto"/>
              <w:left w:val="single" w:sz="4" w:space="0" w:color="auto"/>
              <w:bottom w:val="single" w:sz="4" w:space="0" w:color="auto"/>
              <w:right w:val="single" w:sz="4" w:space="0" w:color="auto"/>
            </w:tcBorders>
          </w:tcPr>
          <w:p w:rsidR="002744BA" w:rsidRPr="00E362CC" w:rsidRDefault="002744BA" w:rsidP="004434C5">
            <w:pPr>
              <w:jc w:val="left"/>
            </w:pPr>
            <w:r w:rsidRPr="00E362CC">
              <w:t>false</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E362CC" w:rsidRDefault="002744BA" w:rsidP="004434C5">
            <w:pPr>
              <w:jc w:val="left"/>
              <w:rPr>
                <w:rFonts w:cs="Arial"/>
              </w:rPr>
            </w:pPr>
            <w:r w:rsidRPr="00E362CC">
              <w:rPr>
                <w:rFonts w:cs="Arial"/>
              </w:rPr>
              <w:t xml:space="preserve">Mandatory, if the recognition of omission errors requires only automatic procedures (e.g. </w:t>
            </w:r>
            <w:r>
              <w:rPr>
                <w:rFonts w:cs="Arial"/>
              </w:rPr>
              <w:t>finding uncontrolled gaps</w:t>
            </w:r>
            <w:r w:rsidRPr="00E362CC">
              <w:rPr>
                <w:rFonts w:cs="Arial"/>
              </w:rPr>
              <w:t>).</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7B6DB0" w:rsidP="004434C5">
            <w:pPr>
              <w:rPr>
                <w:rFonts w:cs="Arial"/>
              </w:rPr>
            </w:pPr>
            <w:r>
              <w:rPr>
                <w:rFonts w:cs="Arial"/>
              </w:rPr>
              <w:t>7.1.3</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rPr>
                <w:rFonts w:cs="Arial"/>
              </w:rPr>
            </w:pPr>
            <w:r w:rsidRPr="00002E08">
              <w:t>Logical consistency - Conceptual consistency</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conceptual schema non-compliance</w:t>
            </w:r>
          </w:p>
        </w:tc>
        <w:tc>
          <w:tcPr>
            <w:tcW w:w="1701" w:type="dxa"/>
            <w:tcBorders>
              <w:top w:val="single" w:sz="4" w:space="0" w:color="auto"/>
              <w:left w:val="single" w:sz="4" w:space="0" w:color="auto"/>
              <w:bottom w:val="single" w:sz="4" w:space="0" w:color="auto"/>
              <w:right w:val="single" w:sz="4" w:space="0" w:color="auto"/>
            </w:tcBorders>
          </w:tcPr>
          <w:p w:rsidR="002744BA" w:rsidRPr="00002E08" w:rsidRDefault="002744BA" w:rsidP="004434C5">
            <w:pPr>
              <w:jc w:val="left"/>
              <w:rPr>
                <w:rFonts w:cs="Arial"/>
              </w:rPr>
            </w:pPr>
            <w:r w:rsidRPr="00002E08">
              <w:t>False (zero violations in dataset)</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rPr>
                <w:rFonts w:cs="Arial"/>
              </w:rPr>
            </w:pPr>
            <w:r w:rsidRPr="00E362CC">
              <w:rPr>
                <w:rFonts w:cs="Arial"/>
              </w:rPr>
              <w:t>Mandatory</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7B6DB0" w:rsidP="004434C5">
            <w:pPr>
              <w:rPr>
                <w:rFonts w:cs="Arial"/>
              </w:rPr>
            </w:pPr>
            <w:r>
              <w:rPr>
                <w:rFonts w:cs="Arial"/>
              </w:rPr>
              <w:t>7.1.4</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rPr>
                <w:rFonts w:cs="Arial"/>
              </w:rPr>
            </w:pPr>
            <w:r w:rsidRPr="00002E08">
              <w:t>Logical consistency – Domain consistency</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rPr>
                <w:rFonts w:cs="Arial"/>
              </w:rPr>
            </w:pPr>
            <w:r w:rsidRPr="00002E08">
              <w:t>value domain non-conformance</w:t>
            </w:r>
          </w:p>
        </w:tc>
        <w:tc>
          <w:tcPr>
            <w:tcW w:w="1701" w:type="dxa"/>
            <w:tcBorders>
              <w:top w:val="single" w:sz="4" w:space="0" w:color="auto"/>
              <w:left w:val="single" w:sz="4" w:space="0" w:color="auto"/>
              <w:bottom w:val="single" w:sz="4" w:space="0" w:color="auto"/>
              <w:right w:val="single" w:sz="4" w:space="0" w:color="auto"/>
            </w:tcBorders>
          </w:tcPr>
          <w:p w:rsidR="002744BA" w:rsidRPr="00002E08" w:rsidRDefault="002744BA" w:rsidP="004434C5">
            <w:pPr>
              <w:jc w:val="left"/>
              <w:rPr>
                <w:rFonts w:cs="Arial"/>
              </w:rPr>
            </w:pPr>
            <w:r w:rsidRPr="00002E08">
              <w:t>False (zero violations in dataset)</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rPr>
                <w:rFonts w:cs="Arial"/>
              </w:rPr>
            </w:pPr>
            <w:r w:rsidRPr="00E362CC">
              <w:rPr>
                <w:rFonts w:cs="Arial"/>
              </w:rPr>
              <w:t>Mandatory</w:t>
            </w:r>
            <w:r w:rsidRPr="00002E08">
              <w:rPr>
                <w:rFonts w:cs="Arial"/>
              </w:rPr>
              <w:t xml:space="preserve"> -</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7B6DB0" w:rsidP="004434C5">
            <w:r>
              <w:t>7.1.5</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Logical consistency – Format consistency</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physical structure conflicts</w:t>
            </w:r>
          </w:p>
        </w:tc>
        <w:tc>
          <w:tcPr>
            <w:tcW w:w="1701" w:type="dxa"/>
            <w:tcBorders>
              <w:top w:val="single" w:sz="4" w:space="0" w:color="auto"/>
              <w:left w:val="single" w:sz="4" w:space="0" w:color="auto"/>
              <w:bottom w:val="single" w:sz="4" w:space="0" w:color="auto"/>
              <w:right w:val="single" w:sz="4" w:space="0" w:color="auto"/>
            </w:tcBorders>
          </w:tcPr>
          <w:p w:rsidR="002744BA" w:rsidRPr="00002E08" w:rsidRDefault="002744BA" w:rsidP="004434C5">
            <w:pPr>
              <w:jc w:val="left"/>
            </w:pPr>
            <w:r w:rsidRPr="00002E08">
              <w:t>False (zero violations in dataset)</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E362CC">
              <w:rPr>
                <w:rFonts w:cs="Arial"/>
              </w:rPr>
              <w:t>Mandatory</w:t>
            </w:r>
          </w:p>
        </w:tc>
      </w:tr>
      <w:tr w:rsidR="002744BA" w:rsidRPr="00622495"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7B6DB0" w:rsidP="004434C5">
            <w:r>
              <w:t>7.1.6</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Logical consistency - Topological consistency</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number of invalid self-intersect errors</w:t>
            </w:r>
          </w:p>
        </w:tc>
        <w:tc>
          <w:tcPr>
            <w:tcW w:w="1701" w:type="dxa"/>
            <w:tcBorders>
              <w:top w:val="single" w:sz="4" w:space="0" w:color="auto"/>
              <w:left w:val="single" w:sz="4" w:space="0" w:color="auto"/>
              <w:bottom w:val="single" w:sz="4" w:space="0" w:color="auto"/>
              <w:right w:val="single" w:sz="4" w:space="0" w:color="auto"/>
            </w:tcBorders>
          </w:tcPr>
          <w:p w:rsidR="002744BA" w:rsidRPr="00002E08" w:rsidRDefault="002744BA" w:rsidP="004434C5">
            <w:pPr>
              <w:jc w:val="left"/>
            </w:pPr>
            <w:r w:rsidRPr="00002E08">
              <w:t>0 (zero violations in dataset)</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002E08" w:rsidRDefault="002744BA" w:rsidP="004434C5">
            <w:pPr>
              <w:jc w:val="left"/>
            </w:pPr>
            <w:r w:rsidRPr="00002E08">
              <w:t>Mandatory, if the dataset is a polygon coverage</w:t>
            </w:r>
          </w:p>
        </w:tc>
      </w:tr>
      <w:tr w:rsidR="002744BA" w:rsidRPr="008F2E79"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A45BAC" w:rsidRDefault="007B6DB0" w:rsidP="004434C5">
            <w:pPr>
              <w:suppressAutoHyphens/>
              <w:jc w:val="left"/>
              <w:rPr>
                <w:lang w:val="fr-FR"/>
              </w:rPr>
            </w:pPr>
            <w:r>
              <w:rPr>
                <w:lang w:val="fr-FR"/>
              </w:rPr>
              <w:t>7.1.7</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DD6346" w:rsidRDefault="002744BA" w:rsidP="004434C5">
            <w:pPr>
              <w:suppressAutoHyphens/>
              <w:jc w:val="left"/>
            </w:pPr>
            <w:r w:rsidRPr="00DD6346">
              <w:t>Positional accuracy - Absolute or external accuracy</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DD6346" w:rsidRDefault="002744BA" w:rsidP="004434C5">
            <w:pPr>
              <w:suppressAutoHyphens/>
              <w:jc w:val="left"/>
            </w:pPr>
            <w:r w:rsidRPr="00DD6346">
              <w:t>RMSE</w:t>
            </w:r>
          </w:p>
        </w:tc>
        <w:tc>
          <w:tcPr>
            <w:tcW w:w="1701" w:type="dxa"/>
            <w:tcBorders>
              <w:top w:val="single" w:sz="4" w:space="0" w:color="auto"/>
              <w:left w:val="single" w:sz="4" w:space="0" w:color="auto"/>
              <w:bottom w:val="single" w:sz="4" w:space="0" w:color="auto"/>
              <w:right w:val="single" w:sz="4" w:space="0" w:color="auto"/>
            </w:tcBorders>
          </w:tcPr>
          <w:p w:rsidR="002744BA" w:rsidRPr="008F2E79" w:rsidRDefault="002744BA" w:rsidP="004434C5">
            <w:pPr>
              <w:jc w:val="left"/>
              <w:rPr>
                <w:color w:val="FF0000"/>
              </w:rPr>
            </w:pPr>
            <w:r>
              <w:rPr>
                <w:rFonts w:cs="Arial"/>
              </w:rPr>
              <w:t>Not more than the pixel size of the Earth Observation imagery, which serves as basis for derivation of the LC data.</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8F2E79" w:rsidRDefault="002744BA" w:rsidP="004434C5">
            <w:pPr>
              <w:jc w:val="left"/>
              <w:rPr>
                <w:color w:val="FF0000"/>
              </w:rPr>
            </w:pPr>
          </w:p>
        </w:tc>
      </w:tr>
      <w:tr w:rsidR="002744BA" w:rsidRPr="008F2E79" w:rsidTr="004434C5">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blHeader/>
        </w:trPr>
        <w:tc>
          <w:tcPr>
            <w:tcW w:w="1005" w:type="dxa"/>
            <w:tcBorders>
              <w:top w:val="single" w:sz="4" w:space="0" w:color="auto"/>
              <w:left w:val="single" w:sz="4" w:space="0" w:color="auto"/>
              <w:bottom w:val="single" w:sz="4" w:space="0" w:color="auto"/>
              <w:right w:val="single" w:sz="4" w:space="0" w:color="auto"/>
            </w:tcBorders>
            <w:shd w:val="clear" w:color="auto" w:fill="auto"/>
          </w:tcPr>
          <w:p w:rsidR="002744BA" w:rsidRPr="00DD6346" w:rsidRDefault="007B6DB0" w:rsidP="004434C5">
            <w:pPr>
              <w:suppressAutoHyphens/>
              <w:jc w:val="left"/>
            </w:pPr>
            <w:r>
              <w:lastRenderedPageBreak/>
              <w:t>7.1.9</w:t>
            </w:r>
          </w:p>
        </w:tc>
        <w:tc>
          <w:tcPr>
            <w:tcW w:w="2732" w:type="dxa"/>
            <w:tcBorders>
              <w:top w:val="single" w:sz="4" w:space="0" w:color="auto"/>
              <w:left w:val="single" w:sz="4" w:space="0" w:color="auto"/>
              <w:bottom w:val="single" w:sz="4" w:space="0" w:color="auto"/>
              <w:right w:val="single" w:sz="4" w:space="0" w:color="auto"/>
            </w:tcBorders>
            <w:shd w:val="clear" w:color="auto" w:fill="auto"/>
          </w:tcPr>
          <w:p w:rsidR="002744BA" w:rsidRPr="00DD6346" w:rsidRDefault="002744BA" w:rsidP="004434C5">
            <w:pPr>
              <w:suppressAutoHyphens/>
              <w:jc w:val="left"/>
            </w:pPr>
            <w:r w:rsidRPr="00DD6346">
              <w:t>Thematic accuracy – Classification correctness</w:t>
            </w:r>
          </w:p>
        </w:tc>
        <w:tc>
          <w:tcPr>
            <w:tcW w:w="1650" w:type="dxa"/>
            <w:tcBorders>
              <w:top w:val="single" w:sz="4" w:space="0" w:color="auto"/>
              <w:left w:val="single" w:sz="4" w:space="0" w:color="auto"/>
              <w:bottom w:val="single" w:sz="4" w:space="0" w:color="auto"/>
              <w:right w:val="single" w:sz="4" w:space="0" w:color="auto"/>
            </w:tcBorders>
            <w:shd w:val="clear" w:color="auto" w:fill="auto"/>
          </w:tcPr>
          <w:p w:rsidR="002744BA" w:rsidRPr="00DD6346" w:rsidRDefault="002744BA" w:rsidP="004434C5">
            <w:pPr>
              <w:suppressAutoHyphens/>
              <w:jc w:val="left"/>
            </w:pPr>
            <w:r w:rsidRPr="00DD6346">
              <w:t>misclassification rate</w:t>
            </w:r>
            <w:r>
              <w:t xml:space="preserve"> / misclassification matrix</w:t>
            </w:r>
          </w:p>
        </w:tc>
        <w:tc>
          <w:tcPr>
            <w:tcW w:w="1701" w:type="dxa"/>
            <w:tcBorders>
              <w:top w:val="single" w:sz="4" w:space="0" w:color="auto"/>
              <w:left w:val="single" w:sz="4" w:space="0" w:color="auto"/>
              <w:bottom w:val="single" w:sz="4" w:space="0" w:color="auto"/>
              <w:right w:val="single" w:sz="4" w:space="0" w:color="auto"/>
            </w:tcBorders>
          </w:tcPr>
          <w:p w:rsidR="002744BA" w:rsidRPr="007B0D65" w:rsidRDefault="002744BA" w:rsidP="004434C5">
            <w:pPr>
              <w:jc w:val="left"/>
            </w:pPr>
            <w:r w:rsidRPr="007B0D65">
              <w:t>Max 15% misclassification rate is a widely used criteria, but can not used as a general target, because the misclassification rate strongly depends on the level of details (number of classes, geometric resolution).</w:t>
            </w:r>
          </w:p>
          <w:p w:rsidR="002744BA" w:rsidRPr="008F2E79" w:rsidRDefault="002744BA" w:rsidP="004434C5">
            <w:pPr>
              <w:jc w:val="left"/>
              <w:rPr>
                <w:color w:val="FF0000"/>
              </w:rPr>
            </w:pPr>
            <w:r w:rsidRPr="007B0D65">
              <w:t>The minimum recommendation is to measure classification correctness and tell the results in a form of misclassification rate and/or misclassification matrix.</w:t>
            </w:r>
          </w:p>
        </w:tc>
        <w:tc>
          <w:tcPr>
            <w:tcW w:w="2126" w:type="dxa"/>
            <w:tcBorders>
              <w:top w:val="single" w:sz="4" w:space="0" w:color="auto"/>
              <w:left w:val="single" w:sz="4" w:space="0" w:color="auto"/>
              <w:bottom w:val="single" w:sz="4" w:space="0" w:color="auto"/>
              <w:right w:val="single" w:sz="4" w:space="0" w:color="auto"/>
            </w:tcBorders>
            <w:shd w:val="clear" w:color="auto" w:fill="auto"/>
          </w:tcPr>
          <w:p w:rsidR="002744BA" w:rsidRPr="008F2E79" w:rsidRDefault="002744BA" w:rsidP="004434C5">
            <w:pPr>
              <w:jc w:val="left"/>
              <w:rPr>
                <w:color w:val="FF0000"/>
              </w:rPr>
            </w:pPr>
          </w:p>
        </w:tc>
      </w:tr>
    </w:tbl>
    <w:p w:rsidR="00D50B36" w:rsidRDefault="00D50B36" w:rsidP="00D50B36"/>
    <w:p w:rsidR="007D7225" w:rsidRPr="00CF6C14" w:rsidRDefault="007D7225" w:rsidP="007D7225">
      <w:pPr>
        <w:pStyle w:val="Titolo1"/>
      </w:pPr>
      <w:bookmarkStart w:id="663" w:name="_Toc339566065"/>
      <w:bookmarkStart w:id="664" w:name="_Toc343098095"/>
      <w:bookmarkStart w:id="665" w:name="_Toc343098383"/>
      <w:bookmarkStart w:id="666" w:name="_Toc343098671"/>
      <w:bookmarkStart w:id="667" w:name="_Toc343098959"/>
      <w:bookmarkStart w:id="668" w:name="_Toc343099247"/>
      <w:bookmarkStart w:id="669" w:name="_Toc343099535"/>
      <w:bookmarkStart w:id="670" w:name="_Toc343099823"/>
      <w:bookmarkStart w:id="671" w:name="_Toc343100137"/>
      <w:bookmarkStart w:id="672" w:name="_Toc343100451"/>
      <w:bookmarkStart w:id="673" w:name="_Toc343162768"/>
      <w:bookmarkStart w:id="674" w:name="_Toc373849237"/>
      <w:bookmarkStart w:id="675" w:name="_Toc373849622"/>
      <w:bookmarkStart w:id="676" w:name="_Toc373849817"/>
      <w:bookmarkStart w:id="677" w:name="_Toc374438445"/>
      <w:r w:rsidRPr="008B3241">
        <w:t>Dataset-level metadata</w:t>
      </w:r>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rsidR="007C09DE" w:rsidRPr="008B3241" w:rsidRDefault="007C09DE" w:rsidP="007C09DE">
      <w:pPr>
        <w:shd w:val="clear" w:color="auto" w:fill="E6E6E6"/>
        <w:rPr>
          <w:b/>
          <w:i/>
          <w:color w:val="008000"/>
        </w:rPr>
      </w:pPr>
    </w:p>
    <w:p w:rsidR="007C09DE" w:rsidRDefault="007C09DE" w:rsidP="007C09DE">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rsidR="007C09DE" w:rsidRDefault="007C09DE" w:rsidP="007C09DE">
      <w:pPr>
        <w:pStyle w:val="Testocommento"/>
        <w:shd w:val="clear" w:color="auto" w:fill="E6E6E6"/>
      </w:pPr>
    </w:p>
    <w:p w:rsidR="007C09DE" w:rsidRDefault="007C09DE" w:rsidP="007C09DE">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metada</w:t>
      </w:r>
      <w:r>
        <w:t xml:space="preserve">ta). </w:t>
      </w:r>
      <w:r w:rsidRPr="008B3241">
        <w:t>Spatial object-level metadata is fully described in the application schema</w:t>
      </w:r>
      <w:r>
        <w:t>(s)</w:t>
      </w:r>
      <w:r w:rsidRPr="008B3241">
        <w:t xml:space="preserve"> (section </w:t>
      </w:r>
      <w:r>
        <w:t>5)</w:t>
      </w:r>
      <w:r w:rsidRPr="008B3241">
        <w:t>.</w:t>
      </w:r>
    </w:p>
    <w:p w:rsidR="007C09DE" w:rsidRDefault="007C09DE" w:rsidP="007C09DE">
      <w:pPr>
        <w:pStyle w:val="Testocommento"/>
        <w:shd w:val="clear" w:color="auto" w:fill="E6E6E6"/>
        <w:tabs>
          <w:tab w:val="clear" w:pos="284"/>
          <w:tab w:val="clear" w:pos="567"/>
        </w:tabs>
      </w:pPr>
    </w:p>
    <w:p w:rsidR="007C09DE" w:rsidRDefault="007C09DE" w:rsidP="007C09DE">
      <w:pPr>
        <w:shd w:val="clear" w:color="auto" w:fill="E6E6E6"/>
      </w:pPr>
      <w:r w:rsidRPr="008B3241">
        <w:t xml:space="preserve">For some dataset-level metadata elements, in particular </w:t>
      </w:r>
      <w:r>
        <w:t>those for reporting</w:t>
      </w:r>
      <w:r w:rsidRPr="008B3241">
        <w:t xml:space="preserve"> data quality and maintenance, a more specific scope can be specified. This allows the definition of metadata at sub-dataset level, e.g. separatel</w:t>
      </w:r>
      <w:r>
        <w:t>y for each spatial object type (see instructions for the relevant metadata element).</w:t>
      </w:r>
    </w:p>
    <w:p w:rsidR="007C09DE" w:rsidRPr="008B3241" w:rsidRDefault="007C09DE" w:rsidP="007C09DE">
      <w:pPr>
        <w:pStyle w:val="Titolo2"/>
        <w:shd w:val="clear" w:color="auto" w:fill="E6E6E6"/>
      </w:pPr>
      <w:bookmarkStart w:id="678" w:name="_Toc232663642"/>
      <w:bookmarkStart w:id="679" w:name="_Ref232332707"/>
      <w:bookmarkStart w:id="680" w:name="_Toc254251687"/>
      <w:bookmarkStart w:id="681" w:name="_Toc373849238"/>
      <w:bookmarkStart w:id="682" w:name="_Toc373849623"/>
      <w:bookmarkStart w:id="683" w:name="_Toc373849818"/>
      <w:bookmarkStart w:id="684" w:name="_Toc374438446"/>
      <w:bookmarkStart w:id="685" w:name="Ch8_1_CommonMDElements"/>
      <w:bookmarkEnd w:id="678"/>
      <w:r>
        <w:t>M</w:t>
      </w:r>
      <w:r w:rsidRPr="008B3241">
        <w:t>etadata elements</w:t>
      </w:r>
      <w:bookmarkEnd w:id="679"/>
      <w:bookmarkEnd w:id="680"/>
      <w:r>
        <w:t xml:space="preserve"> defined in INSPIRE Metadata Regulation</w:t>
      </w:r>
      <w:bookmarkEnd w:id="681"/>
      <w:bookmarkEnd w:id="682"/>
      <w:bookmarkEnd w:id="683"/>
      <w:bookmarkEnd w:id="684"/>
    </w:p>
    <w:bookmarkEnd w:id="685"/>
    <w:p w:rsidR="007C09DE" w:rsidRDefault="007C09DE" w:rsidP="007C09DE">
      <w:pPr>
        <w:shd w:val="clear" w:color="auto" w:fill="E6E6E6"/>
        <w:rPr>
          <w:rFonts w:cs="Arial"/>
        </w:rPr>
      </w:pPr>
    </w:p>
    <w:p w:rsidR="007C09DE" w:rsidRDefault="007B6DB0" w:rsidP="007C09DE">
      <w:pPr>
        <w:shd w:val="clear" w:color="auto" w:fill="E6E6E6"/>
      </w:pPr>
      <w:r w:rsidRPr="008B3241">
        <w:t xml:space="preserve">Table </w:t>
      </w:r>
      <w:r>
        <w:rPr>
          <w:noProof/>
        </w:rPr>
        <w:t>11</w:t>
      </w:r>
      <w:r w:rsidR="007C09DE">
        <w:rPr>
          <w:rFonts w:cs="Arial"/>
        </w:rPr>
        <w:t xml:space="preserve"> gives an overview of the me</w:t>
      </w:r>
      <w:r w:rsidR="007C09DE" w:rsidRPr="008B3241">
        <w:t xml:space="preserve">tadata </w:t>
      </w:r>
      <w:r w:rsidR="007C09DE">
        <w:t xml:space="preserve">elements </w:t>
      </w:r>
      <w:r w:rsidR="007C09DE" w:rsidRPr="008B3241">
        <w:t>specified in Regulation 1205/2008/EC</w:t>
      </w:r>
      <w:r w:rsidR="007C09DE">
        <w:t xml:space="preserve"> </w:t>
      </w:r>
      <w:r w:rsidR="007C09DE" w:rsidRPr="008B3241">
        <w:t>(implementing Directive 2007/2/EC of the European Parliament and of the Council as regards metadata)</w:t>
      </w:r>
      <w:r w:rsidR="007C09DE">
        <w:t>.</w:t>
      </w:r>
    </w:p>
    <w:p w:rsidR="007C09DE" w:rsidRDefault="007C09DE" w:rsidP="007C09DE">
      <w:pPr>
        <w:shd w:val="clear" w:color="auto" w:fill="E6E6E6"/>
        <w:rPr>
          <w:rFonts w:cs="Arial"/>
          <w:b/>
        </w:rPr>
      </w:pPr>
    </w:p>
    <w:p w:rsidR="007C09DE" w:rsidRPr="008B3241" w:rsidRDefault="007C09DE" w:rsidP="007C09DE">
      <w:pPr>
        <w:pStyle w:val="Testocommento"/>
        <w:shd w:val="clear" w:color="auto" w:fill="E6E6E6"/>
      </w:pPr>
      <w:r>
        <w:t>The table</w:t>
      </w:r>
      <w:r w:rsidRPr="008B3241">
        <w:t xml:space="preserve"> contain</w:t>
      </w:r>
      <w:r>
        <w:t>s</w:t>
      </w:r>
      <w:r w:rsidRPr="008B3241">
        <w:t xml:space="preserve"> the following information:</w:t>
      </w:r>
    </w:p>
    <w:p w:rsidR="007C09DE" w:rsidRPr="008B3241" w:rsidRDefault="007C09DE" w:rsidP="007C09DE">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rsidR="007C09DE" w:rsidRPr="008B3241" w:rsidRDefault="007C09DE" w:rsidP="007C09DE">
      <w:pPr>
        <w:pStyle w:val="Testocommento"/>
        <w:numPr>
          <w:ilvl w:val="0"/>
          <w:numId w:val="5"/>
        </w:numPr>
        <w:shd w:val="clear" w:color="auto" w:fill="E6E6E6"/>
      </w:pPr>
      <w:r w:rsidRPr="008B3241">
        <w:t>The second column specifies the name of the metadata element.</w:t>
      </w:r>
    </w:p>
    <w:p w:rsidR="007C09DE" w:rsidRPr="008B3241" w:rsidRDefault="007C09DE" w:rsidP="007C09DE">
      <w:pPr>
        <w:pStyle w:val="Testocommento"/>
        <w:numPr>
          <w:ilvl w:val="0"/>
          <w:numId w:val="5"/>
        </w:numPr>
        <w:shd w:val="clear" w:color="auto" w:fill="E6E6E6"/>
      </w:pPr>
      <w:r w:rsidRPr="008B3241">
        <w:t>The third column specifies the multiplicity.</w:t>
      </w:r>
    </w:p>
    <w:p w:rsidR="007C09DE" w:rsidRDefault="007C09DE" w:rsidP="007C09DE">
      <w:pPr>
        <w:pStyle w:val="Testocommento"/>
        <w:numPr>
          <w:ilvl w:val="0"/>
          <w:numId w:val="5"/>
        </w:numPr>
        <w:shd w:val="clear" w:color="auto" w:fill="E6E6E6"/>
      </w:pPr>
      <w:r w:rsidRPr="008B3241">
        <w:t>The fourth column specifies the condition, under which the given element becomes manda</w:t>
      </w:r>
      <w:r>
        <w:t>tory</w:t>
      </w:r>
      <w:r w:rsidRPr="008B3241">
        <w:t>.</w:t>
      </w:r>
    </w:p>
    <w:p w:rsidR="007C09DE" w:rsidRPr="00B964B9" w:rsidRDefault="007C09DE" w:rsidP="007C09DE">
      <w:pPr>
        <w:shd w:val="clear" w:color="auto" w:fill="E6E6E6"/>
        <w:rPr>
          <w:rFonts w:cs="Arial"/>
          <w:b/>
        </w:rPr>
      </w:pPr>
    </w:p>
    <w:p w:rsidR="007C09DE" w:rsidRPr="008B3241" w:rsidRDefault="007C09DE" w:rsidP="007C09DE">
      <w:pPr>
        <w:pStyle w:val="Didascalia"/>
        <w:shd w:val="clear" w:color="auto" w:fill="E6E6E6"/>
        <w:rPr>
          <w:rFonts w:cs="Arial"/>
          <w:b w:val="0"/>
        </w:rPr>
      </w:pPr>
      <w:bookmarkStart w:id="686" w:name="_Ref214079273"/>
      <w:r w:rsidRPr="008B3241">
        <w:t xml:space="preserve">Table </w:t>
      </w:r>
      <w:r w:rsidR="007B6DB0">
        <w:rPr>
          <w:noProof/>
        </w:rPr>
        <w:t>11</w:t>
      </w:r>
      <w:bookmarkEnd w:id="686"/>
      <w:r w:rsidRPr="008B3241">
        <w:t xml:space="preserve"> – </w:t>
      </w:r>
      <w:bookmarkStart w:id="687" w:name="_Ref214079268"/>
      <w:r w:rsidRPr="008B3241">
        <w:t xml:space="preserve">Metadata for spatial datasets and spatial dataset series specified in </w:t>
      </w:r>
      <w:bookmarkEnd w:id="687"/>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7C09DE" w:rsidRPr="008B3241" w:rsidTr="007C09DE">
        <w:trPr>
          <w:cantSplit/>
          <w:tblHeader/>
        </w:trPr>
        <w:tc>
          <w:tcPr>
            <w:tcW w:w="1382" w:type="dxa"/>
            <w:shd w:val="clear" w:color="auto" w:fill="E6E6E6"/>
            <w:vAlign w:val="center"/>
          </w:tcPr>
          <w:p w:rsidR="007C09DE" w:rsidRPr="008B3241" w:rsidRDefault="007C09DE" w:rsidP="007C09DE">
            <w:pPr>
              <w:rPr>
                <w:rFonts w:cs="Arial"/>
                <w:b/>
              </w:rPr>
            </w:pPr>
            <w:r w:rsidRPr="008B3241">
              <w:rPr>
                <w:rFonts w:cs="Arial"/>
                <w:b/>
              </w:rPr>
              <w:lastRenderedPageBreak/>
              <w:t>Metadata Regulation Section</w:t>
            </w:r>
          </w:p>
        </w:tc>
        <w:tc>
          <w:tcPr>
            <w:tcW w:w="2600" w:type="dxa"/>
            <w:shd w:val="clear" w:color="auto" w:fill="E6E6E6"/>
            <w:vAlign w:val="center"/>
          </w:tcPr>
          <w:p w:rsidR="007C09DE" w:rsidRPr="008B3241" w:rsidRDefault="007C09DE" w:rsidP="007C09DE">
            <w:pPr>
              <w:rPr>
                <w:rFonts w:cs="Arial"/>
                <w:b/>
              </w:rPr>
            </w:pPr>
            <w:r w:rsidRPr="008B3241">
              <w:rPr>
                <w:rFonts w:cs="Arial"/>
                <w:b/>
              </w:rPr>
              <w:t>Metadata element</w:t>
            </w:r>
          </w:p>
        </w:tc>
        <w:tc>
          <w:tcPr>
            <w:tcW w:w="1448" w:type="dxa"/>
            <w:shd w:val="clear" w:color="auto" w:fill="E6E6E6"/>
            <w:vAlign w:val="center"/>
          </w:tcPr>
          <w:p w:rsidR="007C09DE" w:rsidRPr="008B3241" w:rsidRDefault="007C09DE" w:rsidP="007C09DE">
            <w:pPr>
              <w:jc w:val="center"/>
              <w:rPr>
                <w:rFonts w:cs="Arial"/>
                <w:b/>
              </w:rPr>
            </w:pPr>
            <w:r w:rsidRPr="008B3241">
              <w:rPr>
                <w:rFonts w:cs="Arial"/>
                <w:b/>
              </w:rPr>
              <w:t>Multiplicity</w:t>
            </w:r>
          </w:p>
        </w:tc>
        <w:tc>
          <w:tcPr>
            <w:tcW w:w="3642" w:type="dxa"/>
            <w:shd w:val="clear" w:color="auto" w:fill="E6E6E6"/>
            <w:vAlign w:val="center"/>
          </w:tcPr>
          <w:p w:rsidR="007C09DE" w:rsidRPr="008B3241" w:rsidRDefault="007C09DE" w:rsidP="007C09DE">
            <w:pPr>
              <w:rPr>
                <w:rFonts w:cs="Arial"/>
                <w:b/>
              </w:rPr>
            </w:pPr>
            <w:r w:rsidRPr="008B3241">
              <w:rPr>
                <w:rFonts w:cs="Arial"/>
                <w:b/>
              </w:rPr>
              <w:t xml:space="preserve">Condition </w:t>
            </w: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1.1</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Resource title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1.2</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Resource abstract</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1.3</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Resource type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1.4</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Resource locator</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0..*</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Mandatory if a URL is available to obtain more information on the resource, and/or access related services.</w:t>
            </w: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1.5</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1.7</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Resource language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0..*</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Mandatory if the resource includes textual information.</w:t>
            </w: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2.1</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Topic category</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3</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Keyword</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4.1</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t>Geographic bounding box</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5</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rsidR="007C09DE" w:rsidRPr="008B3241" w:rsidRDefault="007C09DE" w:rsidP="007C09DE">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rHeight w:val="419"/>
          <w:tblHeader/>
        </w:trPr>
        <w:tc>
          <w:tcPr>
            <w:tcW w:w="1382"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t>6.1</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rsidR="007C09DE" w:rsidRPr="008B3241" w:rsidRDefault="007C09DE" w:rsidP="007C09DE">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rHeight w:val="483"/>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6.2</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Spatial resolution</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0..*</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Mandatory for data sets and data set series if an equivalent scale or a resolution distance can be specified.</w:t>
            </w: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t>7</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t>8.1</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t>8.2</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lang w:eastAsia="nl-NL"/>
              </w:rPr>
              <w:t>Limitations on public access</w:t>
            </w:r>
          </w:p>
        </w:tc>
        <w:tc>
          <w:tcPr>
            <w:tcW w:w="1448" w:type="dxa"/>
            <w:shd w:val="clear" w:color="auto" w:fill="E6E6E6"/>
          </w:tcPr>
          <w:p w:rsidR="007C09DE" w:rsidRPr="008B3241" w:rsidRDefault="007C09DE" w:rsidP="007C09DE">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t>9</w:t>
            </w:r>
          </w:p>
        </w:tc>
        <w:tc>
          <w:tcPr>
            <w:tcW w:w="2600" w:type="dxa"/>
            <w:shd w:val="clear" w:color="auto" w:fill="E6E6E6"/>
          </w:tcPr>
          <w:p w:rsidR="007C09DE" w:rsidRPr="008B3241" w:rsidRDefault="007C09DE" w:rsidP="007C09DE">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rsidR="007C09DE" w:rsidRPr="008B3241" w:rsidRDefault="007C09DE" w:rsidP="007C09DE">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lang w:eastAsia="nl-N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10.1</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10.2</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Metadata date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r w:rsidR="007C09DE" w:rsidRPr="008B3241" w:rsidTr="007C09DE">
        <w:trPr>
          <w:cantSplit/>
          <w:tblHeader/>
        </w:trPr>
        <w:tc>
          <w:tcPr>
            <w:tcW w:w="1382" w:type="dxa"/>
            <w:shd w:val="clear" w:color="auto" w:fill="E6E6E6"/>
          </w:tcPr>
          <w:p w:rsidR="007C09DE" w:rsidRPr="008B3241" w:rsidRDefault="007C09DE" w:rsidP="007C09DE">
            <w:pPr>
              <w:spacing w:before="100" w:beforeAutospacing="1" w:after="100" w:afterAutospacing="1"/>
              <w:jc w:val="left"/>
              <w:rPr>
                <w:rFonts w:cs="Arial"/>
              </w:rPr>
            </w:pPr>
            <w:r w:rsidRPr="008B3241">
              <w:t>10.3</w:t>
            </w:r>
          </w:p>
        </w:tc>
        <w:tc>
          <w:tcPr>
            <w:tcW w:w="2600" w:type="dxa"/>
            <w:shd w:val="clear" w:color="auto" w:fill="E6E6E6"/>
          </w:tcPr>
          <w:p w:rsidR="007C09DE" w:rsidRPr="008B3241" w:rsidRDefault="007C09DE" w:rsidP="007C09DE">
            <w:pPr>
              <w:spacing w:before="100" w:beforeAutospacing="1" w:after="100" w:afterAutospacing="1"/>
              <w:jc w:val="left"/>
              <w:rPr>
                <w:rFonts w:cs="Arial"/>
              </w:rPr>
            </w:pPr>
            <w:r w:rsidRPr="008B3241">
              <w:rPr>
                <w:rFonts w:cs="Arial"/>
              </w:rPr>
              <w:t>Metadata language</w:t>
            </w:r>
          </w:p>
        </w:tc>
        <w:tc>
          <w:tcPr>
            <w:tcW w:w="1448" w:type="dxa"/>
            <w:shd w:val="clear" w:color="auto" w:fill="E6E6E6"/>
          </w:tcPr>
          <w:p w:rsidR="007C09DE" w:rsidRPr="008B3241" w:rsidRDefault="007C09DE" w:rsidP="007C09DE">
            <w:pPr>
              <w:spacing w:before="100" w:beforeAutospacing="1" w:after="100" w:afterAutospacing="1"/>
              <w:jc w:val="center"/>
              <w:rPr>
                <w:rFonts w:cs="Arial"/>
              </w:rPr>
            </w:pPr>
            <w:r w:rsidRPr="008B3241">
              <w:rPr>
                <w:rFonts w:cs="Arial"/>
              </w:rPr>
              <w:t>1</w:t>
            </w:r>
          </w:p>
        </w:tc>
        <w:tc>
          <w:tcPr>
            <w:tcW w:w="3642" w:type="dxa"/>
            <w:shd w:val="clear" w:color="auto" w:fill="E6E6E6"/>
          </w:tcPr>
          <w:p w:rsidR="007C09DE" w:rsidRPr="008B3241" w:rsidRDefault="007C09DE" w:rsidP="007C09DE">
            <w:pPr>
              <w:spacing w:before="100" w:beforeAutospacing="1" w:after="100" w:afterAutospacing="1"/>
              <w:jc w:val="left"/>
              <w:rPr>
                <w:rFonts w:cs="Arial"/>
              </w:rPr>
            </w:pPr>
          </w:p>
        </w:tc>
      </w:tr>
    </w:tbl>
    <w:p w:rsidR="007C09DE" w:rsidRDefault="007C09DE" w:rsidP="007C09DE">
      <w:pPr>
        <w:shd w:val="clear" w:color="auto" w:fill="E6E6E6"/>
      </w:pPr>
    </w:p>
    <w:p w:rsidR="007C09DE" w:rsidRPr="00B964B9" w:rsidRDefault="007C09DE" w:rsidP="007C09DE">
      <w:pPr>
        <w:shd w:val="clear" w:color="auto" w:fill="E6E6E6"/>
        <w:rPr>
          <w:rFonts w:cs="Arial"/>
          <w:b/>
        </w:rPr>
      </w:pPr>
      <w:r>
        <w:t xml:space="preserve">Generic guidelines for implementing these elements using ISO 19115 and 19119 are available at </w:t>
      </w:r>
      <w:r w:rsidRPr="00EF1610">
        <w:rPr>
          <w:i/>
        </w:rPr>
        <w:t>http://inspire.jrc.ec.europa.eu/index.cfm/pageid/101</w:t>
      </w:r>
      <w:r>
        <w:t>. The following sections describe additional theme-specific recommendations and requirements for implementing these elements.</w:t>
      </w:r>
    </w:p>
    <w:p w:rsidR="007C09DE" w:rsidRDefault="007C09DE" w:rsidP="007C09DE">
      <w:pPr>
        <w:shd w:val="clear" w:color="auto" w:fill="E6E6E6"/>
      </w:pPr>
    </w:p>
    <w:p w:rsidR="007D7225" w:rsidRDefault="007D7225" w:rsidP="007D7225">
      <w:r>
        <w:tab/>
      </w:r>
    </w:p>
    <w:p w:rsidR="007C09DE" w:rsidRPr="008B3241" w:rsidRDefault="007C09DE" w:rsidP="007C09DE">
      <w:pPr>
        <w:pStyle w:val="Titolo3"/>
        <w:shd w:val="clear" w:color="auto" w:fill="E6E6E6"/>
        <w:tabs>
          <w:tab w:val="num" w:pos="720"/>
        </w:tabs>
        <w:spacing w:after="60"/>
        <w:ind w:left="720" w:hanging="720"/>
      </w:pPr>
      <w:bookmarkStart w:id="688" w:name="_Toc254191112"/>
      <w:bookmarkStart w:id="689" w:name="_Toc373849239"/>
      <w:bookmarkStart w:id="690" w:name="_Toc373849624"/>
      <w:bookmarkStart w:id="691" w:name="_Toc373849819"/>
      <w:bookmarkStart w:id="692" w:name="_Toc374438447"/>
      <w:bookmarkStart w:id="693" w:name="Conformity"/>
      <w:r w:rsidRPr="008B3241">
        <w:t>Conformity</w:t>
      </w:r>
      <w:bookmarkEnd w:id="688"/>
      <w:bookmarkEnd w:id="689"/>
      <w:bookmarkEnd w:id="690"/>
      <w:bookmarkEnd w:id="691"/>
      <w:bookmarkEnd w:id="692"/>
    </w:p>
    <w:p w:rsidR="007C09DE" w:rsidRPr="008B3241" w:rsidRDefault="007C09DE" w:rsidP="007C09DE">
      <w:pPr>
        <w:shd w:val="clear" w:color="auto" w:fill="E6E6E6"/>
      </w:pPr>
    </w:p>
    <w:p w:rsidR="007C09DE" w:rsidRDefault="007C09DE" w:rsidP="007C09DE">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xml:space="preserve">. In addition, it may be used also to document the conformance to </w:t>
      </w:r>
      <w:r w:rsidRPr="00DC31C2">
        <w:t>another specification.</w:t>
      </w:r>
    </w:p>
    <w:p w:rsidR="007C09DE" w:rsidRDefault="007C09DE" w:rsidP="007C09DE">
      <w:pPr>
        <w:shd w:val="clear" w:color="auto" w:fill="E6E6E6"/>
      </w:pPr>
    </w:p>
    <w:p w:rsidR="007C09DE" w:rsidRDefault="007C09DE" w:rsidP="007C09DE">
      <w:pPr>
        <w:pStyle w:val="Recommendationgrey"/>
      </w:pPr>
      <w:r>
        <w:t>Dataset metadata should include a statement on the overall conformance of the dataset with this data specification (i.e. conformance with all requirements).</w:t>
      </w:r>
    </w:p>
    <w:p w:rsidR="007C09DE" w:rsidRDefault="007C09DE" w:rsidP="007C09DE">
      <w:pPr>
        <w:shd w:val="clear" w:color="auto" w:fill="E6E6E6"/>
      </w:pPr>
    </w:p>
    <w:p w:rsidR="007C09DE" w:rsidRDefault="007C09DE" w:rsidP="007C09DE">
      <w:pPr>
        <w:pStyle w:val="Recommendationgrey"/>
      </w:pPr>
      <w:r>
        <w:t xml:space="preserve">The </w:t>
      </w:r>
      <w:r w:rsidRPr="008B3241">
        <w:rPr>
          <w:i/>
        </w:rPr>
        <w:t>Conformity</w:t>
      </w:r>
      <w:r w:rsidRPr="008B3241">
        <w:t xml:space="preserve"> metadata element</w:t>
      </w:r>
      <w:r>
        <w:t xml:space="preserve"> should be used to document conformance with this data specification (as a whole), with a specific conformance class defined in the Abstract Test Suite in Annex A and/or with another specification.</w:t>
      </w:r>
    </w:p>
    <w:p w:rsidR="007C09DE" w:rsidRDefault="007C09DE" w:rsidP="007C09DE">
      <w:pPr>
        <w:shd w:val="clear" w:color="auto" w:fill="E6E6E6"/>
      </w:pPr>
    </w:p>
    <w:p w:rsidR="007C09DE" w:rsidRDefault="007C09DE" w:rsidP="007C09DE">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Implementing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Conformant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rsidR="007C09DE" w:rsidRDefault="007C09DE" w:rsidP="007C09DE">
      <w:pPr>
        <w:shd w:val="clear" w:color="auto" w:fill="E6E6E6"/>
      </w:pPr>
    </w:p>
    <w:p w:rsidR="007C09DE" w:rsidRDefault="007C09DE" w:rsidP="007C09DE">
      <w:pPr>
        <w:pStyle w:val="Recommendationgrey"/>
      </w:pPr>
      <w:r>
        <w:t>If a dataset is not yet conformant with all requirements of this data specification, it is recommended to include information on the conformance with the individual conformance classes specified in the Abstract Test Suite in Annex A.</w:t>
      </w:r>
    </w:p>
    <w:p w:rsidR="007C09DE" w:rsidRDefault="007C09DE" w:rsidP="007C09DE">
      <w:pPr>
        <w:shd w:val="clear" w:color="auto" w:fill="E6E6E6"/>
      </w:pPr>
    </w:p>
    <w:p w:rsidR="007C09DE" w:rsidRDefault="007C09DE" w:rsidP="007C09DE">
      <w:pPr>
        <w:pStyle w:val="Recommendationgrey"/>
      </w:pPr>
      <w:r>
        <w:t xml:space="preserve">If a dataset is produced or transformed according to an external specification that includes specific quality assurance procedures, the conformity with this specification should be documented using the </w:t>
      </w:r>
      <w:r w:rsidRPr="008A3E46">
        <w:rPr>
          <w:i/>
        </w:rPr>
        <w:t>Conformity</w:t>
      </w:r>
      <w:r>
        <w:t xml:space="preserve"> metadata element.</w:t>
      </w:r>
    </w:p>
    <w:p w:rsidR="007C09DE" w:rsidRPr="008A3E46" w:rsidRDefault="007C09DE" w:rsidP="007C09DE">
      <w:pPr>
        <w:shd w:val="clear" w:color="auto" w:fill="E6E6E6"/>
      </w:pPr>
    </w:p>
    <w:p w:rsidR="007C09DE" w:rsidRPr="007F1953" w:rsidRDefault="007C09DE" w:rsidP="007C09DE">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conformance class in the Abstract Test Suite.</w:t>
      </w:r>
    </w:p>
    <w:p w:rsidR="007C09DE" w:rsidRDefault="007C09DE" w:rsidP="007C09DE">
      <w:pPr>
        <w:shd w:val="clear" w:color="auto" w:fill="E6E6E6"/>
      </w:pPr>
    </w:p>
    <w:p w:rsidR="007C09DE" w:rsidRDefault="007C09DE" w:rsidP="007C09DE">
      <w:pPr>
        <w:shd w:val="clear" w:color="auto" w:fill="E6E6E6"/>
        <w:tabs>
          <w:tab w:val="clear" w:pos="284"/>
          <w:tab w:val="left" w:pos="-3960"/>
        </w:tabs>
      </w:pPr>
      <w:r>
        <w:t>NOTE</w:t>
      </w:r>
      <w:r>
        <w:tab/>
      </w:r>
      <w:r>
        <w:tab/>
        <w:t>Currently no minimum data quality requirements are included in the IRs. The recommendation above should be included as a requirement in the IRs if minimum data quality requirements are defined at some point in the future.</w:t>
      </w:r>
    </w:p>
    <w:p w:rsidR="007C09DE" w:rsidRDefault="007C09DE" w:rsidP="007C09DE">
      <w:pPr>
        <w:shd w:val="clear" w:color="auto" w:fill="E6E6E6"/>
      </w:pPr>
    </w:p>
    <w:p w:rsidR="007C09DE" w:rsidRPr="00C4477F" w:rsidRDefault="007C09DE" w:rsidP="007C09DE">
      <w:pPr>
        <w:pStyle w:val="Recommendationgrey"/>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 xml:space="preserve">using the http URI identifier of the conformance class or using </w:t>
      </w:r>
      <w:r w:rsidRPr="00C4477F">
        <w:t>a citation including the   following elements:</w:t>
      </w:r>
    </w:p>
    <w:p w:rsidR="007C09DE" w:rsidRPr="00C4477F" w:rsidRDefault="007C09DE" w:rsidP="007C09DE">
      <w:pPr>
        <w:pStyle w:val="Recommendationgrey"/>
        <w:numPr>
          <w:ilvl w:val="0"/>
          <w:numId w:val="0"/>
        </w:numPr>
        <w:ind w:left="2268" w:hanging="2155"/>
      </w:pPr>
      <w:r w:rsidRPr="00C4477F">
        <w:tab/>
        <w:t xml:space="preserve">- title: “INSPIRE Data Specification on </w:t>
      </w:r>
      <w:r>
        <w:t xml:space="preserve">Land Cover </w:t>
      </w:r>
      <w:r w:rsidRPr="00C4477F">
        <w:t xml:space="preserve">– </w:t>
      </w:r>
      <w:r w:rsidR="000531B4">
        <w:t>Technical</w:t>
      </w:r>
      <w:r w:rsidRPr="00C4477F">
        <w:t xml:space="preserve"> Guidelines</w:t>
      </w:r>
      <w:r>
        <w:t xml:space="preserve"> – &lt;name of the conformance class&gt;</w:t>
      </w:r>
      <w:r w:rsidRPr="00C4477F">
        <w:t>”</w:t>
      </w:r>
    </w:p>
    <w:p w:rsidR="007C09DE" w:rsidRPr="00C4477F" w:rsidRDefault="007C09DE" w:rsidP="007C09DE">
      <w:pPr>
        <w:pStyle w:val="Recommendationgrey"/>
        <w:numPr>
          <w:ilvl w:val="0"/>
          <w:numId w:val="0"/>
        </w:numPr>
        <w:ind w:left="2268" w:hanging="2155"/>
      </w:pPr>
      <w:r w:rsidRPr="00C4477F">
        <w:tab/>
        <w:t>- date:</w:t>
      </w:r>
    </w:p>
    <w:p w:rsidR="007C09DE" w:rsidRPr="00C4477F" w:rsidRDefault="007C09DE" w:rsidP="007C09DE">
      <w:pPr>
        <w:pStyle w:val="Recommendationgrey"/>
        <w:numPr>
          <w:ilvl w:val="0"/>
          <w:numId w:val="0"/>
        </w:numPr>
        <w:tabs>
          <w:tab w:val="left" w:pos="2552"/>
        </w:tabs>
        <w:ind w:left="2268" w:hanging="2155"/>
      </w:pPr>
      <w:r w:rsidRPr="00C4477F">
        <w:tab/>
      </w:r>
      <w:r w:rsidRPr="00C4477F">
        <w:tab/>
        <w:t>- dateType: publication</w:t>
      </w:r>
    </w:p>
    <w:p w:rsidR="007C09DE" w:rsidRPr="008B3241" w:rsidRDefault="007C09DE" w:rsidP="007C09DE">
      <w:pPr>
        <w:pStyle w:val="Recommendationgrey"/>
        <w:numPr>
          <w:ilvl w:val="0"/>
          <w:numId w:val="0"/>
        </w:numPr>
        <w:tabs>
          <w:tab w:val="left" w:pos="2552"/>
        </w:tabs>
        <w:ind w:left="2268" w:hanging="2155"/>
      </w:pPr>
      <w:r w:rsidRPr="00C4477F">
        <w:tab/>
      </w:r>
      <w:r w:rsidRPr="00C4477F">
        <w:tab/>
        <w:t xml:space="preserve">- date: </w:t>
      </w:r>
      <w:r>
        <w:t>2013-04-10</w:t>
      </w:r>
    </w:p>
    <w:p w:rsidR="007C09DE" w:rsidRDefault="007C09DE" w:rsidP="007C09DE">
      <w:pPr>
        <w:shd w:val="clear" w:color="auto" w:fill="E6E6E6"/>
      </w:pPr>
    </w:p>
    <w:p w:rsidR="007C09DE" w:rsidRDefault="007C09DE" w:rsidP="007C09DE">
      <w:pPr>
        <w:shd w:val="clear" w:color="auto" w:fill="E6E6E6"/>
      </w:pPr>
      <w:r>
        <w:t>EXAMPLE 1:</w:t>
      </w:r>
      <w:r>
        <w:tab/>
        <w:t xml:space="preserve">The XML snippets below show how to fill the </w:t>
      </w:r>
      <w:r w:rsidRPr="00150087">
        <w:rPr>
          <w:i/>
        </w:rPr>
        <w:t>Specification</w:t>
      </w:r>
      <w:r>
        <w:t xml:space="preserve"> sub-element for documenting conformance with the whole data specification on Addresses v3.0.1.</w:t>
      </w:r>
    </w:p>
    <w:p w:rsidR="007C09DE" w:rsidRDefault="007C09DE" w:rsidP="007C09DE">
      <w:pPr>
        <w:shd w:val="clear" w:color="auto" w:fill="E6E6E6"/>
      </w:pP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7C09DE" w:rsidRDefault="007C09DE" w:rsidP="007C09DE">
      <w:pPr>
        <w:shd w:val="clear" w:color="auto" w:fill="E6E6E6"/>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Default="007C09DE" w:rsidP="007C09DE">
      <w:pPr>
        <w:shd w:val="clear" w:color="auto" w:fill="E6E6E6"/>
        <w:rPr>
          <w:sz w:val="18"/>
          <w:szCs w:val="18"/>
        </w:rPr>
      </w:pPr>
    </w:p>
    <w:p w:rsidR="007C09DE" w:rsidRDefault="007C09DE" w:rsidP="007C09DE">
      <w:pPr>
        <w:shd w:val="clear" w:color="auto" w:fill="E6E6E6"/>
        <w:rPr>
          <w:sz w:val="18"/>
          <w:szCs w:val="18"/>
        </w:rPr>
      </w:pPr>
      <w:r>
        <w:rPr>
          <w:sz w:val="18"/>
          <w:szCs w:val="18"/>
        </w:rPr>
        <w:t>or (using a citation):</w:t>
      </w:r>
    </w:p>
    <w:p w:rsidR="007C09DE" w:rsidRPr="00150087" w:rsidRDefault="007C09DE" w:rsidP="007C09DE">
      <w:pPr>
        <w:shd w:val="clear" w:color="auto" w:fill="E6E6E6"/>
        <w:rPr>
          <w:sz w:val="18"/>
          <w:szCs w:val="18"/>
        </w:rPr>
      </w:pP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Land Cover</w:t>
      </w:r>
      <w:r w:rsidRPr="00163D4F">
        <w:rPr>
          <w:rFonts w:cs="Arial"/>
          <w:b/>
          <w:color w:val="000000"/>
          <w:sz w:val="18"/>
          <w:szCs w:val="18"/>
          <w:lang w:eastAsia="en-GB"/>
        </w:rPr>
        <w:t xml:space="preserve"> – </w:t>
      </w:r>
      <w:r w:rsidR="000531B4" w:rsidRPr="000531B4">
        <w:rPr>
          <w:rFonts w:cs="Arial"/>
          <w:b/>
          <w:color w:val="000000"/>
          <w:sz w:val="18"/>
          <w:szCs w:val="18"/>
          <w:lang w:eastAsia="en-GB"/>
        </w:rPr>
        <w:t>Technical</w:t>
      </w:r>
      <w:r w:rsidRPr="00163D4F">
        <w:rPr>
          <w:rFonts w:cs="Arial"/>
          <w:b/>
          <w:color w:val="000000"/>
          <w:sz w:val="18"/>
          <w:szCs w:val="18"/>
          <w:lang w:eastAsia="en-GB"/>
        </w:rPr>
        <w:t xml:space="preserve"> Guidelines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lastRenderedPageBreak/>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2013-04-10</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codeList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7C09DE" w:rsidRPr="005E5DA7"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codeListValue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pPr>
    </w:p>
    <w:p w:rsidR="007C09DE" w:rsidRPr="00163D4F" w:rsidRDefault="007C09DE" w:rsidP="007C09DE">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conformance with the CRS conformance class of the data specification on Addresses v3.0.1.</w:t>
      </w:r>
    </w:p>
    <w:p w:rsidR="007C09DE" w:rsidRPr="00163D4F" w:rsidRDefault="007C09DE" w:rsidP="007C09DE">
      <w:pPr>
        <w:shd w:val="clear" w:color="auto" w:fill="E6E6E6"/>
      </w:pPr>
      <w:r w:rsidRPr="00163D4F">
        <w:t xml:space="preserve"> </w:t>
      </w: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7C09DE" w:rsidRPr="00163D4F" w:rsidRDefault="007C09DE" w:rsidP="007C09DE">
      <w:pPr>
        <w:shd w:val="clear" w:color="auto" w:fill="E6E6E6"/>
        <w:tabs>
          <w:tab w:val="clear" w:pos="851"/>
          <w:tab w:val="clear" w:pos="1134"/>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7C09DE" w:rsidRPr="00163D4F" w:rsidRDefault="007C09DE" w:rsidP="007C09DE">
      <w:pPr>
        <w:shd w:val="clear" w:color="auto" w:fill="E6E6E6"/>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rPr>
          <w:sz w:val="18"/>
          <w:szCs w:val="18"/>
        </w:rPr>
      </w:pPr>
    </w:p>
    <w:p w:rsidR="007C09DE" w:rsidRPr="00163D4F" w:rsidRDefault="007C09DE" w:rsidP="007C09DE">
      <w:pPr>
        <w:shd w:val="clear" w:color="auto" w:fill="E6E6E6"/>
        <w:rPr>
          <w:sz w:val="18"/>
          <w:szCs w:val="18"/>
        </w:rPr>
      </w:pPr>
      <w:r w:rsidRPr="00163D4F">
        <w:rPr>
          <w:sz w:val="18"/>
          <w:szCs w:val="18"/>
        </w:rPr>
        <w:t>or (using a citation):</w:t>
      </w:r>
    </w:p>
    <w:p w:rsidR="007C09DE" w:rsidRPr="00163D4F" w:rsidRDefault="007C09DE" w:rsidP="007C09DE">
      <w:pPr>
        <w:shd w:val="clear" w:color="auto" w:fill="E6E6E6"/>
        <w:rPr>
          <w:sz w:val="18"/>
          <w:szCs w:val="18"/>
        </w:rPr>
      </w:pP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Land Cover</w:t>
      </w:r>
      <w:r w:rsidRPr="00163D4F">
        <w:rPr>
          <w:rFonts w:cs="Arial"/>
          <w:b/>
          <w:color w:val="000000"/>
          <w:sz w:val="18"/>
          <w:szCs w:val="18"/>
          <w:lang w:eastAsia="en-GB"/>
        </w:rPr>
        <w:t xml:space="preserve"> – </w:t>
      </w:r>
      <w:r w:rsidR="000531B4" w:rsidRPr="000531B4">
        <w:rPr>
          <w:rFonts w:cs="Arial"/>
          <w:b/>
          <w:color w:val="000000"/>
          <w:sz w:val="18"/>
          <w:szCs w:val="18"/>
          <w:lang w:eastAsia="en-GB"/>
        </w:rPr>
        <w:t>Technical</w:t>
      </w:r>
      <w:r w:rsidRPr="00163D4F">
        <w:rPr>
          <w:rFonts w:cs="Arial"/>
          <w:b/>
          <w:color w:val="000000"/>
          <w:sz w:val="18"/>
          <w:szCs w:val="18"/>
          <w:lang w:eastAsia="en-GB"/>
        </w:rPr>
        <w:t xml:space="preserve"> Guidelines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2013-04-10</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codeList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7C09DE" w:rsidRPr="005E5DA7"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codeListValue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7C09DE" w:rsidRPr="005E5DA7"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7C09DE" w:rsidRPr="00163D4F" w:rsidRDefault="007C09DE" w:rsidP="007C09DE">
      <w:pPr>
        <w:shd w:val="clear" w:color="auto" w:fill="E6E6E6"/>
        <w:tabs>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7C09DE" w:rsidRPr="00A302A8" w:rsidRDefault="007C09DE" w:rsidP="007C09DE">
      <w:pPr>
        <w:shd w:val="clear" w:color="auto" w:fill="E6E6E6"/>
        <w:tabs>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7C09DE" w:rsidRPr="001B59DE" w:rsidRDefault="007C09DE" w:rsidP="007C09DE">
      <w:pPr>
        <w:shd w:val="clear" w:color="auto" w:fill="E6E6E6"/>
      </w:pPr>
    </w:p>
    <w:bookmarkEnd w:id="693"/>
    <w:p w:rsidR="007D7225" w:rsidRDefault="007D7225" w:rsidP="007D7225"/>
    <w:p w:rsidR="007C09DE" w:rsidRPr="008B3241" w:rsidRDefault="007C09DE" w:rsidP="007C09DE">
      <w:pPr>
        <w:pStyle w:val="Titolo3"/>
        <w:shd w:val="clear" w:color="auto" w:fill="E6E6E6"/>
        <w:tabs>
          <w:tab w:val="num" w:pos="720"/>
        </w:tabs>
        <w:spacing w:after="60"/>
        <w:ind w:left="720" w:hanging="720"/>
      </w:pPr>
      <w:bookmarkStart w:id="694" w:name="_Toc254191113"/>
      <w:bookmarkStart w:id="695" w:name="_Toc373849240"/>
      <w:bookmarkStart w:id="696" w:name="_Toc373849625"/>
      <w:bookmarkStart w:id="697" w:name="_Toc373849820"/>
      <w:bookmarkStart w:id="698" w:name="_Toc374438448"/>
      <w:bookmarkStart w:id="699" w:name="Lineage"/>
      <w:r w:rsidRPr="008B3241">
        <w:t>Lineage</w:t>
      </w:r>
      <w:bookmarkEnd w:id="694"/>
      <w:bookmarkEnd w:id="695"/>
      <w:bookmarkEnd w:id="696"/>
      <w:bookmarkEnd w:id="697"/>
      <w:bookmarkEnd w:id="698"/>
    </w:p>
    <w:p w:rsidR="007C09DE" w:rsidRPr="008B3241" w:rsidRDefault="007C09DE" w:rsidP="007C09DE">
      <w:pPr>
        <w:shd w:val="clear" w:color="auto" w:fill="E6E6E6"/>
      </w:pPr>
    </w:p>
    <w:p w:rsidR="007C09DE" w:rsidRPr="008B3241" w:rsidRDefault="007C09DE" w:rsidP="007C09DE">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overall quality of a spatial data set.</w:t>
      </w:r>
    </w:p>
    <w:p w:rsidR="007C09DE" w:rsidRPr="008B3241" w:rsidRDefault="007C09DE" w:rsidP="007C09DE">
      <w:pPr>
        <w:shd w:val="clear" w:color="auto" w:fill="E6E6E6"/>
      </w:pPr>
    </w:p>
    <w:p w:rsidR="007C09DE" w:rsidRDefault="007C09DE" w:rsidP="007C09DE">
      <w:pPr>
        <w:shd w:val="clear" w:color="auto" w:fill="E6E6E6"/>
      </w:pPr>
      <w:r w:rsidRPr="008B3241">
        <w:lastRenderedPageBreak/>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rsidR="007C09DE" w:rsidRDefault="007C09DE" w:rsidP="007C09DE">
      <w:pPr>
        <w:shd w:val="clear" w:color="auto" w:fill="E6E6E6"/>
      </w:pPr>
    </w:p>
    <w:p w:rsidR="007C09DE" w:rsidRDefault="007C09DE" w:rsidP="007C09DE">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rsidR="007C09DE" w:rsidRDefault="007C09DE" w:rsidP="007C09DE">
      <w:pPr>
        <w:shd w:val="clear" w:color="auto" w:fill="E6E6E6"/>
      </w:pPr>
    </w:p>
    <w:p w:rsidR="007C09DE" w:rsidRDefault="007C09DE" w:rsidP="007C09DE">
      <w:pPr>
        <w:pStyle w:val="Recommendation"/>
        <w:shd w:val="clear" w:color="auto" w:fill="E6E6E6"/>
      </w:pPr>
      <w:r>
        <w:t xml:space="preserve">To describe the transformation steps and related source data, it is recommended to use the following sub-elements of LI_Lineage: </w:t>
      </w:r>
    </w:p>
    <w:p w:rsidR="007C09DE" w:rsidRDefault="007C09DE" w:rsidP="007C09DE">
      <w:pPr>
        <w:pStyle w:val="Recommendationfurtherparagraph"/>
        <w:shd w:val="clear" w:color="auto" w:fill="E6E6E6"/>
        <w:ind w:left="2410" w:hanging="2297"/>
      </w:pPr>
      <w:r>
        <w:tab/>
        <w:t>- For the description of the transformation process of the local to the common INSPIRE data structures, the LI_ProcessStep sub-element should be used.</w:t>
      </w:r>
    </w:p>
    <w:p w:rsidR="007C09DE" w:rsidRDefault="007C09DE" w:rsidP="007C09DE">
      <w:pPr>
        <w:pStyle w:val="Recommendationfurtherparagraph"/>
        <w:shd w:val="clear" w:color="auto" w:fill="E6E6E6"/>
        <w:ind w:left="2410" w:hanging="2297"/>
      </w:pPr>
      <w:r>
        <w:tab/>
        <w:t xml:space="preserve">- For the description of the source data the LI_Source sub-element should be used. </w:t>
      </w:r>
    </w:p>
    <w:p w:rsidR="007C09DE" w:rsidRDefault="007C09DE" w:rsidP="007C09DE">
      <w:pPr>
        <w:shd w:val="clear" w:color="auto" w:fill="E6E6E6"/>
        <w:tabs>
          <w:tab w:val="clear" w:pos="567"/>
        </w:tabs>
      </w:pPr>
    </w:p>
    <w:p w:rsidR="007C09DE" w:rsidRDefault="007C09DE" w:rsidP="007C09DE">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rsidR="007C09DE" w:rsidRDefault="007C09DE" w:rsidP="007C09DE">
      <w:pPr>
        <w:shd w:val="clear" w:color="auto" w:fill="E6E6E6"/>
      </w:pPr>
    </w:p>
    <w:bookmarkEnd w:id="699"/>
    <w:p w:rsidR="007D7225" w:rsidRDefault="007D7225" w:rsidP="007D7225"/>
    <w:p w:rsidR="007C09DE" w:rsidRPr="008B3241" w:rsidRDefault="007C09DE" w:rsidP="007C09DE">
      <w:pPr>
        <w:pStyle w:val="Titolo3"/>
        <w:shd w:val="clear" w:color="auto" w:fill="E6E6E6"/>
        <w:tabs>
          <w:tab w:val="num" w:pos="720"/>
        </w:tabs>
        <w:spacing w:after="60"/>
        <w:ind w:left="720" w:hanging="720"/>
      </w:pPr>
      <w:bookmarkStart w:id="700" w:name="_Toc254191114"/>
      <w:bookmarkStart w:id="701" w:name="_Toc373849241"/>
      <w:bookmarkStart w:id="702" w:name="_Toc373849626"/>
      <w:bookmarkStart w:id="703" w:name="_Toc373849821"/>
      <w:bookmarkStart w:id="704" w:name="_Toc374438449"/>
      <w:bookmarkStart w:id="705" w:name="Temporal_reference"/>
      <w:r w:rsidRPr="008B3241">
        <w:t>Temporal reference</w:t>
      </w:r>
      <w:bookmarkEnd w:id="700"/>
      <w:bookmarkEnd w:id="701"/>
      <w:bookmarkEnd w:id="702"/>
      <w:bookmarkEnd w:id="703"/>
      <w:bookmarkEnd w:id="704"/>
    </w:p>
    <w:p w:rsidR="007C09DE" w:rsidRPr="008B3241" w:rsidRDefault="007C09DE" w:rsidP="007C09DE">
      <w:pPr>
        <w:shd w:val="clear" w:color="auto" w:fill="E6E6E6"/>
        <w:rPr>
          <w:b/>
        </w:rPr>
      </w:pPr>
    </w:p>
    <w:p w:rsidR="007C09DE" w:rsidRDefault="007C09DE" w:rsidP="007C09DE">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creation.</w:t>
      </w:r>
      <w:r w:rsidRPr="008B3241" w:rsidDel="00B64CB3">
        <w:t xml:space="preserve"> </w:t>
      </w:r>
    </w:p>
    <w:p w:rsidR="007C09DE" w:rsidRDefault="007C09DE" w:rsidP="007C09DE">
      <w:pPr>
        <w:shd w:val="clear" w:color="auto" w:fill="E6E6E6"/>
      </w:pPr>
    </w:p>
    <w:p w:rsidR="007C09DE" w:rsidRPr="008B3241" w:rsidRDefault="007C09DE" w:rsidP="007C09DE">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rsidR="007C09DE" w:rsidRDefault="007C09DE" w:rsidP="007C09DE">
      <w:pPr>
        <w:shd w:val="clear" w:color="auto" w:fill="E6E6E6"/>
      </w:pPr>
    </w:p>
    <w:bookmarkEnd w:id="705"/>
    <w:p w:rsidR="007D7225" w:rsidRPr="00C95966" w:rsidRDefault="007D7225" w:rsidP="007D7225"/>
    <w:p w:rsidR="007C09DE" w:rsidRDefault="007C09DE" w:rsidP="007C09DE">
      <w:pPr>
        <w:pStyle w:val="Titolo2"/>
        <w:shd w:val="clear" w:color="auto" w:fill="E6E6E6"/>
      </w:pPr>
      <w:bookmarkStart w:id="706" w:name="_Ref323220216"/>
      <w:bookmarkStart w:id="707" w:name="_Toc373849242"/>
      <w:bookmarkStart w:id="708" w:name="_Toc373849627"/>
      <w:bookmarkStart w:id="709" w:name="_Toc373849822"/>
      <w:bookmarkStart w:id="710" w:name="_Toc374438450"/>
      <w:r w:rsidRPr="00371911">
        <w:rPr>
          <w:shd w:val="clear" w:color="auto" w:fill="E6E6E6"/>
        </w:rPr>
        <w:t>Metadata elements for interoperability</w:t>
      </w:r>
      <w:bookmarkEnd w:id="706"/>
      <w:bookmarkEnd w:id="707"/>
      <w:bookmarkEnd w:id="708"/>
      <w:bookmarkEnd w:id="709"/>
      <w:bookmarkEnd w:id="710"/>
    </w:p>
    <w:p w:rsidR="007C09DE" w:rsidRDefault="007C09DE" w:rsidP="007C09DE">
      <w:pPr>
        <w:shd w:val="clear" w:color="auto" w:fill="E6E6E6"/>
      </w:pPr>
    </w:p>
    <w:p w:rsidR="007C09DE" w:rsidRPr="006E64D9" w:rsidRDefault="007C09DE" w:rsidP="007C09DE">
      <w:pPr>
        <w:pStyle w:val="IRrequirementgrey"/>
        <w:jc w:val="center"/>
        <w:rPr>
          <w:b/>
          <w:color w:val="FF0000"/>
        </w:rPr>
      </w:pPr>
      <w:r w:rsidRPr="006E64D9">
        <w:rPr>
          <w:b/>
          <w:color w:val="FF0000"/>
        </w:rPr>
        <w:t>IR Requirement</w:t>
      </w:r>
    </w:p>
    <w:p w:rsidR="007C09DE" w:rsidRDefault="007C09DE" w:rsidP="007C09DE">
      <w:pPr>
        <w:pStyle w:val="IRrequirementgrey"/>
        <w:jc w:val="center"/>
      </w:pPr>
      <w:r>
        <w:t>Article 13</w:t>
      </w:r>
    </w:p>
    <w:p w:rsidR="007C09DE" w:rsidRDefault="007C09DE" w:rsidP="007C09DE">
      <w:pPr>
        <w:pStyle w:val="IRrequirementgrey"/>
        <w:jc w:val="center"/>
        <w:rPr>
          <w:b/>
        </w:rPr>
      </w:pPr>
      <w:r w:rsidRPr="00A963F4">
        <w:rPr>
          <w:b/>
        </w:rPr>
        <w:t>Metadata required for Interoperability</w:t>
      </w:r>
    </w:p>
    <w:p w:rsidR="007C09DE" w:rsidRPr="00A963F4" w:rsidRDefault="007C09DE" w:rsidP="007C09DE">
      <w:pPr>
        <w:pStyle w:val="IRrequirementgrey"/>
        <w:rPr>
          <w:b/>
        </w:rPr>
      </w:pPr>
    </w:p>
    <w:p w:rsidR="007C09DE" w:rsidRDefault="007C09DE" w:rsidP="007C09DE">
      <w:pPr>
        <w:pStyle w:val="IRrequirementgrey"/>
      </w:pPr>
      <w:r>
        <w:t>The metadata describing a spatial data set shall include the following metadata elements required for interoperability:</w:t>
      </w:r>
    </w:p>
    <w:p w:rsidR="007C09DE" w:rsidRDefault="007C09DE" w:rsidP="007C09DE">
      <w:pPr>
        <w:pStyle w:val="IRrequirementgrey"/>
      </w:pPr>
    </w:p>
    <w:p w:rsidR="007C09DE" w:rsidRDefault="007C09DE" w:rsidP="007C09DE">
      <w:pPr>
        <w:pStyle w:val="IRrequirementgrey"/>
        <w:keepNext w:val="0"/>
        <w:tabs>
          <w:tab w:val="left" w:pos="426"/>
        </w:tabs>
        <w:ind w:left="426" w:hanging="313"/>
      </w:pPr>
      <w:r>
        <w:t>1.</w:t>
      </w:r>
      <w:r>
        <w:tab/>
        <w:t>Coordinate Reference System: Description of the coordinate reference system(s) used in the data set.</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2.</w:t>
      </w:r>
      <w:r>
        <w:tab/>
        <w:t>Temporal Reference System: Description of the temporal reference system(s) used in the data set.</w:t>
      </w:r>
    </w:p>
    <w:p w:rsidR="007C09DE" w:rsidRDefault="007C09DE" w:rsidP="007C09DE">
      <w:pPr>
        <w:pStyle w:val="IRrequirementgrey"/>
        <w:keepNext w:val="0"/>
        <w:tabs>
          <w:tab w:val="left" w:pos="426"/>
        </w:tabs>
      </w:pPr>
    </w:p>
    <w:p w:rsidR="007C09DE" w:rsidRDefault="007C09DE" w:rsidP="007C09DE">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4.</w:t>
      </w:r>
      <w:r>
        <w:tab/>
        <w:t>Topological Consistency: Correctness of the explicitly encoded topological characteristics of the data set as described by the scope.</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5.</w:t>
      </w:r>
      <w:r>
        <w:tab/>
        <w:t>Character Encoding: The character encoding used in the data set.</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ab/>
        <w:t>This element is mandatory only if an encoding is used that is not based on UTF-8.</w:t>
      </w:r>
    </w:p>
    <w:p w:rsidR="007C09DE" w:rsidRDefault="007C09DE" w:rsidP="007C09DE">
      <w:pPr>
        <w:pStyle w:val="IRrequirementgrey"/>
        <w:keepNext w:val="0"/>
        <w:tabs>
          <w:tab w:val="left" w:pos="426"/>
        </w:tabs>
        <w:ind w:left="426" w:hanging="313"/>
      </w:pPr>
    </w:p>
    <w:p w:rsidR="007C09DE" w:rsidRDefault="007C09DE" w:rsidP="007C09DE">
      <w:pPr>
        <w:pStyle w:val="IRrequirementgrey"/>
        <w:keepNext w:val="0"/>
        <w:tabs>
          <w:tab w:val="left" w:pos="426"/>
        </w:tabs>
        <w:ind w:left="426" w:hanging="313"/>
      </w:pPr>
      <w:r>
        <w:t>6.</w:t>
      </w:r>
      <w:r>
        <w:tab/>
      </w:r>
      <w:r>
        <w:rPr>
          <w:noProof/>
        </w:rPr>
        <w:t>Spatial Representation Type: The method used to spatially represent geographic information.</w:t>
      </w:r>
    </w:p>
    <w:p w:rsidR="007C09DE" w:rsidRDefault="007C09DE" w:rsidP="007C09DE">
      <w:pPr>
        <w:shd w:val="clear" w:color="auto" w:fill="E6E6E6"/>
      </w:pPr>
    </w:p>
    <w:p w:rsidR="007C09DE" w:rsidRDefault="007C09DE" w:rsidP="007C09DE">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 xml:space="preserve">The following TG requirements </w:t>
      </w:r>
      <w:r w:rsidRPr="00A0650D">
        <w:t xml:space="preserve">need to be met in order to be conformant with </w:t>
      </w:r>
      <w:r>
        <w:t>the proposed encoding</w:t>
      </w:r>
      <w:r w:rsidRPr="00A0650D">
        <w:t>.</w:t>
      </w:r>
    </w:p>
    <w:p w:rsidR="007C09DE" w:rsidRDefault="007C09DE" w:rsidP="007C09DE">
      <w:pPr>
        <w:shd w:val="clear" w:color="auto" w:fill="E6E6E6"/>
        <w:tabs>
          <w:tab w:val="clear" w:pos="284"/>
          <w:tab w:val="clear" w:pos="567"/>
        </w:tabs>
      </w:pPr>
    </w:p>
    <w:p w:rsidR="007C09DE" w:rsidRPr="008D2215" w:rsidRDefault="007C09DE" w:rsidP="007C09DE">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rsidR="007C09DE" w:rsidRDefault="007C09DE" w:rsidP="007C09DE">
      <w:pPr>
        <w:shd w:val="clear" w:color="auto" w:fill="E6E6E6"/>
      </w:pPr>
    </w:p>
    <w:p w:rsidR="007C09DE" w:rsidRPr="00A214D5" w:rsidRDefault="007C09DE" w:rsidP="007C09DE">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rsidR="007C09DE" w:rsidRPr="00A214D5" w:rsidRDefault="007C09DE" w:rsidP="007C09DE">
      <w:pPr>
        <w:shd w:val="clear" w:color="auto" w:fill="E6E6E6"/>
      </w:pPr>
    </w:p>
    <w:p w:rsidR="007C09DE" w:rsidRPr="008D2215" w:rsidRDefault="007C09DE" w:rsidP="007C09DE">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rsidR="007C09DE" w:rsidRDefault="007C09DE" w:rsidP="007C09DE">
      <w:pPr>
        <w:shd w:val="clear" w:color="auto" w:fill="E6E6E6"/>
      </w:pPr>
    </w:p>
    <w:p w:rsidR="007C09DE" w:rsidRPr="008D2215" w:rsidRDefault="007C09DE" w:rsidP="007C09DE">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rsidR="007C09DE" w:rsidRPr="00A214D5" w:rsidRDefault="007C09DE" w:rsidP="007C09DE">
      <w:pPr>
        <w:shd w:val="clear" w:color="auto" w:fill="E6E6E6"/>
      </w:pPr>
    </w:p>
    <w:p w:rsidR="007C09DE" w:rsidRDefault="007C09DE" w:rsidP="007C09DE">
      <w:pPr>
        <w:pStyle w:val="Recommendationgrey"/>
      </w:pPr>
      <w:r>
        <w:t>The metadata elements for interoperability should be made available together with the metadata elements defined in the Metadata Regulation through an INSPIRE discovery service.</w:t>
      </w:r>
    </w:p>
    <w:p w:rsidR="007C09DE" w:rsidRDefault="007C09DE" w:rsidP="007C09DE">
      <w:pPr>
        <w:shd w:val="clear" w:color="auto" w:fill="E6E6E6"/>
      </w:pPr>
    </w:p>
    <w:p w:rsidR="007C09DE" w:rsidRPr="008B3241" w:rsidRDefault="007C09DE" w:rsidP="007C09DE">
      <w:pPr>
        <w:shd w:val="clear" w:color="auto" w:fill="E6E6E6"/>
        <w:tabs>
          <w:tab w:val="clear" w:pos="284"/>
          <w:tab w:val="clear" w:pos="567"/>
        </w:tabs>
      </w:pPr>
      <w:r>
        <w:t>NOTE</w:t>
      </w:r>
      <w:r>
        <w:tab/>
        <w:t xml:space="preserve">While this not explicitly required by any of the INSPIRE Implementing Rules, making all metadata of a data set available together and through one service simplifies implementation and usability. </w:t>
      </w:r>
    </w:p>
    <w:p w:rsidR="007C09DE" w:rsidRPr="00846106" w:rsidRDefault="007C09DE" w:rsidP="007C09DE">
      <w:pPr>
        <w:shd w:val="clear" w:color="auto" w:fill="E6E6E6"/>
      </w:pPr>
    </w:p>
    <w:p w:rsidR="007C09DE" w:rsidRDefault="007C09DE" w:rsidP="007C09DE">
      <w:pPr>
        <w:pStyle w:val="Titolo3"/>
        <w:shd w:val="clear" w:color="auto" w:fill="E6E6E6"/>
      </w:pPr>
      <w:bookmarkStart w:id="711" w:name="_Toc214340057"/>
      <w:bookmarkStart w:id="712" w:name="_Ref230431092"/>
      <w:bookmarkStart w:id="713" w:name="_Toc254251688"/>
      <w:bookmarkStart w:id="714" w:name="_Toc373849243"/>
      <w:bookmarkStart w:id="715" w:name="_Toc373849628"/>
      <w:bookmarkStart w:id="716" w:name="_Toc373849823"/>
      <w:bookmarkStart w:id="717" w:name="_Toc374438451"/>
      <w:bookmarkStart w:id="718" w:name="_Toc202867258"/>
      <w:bookmarkStart w:id="719" w:name="_Toc202872586"/>
      <w:bookmarkStart w:id="720" w:name="_Toc203821275"/>
      <w:bookmarkStart w:id="721" w:name="_Toc204079978"/>
      <w:bookmarkStart w:id="722" w:name="_Toc204080386"/>
      <w:bookmarkStart w:id="723" w:name="_Toc202873571"/>
      <w:bookmarkStart w:id="724" w:name="_Toc207684639"/>
      <w:bookmarkStart w:id="725" w:name="_Ref214253793"/>
      <w:bookmarkStart w:id="726" w:name="_Ref214253803"/>
      <w:bookmarkEnd w:id="711"/>
      <w:r w:rsidRPr="008B3241">
        <w:t>Coordinate Reference System</w:t>
      </w:r>
      <w:bookmarkEnd w:id="712"/>
      <w:bookmarkEnd w:id="713"/>
      <w:bookmarkEnd w:id="714"/>
      <w:bookmarkEnd w:id="715"/>
      <w:bookmarkEnd w:id="716"/>
      <w:bookmarkEnd w:id="717"/>
    </w:p>
    <w:p w:rsidR="007C09DE" w:rsidRPr="007E23F9" w:rsidRDefault="007C09DE" w:rsidP="007C09DE">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7C09DE" w:rsidRPr="008B3241" w:rsidTr="007C09DE">
        <w:trPr>
          <w:cantSplit/>
        </w:trPr>
        <w:tc>
          <w:tcPr>
            <w:tcW w:w="2977" w:type="dxa"/>
            <w:shd w:val="clear" w:color="auto" w:fill="E6E6E6"/>
            <w:vAlign w:val="center"/>
          </w:tcPr>
          <w:p w:rsidR="007C09DE" w:rsidRPr="008B3241" w:rsidRDefault="007C09DE" w:rsidP="007C09DE">
            <w:pPr>
              <w:pStyle w:val="Soggettocommento"/>
              <w:rPr>
                <w:rFonts w:cs="Arial"/>
                <w:bCs w:val="0"/>
              </w:rPr>
            </w:pPr>
            <w:r w:rsidRPr="008B3241">
              <w:rPr>
                <w:rFonts w:cs="Arial"/>
                <w:bCs w:val="0"/>
              </w:rPr>
              <w:t>Metadata element name</w:t>
            </w:r>
          </w:p>
        </w:tc>
        <w:tc>
          <w:tcPr>
            <w:tcW w:w="6095" w:type="dxa"/>
            <w:shd w:val="clear" w:color="auto" w:fill="E6E6E6"/>
            <w:vAlign w:val="center"/>
          </w:tcPr>
          <w:p w:rsidR="007C09DE" w:rsidRPr="008B3241" w:rsidRDefault="007C09DE" w:rsidP="007C09DE">
            <w:pPr>
              <w:rPr>
                <w:b/>
              </w:rPr>
            </w:pPr>
            <w:r w:rsidRPr="008B3241">
              <w:rPr>
                <w:b/>
              </w:rPr>
              <w:t>Coordinate Reference System</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Definition</w:t>
            </w:r>
          </w:p>
        </w:tc>
        <w:tc>
          <w:tcPr>
            <w:tcW w:w="6095" w:type="dxa"/>
            <w:shd w:val="clear" w:color="auto" w:fill="E6E6E6"/>
            <w:vAlign w:val="center"/>
          </w:tcPr>
          <w:p w:rsidR="007C09DE" w:rsidRPr="008B3241" w:rsidRDefault="007C09DE" w:rsidP="007C09DE">
            <w:pPr>
              <w:rPr>
                <w:rStyle w:val="Instruction"/>
                <w:rFonts w:cs="Arial"/>
                <w:color w:val="FF0000"/>
              </w:rPr>
            </w:pPr>
            <w:r w:rsidRPr="008B3241">
              <w:t>Description of the coordinate reference system used in the dataset.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ISO 19115 number and name</w:t>
            </w:r>
          </w:p>
        </w:tc>
        <w:tc>
          <w:tcPr>
            <w:tcW w:w="6095" w:type="dxa"/>
            <w:shd w:val="clear" w:color="auto" w:fill="E6E6E6"/>
            <w:vAlign w:val="center"/>
          </w:tcPr>
          <w:p w:rsidR="007C09DE" w:rsidRPr="008B3241" w:rsidRDefault="007C09DE" w:rsidP="007C09DE">
            <w:pPr>
              <w:jc w:val="left"/>
              <w:rPr>
                <w:rFonts w:cs="Arial"/>
              </w:rPr>
            </w:pPr>
            <w:r w:rsidRPr="008B3241">
              <w:rPr>
                <w:rFonts w:cs="Arial"/>
              </w:rPr>
              <w:t>13. referenceSystemInfo</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 xml:space="preserve">ISO/TS 19139 path </w:t>
            </w:r>
          </w:p>
        </w:tc>
        <w:tc>
          <w:tcPr>
            <w:tcW w:w="6095" w:type="dxa"/>
            <w:shd w:val="clear" w:color="auto" w:fill="E6E6E6"/>
            <w:vAlign w:val="center"/>
          </w:tcPr>
          <w:p w:rsidR="007C09DE" w:rsidRPr="008B3241" w:rsidRDefault="007C09DE" w:rsidP="007C09DE">
            <w:pPr>
              <w:jc w:val="left"/>
              <w:rPr>
                <w:rFonts w:cs="Arial"/>
                <w:b/>
                <w:color w:val="FF0000"/>
                <w:lang w:eastAsia="nl-NL"/>
              </w:rPr>
            </w:pPr>
            <w:r w:rsidRPr="008B3241">
              <w:rPr>
                <w:rFonts w:cs="Arial"/>
              </w:rPr>
              <w:t>referenceSystemInfo</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obligation / condition</w:t>
            </w:r>
          </w:p>
        </w:tc>
        <w:tc>
          <w:tcPr>
            <w:tcW w:w="6095" w:type="dxa"/>
            <w:shd w:val="clear" w:color="auto" w:fill="E6E6E6"/>
            <w:vAlign w:val="center"/>
          </w:tcPr>
          <w:p w:rsidR="007C09DE" w:rsidRPr="008B3241" w:rsidRDefault="007C09DE" w:rsidP="007C09DE">
            <w:pPr>
              <w:jc w:val="left"/>
              <w:rPr>
                <w:rFonts w:cs="Arial"/>
              </w:rPr>
            </w:pPr>
            <w:r w:rsidRPr="008B3241">
              <w:rPr>
                <w:rFonts w:cs="Arial"/>
              </w:rPr>
              <w:t>mandatory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multiplicity</w:t>
            </w:r>
          </w:p>
        </w:tc>
        <w:tc>
          <w:tcPr>
            <w:tcW w:w="6095" w:type="dxa"/>
            <w:shd w:val="clear" w:color="auto" w:fill="E6E6E6"/>
            <w:vAlign w:val="center"/>
          </w:tcPr>
          <w:p w:rsidR="007C09DE" w:rsidRPr="008B3241" w:rsidRDefault="007C09DE" w:rsidP="007C09DE">
            <w:pPr>
              <w:jc w:val="left"/>
              <w:rPr>
                <w:rFonts w:cs="Arial"/>
              </w:rPr>
            </w:pPr>
            <w:r w:rsidRPr="008B3241">
              <w:rPr>
                <w:rFonts w:cs="Arial"/>
              </w:rPr>
              <w:t>1</w:t>
            </w:r>
            <w:r>
              <w:rPr>
                <w:rFonts w:cs="Arial"/>
              </w:rPr>
              <w: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Data type(and ISO 19115 no.)</w:t>
            </w:r>
          </w:p>
        </w:tc>
        <w:tc>
          <w:tcPr>
            <w:tcW w:w="6095" w:type="dxa"/>
            <w:shd w:val="clear" w:color="auto" w:fill="E6E6E6"/>
            <w:vAlign w:val="center"/>
          </w:tcPr>
          <w:p w:rsidR="007C09DE" w:rsidRPr="008B3241" w:rsidRDefault="007C09DE" w:rsidP="007C09DE">
            <w:pPr>
              <w:jc w:val="left"/>
              <w:rPr>
                <w:rFonts w:cs="Arial"/>
              </w:rPr>
            </w:pPr>
            <w:r>
              <w:rPr>
                <w:rFonts w:cs="Arial"/>
              </w:rPr>
              <w:t>186</w:t>
            </w:r>
            <w:r w:rsidRPr="008B3241">
              <w:rPr>
                <w:rFonts w:cs="Arial"/>
              </w:rPr>
              <w:t>. MD_</w:t>
            </w:r>
            <w:r>
              <w:rPr>
                <w:rFonts w:cs="Arial"/>
              </w:rPr>
              <w:t>ReferenceSystem</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Domain</w:t>
            </w:r>
          </w:p>
        </w:tc>
        <w:tc>
          <w:tcPr>
            <w:tcW w:w="6095" w:type="dxa"/>
            <w:shd w:val="clear" w:color="auto" w:fill="E6E6E6"/>
            <w:vAlign w:val="center"/>
          </w:tcPr>
          <w:p w:rsidR="007C09DE" w:rsidRPr="008B3241" w:rsidRDefault="007C09DE" w:rsidP="007C09DE">
            <w:r>
              <w:t xml:space="preserve">To identify the reference system, </w:t>
            </w:r>
            <w:r w:rsidRPr="008B3241">
              <w:t>the referenceSystemIdentifier (RS_Identifier) shall be provided.</w:t>
            </w:r>
          </w:p>
          <w:p w:rsidR="007C09DE" w:rsidRPr="008B3241" w:rsidRDefault="007C09DE" w:rsidP="007C09DE">
            <w:pPr>
              <w:jc w:val="left"/>
              <w:rPr>
                <w:rFonts w:cs="Arial"/>
                <w:color w:val="FF0000"/>
              </w:rPr>
            </w:pPr>
          </w:p>
          <w:p w:rsidR="007C09DE" w:rsidRPr="00FD6836" w:rsidRDefault="007C09DE" w:rsidP="007C09DE">
            <w:pPr>
              <w:tabs>
                <w:tab w:val="clear" w:pos="567"/>
                <w:tab w:val="clear" w:pos="851"/>
                <w:tab w:val="left" w:pos="743"/>
              </w:tabs>
            </w:pPr>
            <w:r>
              <w:t>NOTE</w:t>
            </w:r>
            <w:r>
              <w:tab/>
            </w:r>
            <w:r w:rsidRPr="00FD6836">
              <w:t xml:space="preserve">More specific instructions, in particular on pre-defined values for filling the referenceSystemIdentifier attribute </w:t>
            </w:r>
            <w:r>
              <w:t>should be agreed among Member States during the implementation phase to support interoperability.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Implementing instructions</w:t>
            </w:r>
          </w:p>
        </w:tc>
        <w:tc>
          <w:tcPr>
            <w:tcW w:w="6095" w:type="dxa"/>
            <w:shd w:val="clear" w:color="auto" w:fill="E6E6E6"/>
            <w:vAlign w:val="center"/>
          </w:tcPr>
          <w:p w:rsidR="007C09DE" w:rsidRPr="008B3241" w:rsidRDefault="007C09DE" w:rsidP="007C09DE">
            <w:pPr>
              <w:jc w:val="left"/>
              <w:rPr>
                <w:rFonts w:cs="Arial"/>
                <w:color w:val="FF0000"/>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w:t>
            </w:r>
          </w:p>
        </w:tc>
        <w:tc>
          <w:tcPr>
            <w:tcW w:w="6095" w:type="dxa"/>
            <w:shd w:val="clear" w:color="auto" w:fill="E6E6E6"/>
            <w:vAlign w:val="center"/>
          </w:tcPr>
          <w:p w:rsidR="007C09DE" w:rsidRPr="008B3241" w:rsidRDefault="007C09DE" w:rsidP="007C09DE">
            <w:pPr>
              <w:jc w:val="left"/>
              <w:rPr>
                <w:rFonts w:cs="Arial"/>
              </w:rPr>
            </w:pPr>
            <w:r w:rsidRPr="008B3241">
              <w:rPr>
                <w:rFonts w:cs="Arial"/>
              </w:rPr>
              <w:t>referenceSystemIdentifier:</w:t>
            </w:r>
          </w:p>
          <w:p w:rsidR="007C09DE" w:rsidRPr="008B3241" w:rsidRDefault="007C09DE" w:rsidP="007C09DE">
            <w:pPr>
              <w:jc w:val="left"/>
              <w:rPr>
                <w:rFonts w:cs="Arial"/>
              </w:rPr>
            </w:pPr>
            <w:r w:rsidRPr="008B3241">
              <w:rPr>
                <w:rFonts w:cs="Arial"/>
              </w:rPr>
              <w:tab/>
              <w:t>code: ETRS_89</w:t>
            </w:r>
          </w:p>
          <w:p w:rsidR="007C09DE" w:rsidRPr="008B3241" w:rsidRDefault="007C09DE" w:rsidP="007C09DE">
            <w:pPr>
              <w:jc w:val="left"/>
              <w:rPr>
                <w:rFonts w:cs="Arial"/>
                <w:b/>
                <w:color w:val="FF0000"/>
              </w:rPr>
            </w:pPr>
            <w:r w:rsidRPr="008B3241">
              <w:rPr>
                <w:rFonts w:cs="Arial"/>
              </w:rPr>
              <w:tab/>
              <w:t>codeSpace: INSPIRE RS registry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lastRenderedPageBreak/>
              <w:t>Example XML encoding</w:t>
            </w:r>
          </w:p>
        </w:tc>
        <w:tc>
          <w:tcPr>
            <w:tcW w:w="6095" w:type="dxa"/>
            <w:shd w:val="clear" w:color="auto" w:fill="E6E6E6"/>
            <w:vAlign w:val="center"/>
          </w:tcPr>
          <w:p w:rsidR="007C09DE" w:rsidRPr="00E04880" w:rsidRDefault="007C09DE" w:rsidP="007C09DE">
            <w:pPr>
              <w:jc w:val="left"/>
              <w:rPr>
                <w:rFonts w:cs="Arial"/>
              </w:rPr>
            </w:pPr>
            <w:r w:rsidRPr="00E04880">
              <w:rPr>
                <w:rFonts w:cs="Arial"/>
              </w:rPr>
              <w:t>&lt;gmd:referenceSystemInfo&gt;</w:t>
            </w:r>
          </w:p>
          <w:p w:rsidR="007C09DE" w:rsidRPr="00E04880" w:rsidRDefault="007C09DE" w:rsidP="007C09DE">
            <w:pPr>
              <w:jc w:val="left"/>
              <w:rPr>
                <w:rFonts w:cs="Arial"/>
              </w:rPr>
            </w:pPr>
            <w:r w:rsidRPr="00E04880">
              <w:rPr>
                <w:rFonts w:cs="Arial"/>
              </w:rPr>
              <w:tab/>
            </w:r>
            <w:r w:rsidRPr="00E04880">
              <w:rPr>
                <w:rFonts w:cs="Arial"/>
              </w:rPr>
              <w:tab/>
              <w:t>&lt;gmd:MD_ReferenceSystem&gt;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t>&lt;gmd:referenceSystemIdentifier&gt;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rsidR="007C09DE" w:rsidRPr="00E04880" w:rsidRDefault="007C09DE" w:rsidP="007C09DE">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registry&lt;/gco:CharacterString&gt;</w:t>
            </w:r>
          </w:p>
          <w:p w:rsidR="007C09DE" w:rsidRPr="00E04880" w:rsidRDefault="007C09DE" w:rsidP="007C09DE">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7C09DE" w:rsidRPr="00E04880" w:rsidRDefault="007C09DE" w:rsidP="007C09DE">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rsidR="007C09DE" w:rsidRPr="00E04880" w:rsidRDefault="007C09DE" w:rsidP="007C09DE">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rsidR="007C09DE" w:rsidRPr="00E04880" w:rsidRDefault="007C09DE" w:rsidP="007C09DE">
            <w:pPr>
              <w:jc w:val="left"/>
              <w:rPr>
                <w:rFonts w:cs="Arial"/>
              </w:rPr>
            </w:pPr>
            <w:r w:rsidRPr="00E04880">
              <w:rPr>
                <w:rFonts w:cs="Arial"/>
              </w:rPr>
              <w:tab/>
            </w:r>
            <w:r w:rsidRPr="00E04880">
              <w:rPr>
                <w:rFonts w:cs="Arial"/>
              </w:rPr>
              <w:tab/>
              <w:t>&lt;/gmd:MD_ReferenceSystem&gt;</w:t>
            </w:r>
          </w:p>
          <w:p w:rsidR="007C09DE" w:rsidRPr="008B3241" w:rsidRDefault="007C09DE" w:rsidP="007C09DE">
            <w:pPr>
              <w:jc w:val="left"/>
              <w:rPr>
                <w:rFonts w:cs="Arial"/>
                <w:color w:val="FF0000"/>
              </w:rPr>
            </w:pPr>
            <w:r w:rsidRPr="00E04880">
              <w:rPr>
                <w:rFonts w:cs="Arial"/>
              </w:rPr>
              <w:t>&lt;/gmd:referenceSystemInfo&gt;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Comments</w:t>
            </w:r>
          </w:p>
        </w:tc>
        <w:tc>
          <w:tcPr>
            <w:tcW w:w="6095" w:type="dxa"/>
            <w:shd w:val="clear" w:color="auto" w:fill="E6E6E6"/>
            <w:vAlign w:val="center"/>
          </w:tcPr>
          <w:p w:rsidR="007C09DE" w:rsidRPr="008B3241" w:rsidRDefault="007C09DE" w:rsidP="007C09DE">
            <w:pPr>
              <w:jc w:val="left"/>
              <w:rPr>
                <w:rFonts w:cs="Arial"/>
              </w:rPr>
            </w:pPr>
          </w:p>
        </w:tc>
      </w:tr>
    </w:tbl>
    <w:p w:rsidR="007C09DE" w:rsidRPr="008B3241" w:rsidRDefault="007C09DE" w:rsidP="007C09DE">
      <w:pPr>
        <w:shd w:val="clear" w:color="auto" w:fill="E6E6E6"/>
      </w:pPr>
    </w:p>
    <w:p w:rsidR="007C09DE" w:rsidRDefault="007C09DE" w:rsidP="007C09DE">
      <w:pPr>
        <w:pStyle w:val="Titolo3"/>
        <w:shd w:val="clear" w:color="auto" w:fill="E6E6E6"/>
      </w:pPr>
      <w:bookmarkStart w:id="727" w:name="_Ref230431101"/>
      <w:bookmarkStart w:id="728" w:name="_Toc254251689"/>
      <w:bookmarkStart w:id="729" w:name="_Toc373849244"/>
      <w:bookmarkStart w:id="730" w:name="_Toc373849629"/>
      <w:bookmarkStart w:id="731" w:name="_Toc373849824"/>
      <w:bookmarkStart w:id="732" w:name="_Toc374438452"/>
      <w:r w:rsidRPr="008B3241">
        <w:t>Temporal Reference System</w:t>
      </w:r>
      <w:bookmarkEnd w:id="727"/>
      <w:bookmarkEnd w:id="728"/>
      <w:bookmarkEnd w:id="729"/>
      <w:bookmarkEnd w:id="730"/>
      <w:bookmarkEnd w:id="731"/>
      <w:bookmarkEnd w:id="732"/>
    </w:p>
    <w:p w:rsidR="007C09DE" w:rsidRPr="007E23F9" w:rsidRDefault="007C09DE" w:rsidP="007C09DE">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7C09DE" w:rsidRPr="008B3241" w:rsidTr="007C09DE">
        <w:trPr>
          <w:cantSplit/>
        </w:trPr>
        <w:tc>
          <w:tcPr>
            <w:tcW w:w="2977" w:type="dxa"/>
            <w:shd w:val="clear" w:color="auto" w:fill="E6E6E6"/>
            <w:vAlign w:val="center"/>
          </w:tcPr>
          <w:p w:rsidR="007C09DE" w:rsidRPr="008B3241" w:rsidRDefault="007C09DE" w:rsidP="007C09DE">
            <w:pPr>
              <w:pStyle w:val="Soggettocommento"/>
              <w:rPr>
                <w:rFonts w:cs="Arial"/>
                <w:bCs w:val="0"/>
              </w:rPr>
            </w:pPr>
            <w:r w:rsidRPr="008B3241">
              <w:rPr>
                <w:rFonts w:cs="Arial"/>
                <w:bCs w:val="0"/>
              </w:rPr>
              <w:t>Metadata element name</w:t>
            </w:r>
          </w:p>
        </w:tc>
        <w:tc>
          <w:tcPr>
            <w:tcW w:w="6095" w:type="dxa"/>
            <w:shd w:val="clear" w:color="auto" w:fill="E6E6E6"/>
            <w:vAlign w:val="center"/>
          </w:tcPr>
          <w:p w:rsidR="007C09DE" w:rsidRPr="008B3241" w:rsidRDefault="007C09DE" w:rsidP="007C09DE">
            <w:pPr>
              <w:rPr>
                <w:rFonts w:cs="Arial"/>
                <w:b/>
              </w:rPr>
            </w:pPr>
            <w:r w:rsidRPr="008B3241">
              <w:rPr>
                <w:b/>
              </w:rPr>
              <w:t>Temporal Reference System</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Definition</w:t>
            </w:r>
          </w:p>
        </w:tc>
        <w:tc>
          <w:tcPr>
            <w:tcW w:w="6095" w:type="dxa"/>
            <w:shd w:val="clear" w:color="auto" w:fill="E6E6E6"/>
            <w:vAlign w:val="center"/>
          </w:tcPr>
          <w:p w:rsidR="007C09DE" w:rsidRPr="008B3241" w:rsidRDefault="007C09DE" w:rsidP="007C09DE">
            <w:pPr>
              <w:jc w:val="left"/>
              <w:rPr>
                <w:rStyle w:val="Instruction"/>
              </w:rPr>
            </w:pPr>
            <w:r w:rsidRPr="008B3241">
              <w:t>Description of the temporal reference systems used in the dataset.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ISO 19115 number and name</w:t>
            </w:r>
          </w:p>
        </w:tc>
        <w:tc>
          <w:tcPr>
            <w:tcW w:w="6095" w:type="dxa"/>
            <w:shd w:val="clear" w:color="auto" w:fill="E6E6E6"/>
            <w:vAlign w:val="center"/>
          </w:tcPr>
          <w:p w:rsidR="007C09DE" w:rsidRPr="008B3241" w:rsidRDefault="007C09DE" w:rsidP="007C09DE">
            <w:pPr>
              <w:jc w:val="left"/>
              <w:rPr>
                <w:rFonts w:cs="Arial"/>
              </w:rPr>
            </w:pPr>
            <w:r w:rsidRPr="008B3241">
              <w:rPr>
                <w:rFonts w:cs="Arial"/>
              </w:rPr>
              <w:t>13. referenceSystemInfo</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 xml:space="preserve">ISO/TS 19139 path </w:t>
            </w:r>
          </w:p>
        </w:tc>
        <w:tc>
          <w:tcPr>
            <w:tcW w:w="6095" w:type="dxa"/>
            <w:shd w:val="clear" w:color="auto" w:fill="E6E6E6"/>
            <w:vAlign w:val="center"/>
          </w:tcPr>
          <w:p w:rsidR="007C09DE" w:rsidRPr="008B3241" w:rsidRDefault="007C09DE" w:rsidP="007C09DE">
            <w:pPr>
              <w:jc w:val="left"/>
              <w:rPr>
                <w:rFonts w:cs="Arial"/>
                <w:color w:val="FF0000"/>
                <w:lang w:eastAsia="nl-NL"/>
              </w:rPr>
            </w:pPr>
            <w:r w:rsidRPr="008B3241">
              <w:rPr>
                <w:rFonts w:cs="Arial"/>
              </w:rPr>
              <w:t>referenceSystemInfo</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obligation / condition</w:t>
            </w:r>
          </w:p>
        </w:tc>
        <w:tc>
          <w:tcPr>
            <w:tcW w:w="6095" w:type="dxa"/>
            <w:shd w:val="clear" w:color="auto" w:fill="E6E6E6"/>
            <w:vAlign w:val="center"/>
          </w:tcPr>
          <w:p w:rsidR="007C09DE" w:rsidRPr="008B3241" w:rsidRDefault="007C09DE" w:rsidP="007C09DE">
            <w:pPr>
              <w:jc w:val="left"/>
              <w:rPr>
                <w:rFonts w:cs="Arial"/>
              </w:rPr>
            </w:pPr>
            <w:r w:rsidRPr="00D57D7A">
              <w:t xml:space="preserve">Mandatory, if the spatial data set or one of its feature types contains temporal information that does not refer to the Gregorian Calendar or the </w:t>
            </w:r>
            <w:r w:rsidRPr="00D57D7A">
              <w:rPr>
                <w:bCs/>
              </w:rPr>
              <w:t>Coordinated Universal Time.</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multiplicity</w:t>
            </w:r>
          </w:p>
        </w:tc>
        <w:tc>
          <w:tcPr>
            <w:tcW w:w="6095" w:type="dxa"/>
            <w:shd w:val="clear" w:color="auto" w:fill="E6E6E6"/>
            <w:vAlign w:val="center"/>
          </w:tcPr>
          <w:p w:rsidR="007C09DE" w:rsidRPr="008B3241" w:rsidRDefault="007C09DE" w:rsidP="007C09DE">
            <w:pPr>
              <w:jc w:val="left"/>
              <w:rPr>
                <w:rFonts w:cs="Arial"/>
              </w:rPr>
            </w:pPr>
            <w:r w:rsidRPr="008B3241">
              <w:rPr>
                <w:rFonts w:cs="Arial"/>
              </w:rPr>
              <w:t>0..*</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Data type(and ISO 19115 no.)</w:t>
            </w:r>
          </w:p>
        </w:tc>
        <w:tc>
          <w:tcPr>
            <w:tcW w:w="6095" w:type="dxa"/>
            <w:shd w:val="clear" w:color="auto" w:fill="E6E6E6"/>
            <w:vAlign w:val="center"/>
          </w:tcPr>
          <w:p w:rsidR="007C09DE" w:rsidRPr="008B3241" w:rsidRDefault="007C09DE" w:rsidP="007C09DE">
            <w:pPr>
              <w:jc w:val="left"/>
              <w:rPr>
                <w:rFonts w:cs="Arial"/>
                <w:color w:val="FF0000"/>
              </w:rPr>
            </w:pPr>
            <w:r w:rsidRPr="008B3241">
              <w:rPr>
                <w:rFonts w:cs="Arial"/>
              </w:rPr>
              <w:t>186. MD_ReferenceSystem</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Domain</w:t>
            </w:r>
          </w:p>
        </w:tc>
        <w:tc>
          <w:tcPr>
            <w:tcW w:w="6095" w:type="dxa"/>
            <w:shd w:val="clear" w:color="auto" w:fill="E6E6E6"/>
            <w:vAlign w:val="center"/>
          </w:tcPr>
          <w:p w:rsidR="007C09DE" w:rsidRPr="008B3241" w:rsidRDefault="007C09DE" w:rsidP="007C09DE">
            <w:r w:rsidRPr="008B3241">
              <w:t xml:space="preserve">No specific type is defined in ISO 19115 for temporal reference systems. Thus, the generic MD_ReferenceSystem element and its reference SystemIdentifier (RS_Identifier) property shall be provided. </w:t>
            </w:r>
          </w:p>
          <w:p w:rsidR="007C09DE" w:rsidRPr="008B3241" w:rsidRDefault="007C09DE" w:rsidP="007C09DE">
            <w:pPr>
              <w:jc w:val="left"/>
              <w:rPr>
                <w:rFonts w:cs="Arial"/>
                <w:color w:val="FF0000"/>
              </w:rPr>
            </w:pPr>
          </w:p>
          <w:p w:rsidR="007C09DE" w:rsidRPr="008B3241" w:rsidRDefault="007C09DE" w:rsidP="007C09DE">
            <w:pPr>
              <w:jc w:val="left"/>
              <w:rPr>
                <w:rFonts w:cs="Arial"/>
              </w:rPr>
            </w:pPr>
            <w:r>
              <w:t>NOTE</w:t>
            </w:r>
            <w:r>
              <w:tab/>
            </w:r>
            <w:r w:rsidRPr="00FD6836">
              <w:t xml:space="preserve">More specific instructions, in particular on pre-defined values for filling the referenceSystemIdentifier attribute </w:t>
            </w:r>
            <w:r>
              <w:t>should be agreed among Member States during the implementation phase to support interoperability.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Implementing instructions</w:t>
            </w:r>
          </w:p>
        </w:tc>
        <w:tc>
          <w:tcPr>
            <w:tcW w:w="6095" w:type="dxa"/>
            <w:shd w:val="clear" w:color="auto" w:fill="E6E6E6"/>
            <w:vAlign w:val="center"/>
          </w:tcPr>
          <w:p w:rsidR="007C09DE" w:rsidRPr="008B3241" w:rsidRDefault="007C09DE" w:rsidP="007C09DE">
            <w:pPr>
              <w:jc w:val="left"/>
              <w:rPr>
                <w:rFonts w:cs="Arial"/>
                <w:color w:val="FF0000"/>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w:t>
            </w:r>
          </w:p>
        </w:tc>
        <w:tc>
          <w:tcPr>
            <w:tcW w:w="6095" w:type="dxa"/>
            <w:shd w:val="clear" w:color="auto" w:fill="E6E6E6"/>
            <w:vAlign w:val="center"/>
          </w:tcPr>
          <w:p w:rsidR="007C09DE" w:rsidRPr="008B3241" w:rsidRDefault="007C09DE" w:rsidP="007C09DE">
            <w:pPr>
              <w:jc w:val="left"/>
              <w:rPr>
                <w:rFonts w:cs="Arial"/>
              </w:rPr>
            </w:pPr>
            <w:r w:rsidRPr="008B3241">
              <w:rPr>
                <w:rFonts w:cs="Arial"/>
              </w:rPr>
              <w:t>referenceSystemIdentifier:</w:t>
            </w:r>
          </w:p>
          <w:p w:rsidR="007C09DE" w:rsidRPr="008B3241" w:rsidRDefault="007C09DE" w:rsidP="007C09DE">
            <w:pPr>
              <w:jc w:val="left"/>
              <w:rPr>
                <w:rFonts w:cs="Arial"/>
              </w:rPr>
            </w:pPr>
            <w:r w:rsidRPr="008B3241">
              <w:rPr>
                <w:rFonts w:cs="Arial"/>
              </w:rPr>
              <w:tab/>
              <w:t>code: GregorianCalendar</w:t>
            </w:r>
          </w:p>
          <w:p w:rsidR="007C09DE" w:rsidRPr="008B3241" w:rsidRDefault="007C09DE" w:rsidP="007C09DE">
            <w:pPr>
              <w:jc w:val="left"/>
              <w:rPr>
                <w:rFonts w:cs="Arial"/>
                <w:b/>
                <w:color w:val="FF0000"/>
              </w:rPr>
            </w:pPr>
            <w:r w:rsidRPr="008B3241">
              <w:rPr>
                <w:rFonts w:cs="Arial"/>
              </w:rPr>
              <w:tab/>
              <w:t>codeSpace: INSPIRE RS registry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lastRenderedPageBreak/>
              <w:t>Example XML encoding</w:t>
            </w:r>
          </w:p>
        </w:tc>
        <w:tc>
          <w:tcPr>
            <w:tcW w:w="6095" w:type="dxa"/>
            <w:shd w:val="clear" w:color="auto" w:fill="E6E6E6"/>
            <w:vAlign w:val="center"/>
          </w:tcPr>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registry&lt;/gco:CharacterString&gt;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rsidR="007C09DE" w:rsidRPr="00E04880"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7C09DE" w:rsidRPr="008B3241" w:rsidRDefault="007C09DE" w:rsidP="007C09DE">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Comments</w:t>
            </w:r>
          </w:p>
        </w:tc>
        <w:tc>
          <w:tcPr>
            <w:tcW w:w="6095" w:type="dxa"/>
            <w:shd w:val="clear" w:color="auto" w:fill="E6E6E6"/>
            <w:vAlign w:val="center"/>
          </w:tcPr>
          <w:p w:rsidR="007C09DE" w:rsidRPr="008B3241" w:rsidRDefault="007C09DE" w:rsidP="007C09DE">
            <w:pPr>
              <w:jc w:val="left"/>
              <w:rPr>
                <w:rFonts w:cs="Arial"/>
                <w:color w:val="FF0000"/>
              </w:rPr>
            </w:pPr>
          </w:p>
        </w:tc>
      </w:tr>
    </w:tbl>
    <w:p w:rsidR="007C09DE" w:rsidRPr="008B3241" w:rsidRDefault="007C09DE" w:rsidP="007C09DE">
      <w:pPr>
        <w:shd w:val="clear" w:color="auto" w:fill="E6E6E6"/>
      </w:pPr>
    </w:p>
    <w:p w:rsidR="007C09DE" w:rsidRPr="008B3241" w:rsidRDefault="007C09DE" w:rsidP="007C09DE">
      <w:pPr>
        <w:pStyle w:val="Titolo3"/>
        <w:shd w:val="clear" w:color="auto" w:fill="E6E6E6"/>
      </w:pPr>
      <w:bookmarkStart w:id="733" w:name="_Ref230431108"/>
      <w:bookmarkStart w:id="734" w:name="_Toc254251690"/>
      <w:bookmarkStart w:id="735" w:name="_Toc373849245"/>
      <w:bookmarkStart w:id="736" w:name="_Toc373849630"/>
      <w:bookmarkStart w:id="737" w:name="_Toc373849825"/>
      <w:bookmarkStart w:id="738" w:name="_Toc374438453"/>
      <w:r w:rsidRPr="008B3241">
        <w:t>Encoding</w:t>
      </w:r>
      <w:bookmarkEnd w:id="733"/>
      <w:bookmarkEnd w:id="734"/>
      <w:bookmarkEnd w:id="735"/>
      <w:bookmarkEnd w:id="736"/>
      <w:bookmarkEnd w:id="737"/>
      <w:bookmarkEnd w:id="738"/>
    </w:p>
    <w:p w:rsidR="007C09DE" w:rsidRPr="008B3241" w:rsidRDefault="007C09DE" w:rsidP="007C09DE">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7C09DE" w:rsidRPr="008B3241" w:rsidTr="007C09DE">
        <w:trPr>
          <w:cantSplit/>
        </w:trPr>
        <w:tc>
          <w:tcPr>
            <w:tcW w:w="2977" w:type="dxa"/>
            <w:shd w:val="clear" w:color="auto" w:fill="E6E6E6"/>
            <w:vAlign w:val="center"/>
          </w:tcPr>
          <w:p w:rsidR="007C09DE" w:rsidRPr="008B3241" w:rsidRDefault="007C09DE" w:rsidP="007C09DE">
            <w:pPr>
              <w:pStyle w:val="Soggettocommento"/>
              <w:rPr>
                <w:rFonts w:cs="Arial"/>
                <w:bCs w:val="0"/>
              </w:rPr>
            </w:pPr>
            <w:r w:rsidRPr="008B3241">
              <w:rPr>
                <w:rFonts w:cs="Arial"/>
                <w:bCs w:val="0"/>
              </w:rPr>
              <w:t>Metadata element name</w:t>
            </w:r>
          </w:p>
        </w:tc>
        <w:tc>
          <w:tcPr>
            <w:tcW w:w="6095" w:type="dxa"/>
            <w:shd w:val="clear" w:color="auto" w:fill="E6E6E6"/>
            <w:vAlign w:val="center"/>
          </w:tcPr>
          <w:p w:rsidR="007C09DE" w:rsidRPr="008B3241" w:rsidRDefault="007C09DE" w:rsidP="007C09DE">
            <w:pPr>
              <w:rPr>
                <w:rFonts w:cs="Arial"/>
                <w:b/>
              </w:rPr>
            </w:pPr>
            <w:r w:rsidRPr="008B3241">
              <w:rPr>
                <w:rFonts w:cs="Arial"/>
                <w:b/>
              </w:rPr>
              <w:t>Encoding</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Definition</w:t>
            </w:r>
          </w:p>
        </w:tc>
        <w:tc>
          <w:tcPr>
            <w:tcW w:w="6095" w:type="dxa"/>
            <w:shd w:val="clear" w:color="auto" w:fill="E6E6E6"/>
            <w:vAlign w:val="center"/>
          </w:tcPr>
          <w:p w:rsidR="007C09DE" w:rsidRPr="008B3241" w:rsidRDefault="007C09DE" w:rsidP="007C09DE">
            <w:r w:rsidRPr="008B3241">
              <w:t>Description of the computer language construct that specifies the representation of data objects in a record, file, message, storage device or transmission channel</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ISO 19115 number and name</w:t>
            </w:r>
          </w:p>
        </w:tc>
        <w:tc>
          <w:tcPr>
            <w:tcW w:w="6095" w:type="dxa"/>
            <w:shd w:val="clear" w:color="auto" w:fill="E6E6E6"/>
            <w:vAlign w:val="center"/>
          </w:tcPr>
          <w:p w:rsidR="007C09DE" w:rsidRPr="008B3241" w:rsidRDefault="007C09DE" w:rsidP="007C09DE">
            <w:r w:rsidRPr="008B3241">
              <w:t>271. distributionFormat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 xml:space="preserve">ISO/TS 19139 path </w:t>
            </w:r>
          </w:p>
        </w:tc>
        <w:tc>
          <w:tcPr>
            <w:tcW w:w="6095" w:type="dxa"/>
            <w:shd w:val="clear" w:color="auto" w:fill="E6E6E6"/>
            <w:vAlign w:val="center"/>
          </w:tcPr>
          <w:p w:rsidR="007C09DE" w:rsidRPr="008B3241" w:rsidRDefault="007C09DE" w:rsidP="007C09DE">
            <w:r w:rsidRPr="008B3241">
              <w:t>distributionInfo/MD_Distribution/distributionFormat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obligation / condition</w:t>
            </w:r>
          </w:p>
        </w:tc>
        <w:tc>
          <w:tcPr>
            <w:tcW w:w="6095" w:type="dxa"/>
            <w:shd w:val="clear" w:color="auto" w:fill="E6E6E6"/>
            <w:vAlign w:val="center"/>
          </w:tcPr>
          <w:p w:rsidR="007C09DE" w:rsidRPr="008B3241" w:rsidRDefault="007C09DE" w:rsidP="007C09DE">
            <w:pPr>
              <w:jc w:val="left"/>
            </w:pPr>
            <w:r w:rsidRPr="008B3241">
              <w:t>mandatory</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multiplicity</w:t>
            </w:r>
          </w:p>
        </w:tc>
        <w:tc>
          <w:tcPr>
            <w:tcW w:w="6095" w:type="dxa"/>
            <w:shd w:val="clear" w:color="auto" w:fill="E6E6E6"/>
            <w:vAlign w:val="center"/>
          </w:tcPr>
          <w:p w:rsidR="007C09DE" w:rsidRPr="008B3241" w:rsidRDefault="007C09DE" w:rsidP="007C09DE">
            <w:pPr>
              <w:jc w:val="left"/>
            </w:pPr>
            <w:r w:rsidRPr="008B3241">
              <w:t>1</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Data type (and ISO 19115 no.)</w:t>
            </w:r>
          </w:p>
        </w:tc>
        <w:tc>
          <w:tcPr>
            <w:tcW w:w="6095" w:type="dxa"/>
            <w:shd w:val="clear" w:color="auto" w:fill="E6E6E6"/>
            <w:vAlign w:val="center"/>
          </w:tcPr>
          <w:p w:rsidR="007C09DE" w:rsidRPr="008B3241" w:rsidRDefault="007C09DE" w:rsidP="007C09DE">
            <w:pPr>
              <w:jc w:val="left"/>
              <w:rPr>
                <w:rFonts w:cs="Arial"/>
                <w:color w:val="FF0000"/>
              </w:rPr>
            </w:pPr>
            <w:r w:rsidRPr="008B3241">
              <w:t>284. MD_Format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Domain</w:t>
            </w:r>
          </w:p>
        </w:tc>
        <w:tc>
          <w:tcPr>
            <w:tcW w:w="6095" w:type="dxa"/>
            <w:shd w:val="clear" w:color="auto" w:fill="E6E6E6"/>
            <w:vAlign w:val="center"/>
          </w:tcPr>
          <w:p w:rsidR="007C09DE" w:rsidRPr="008B3241" w:rsidRDefault="007C09DE" w:rsidP="007C09DE">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 xml:space="preserve">(name, version, specification)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encodings</w:t>
            </w:r>
            <w:r>
              <w:rPr>
                <w:rFonts w:cs="Arial"/>
              </w:rPr>
              <w: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Implementing instructions</w:t>
            </w:r>
          </w:p>
        </w:tc>
        <w:tc>
          <w:tcPr>
            <w:tcW w:w="6095" w:type="dxa"/>
            <w:shd w:val="clear" w:color="auto" w:fill="E6E6E6"/>
            <w:vAlign w:val="center"/>
          </w:tcPr>
          <w:p w:rsidR="007C09DE" w:rsidRPr="008B3241" w:rsidRDefault="007C09DE" w:rsidP="007C09DE">
            <w:pPr>
              <w:jc w:val="left"/>
              <w:rPr>
                <w:rFonts w:cs="Arial"/>
                <w:color w:val="FF0000"/>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w:t>
            </w:r>
          </w:p>
        </w:tc>
        <w:tc>
          <w:tcPr>
            <w:tcW w:w="6095" w:type="dxa"/>
            <w:shd w:val="clear" w:color="auto" w:fill="E6E6E6"/>
            <w:vAlign w:val="center"/>
          </w:tcPr>
          <w:p w:rsidR="007C09DE" w:rsidRPr="008B3241" w:rsidRDefault="007C09DE" w:rsidP="007C09DE">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 xml:space="preserve">GML application schema </w:t>
            </w:r>
          </w:p>
          <w:p w:rsidR="007C09DE" w:rsidRPr="008D330B" w:rsidRDefault="007C09DE" w:rsidP="007C09DE">
            <w:pPr>
              <w:rPr>
                <w:rFonts w:cs="Arial"/>
                <w:iCs/>
              </w:rPr>
            </w:pPr>
            <w:r w:rsidRPr="00560E77">
              <w:rPr>
                <w:rFonts w:cs="Arial"/>
                <w:lang w:val="de-DE"/>
              </w:rPr>
              <w:t xml:space="preserve">version: version </w:t>
            </w:r>
            <w:r>
              <w:rPr>
                <w:rFonts w:cs="Arial"/>
                <w:lang w:val="de-DE"/>
              </w:rPr>
              <w:t>3.0</w:t>
            </w:r>
          </w:p>
          <w:p w:rsidR="007C09DE" w:rsidRPr="008B3241" w:rsidRDefault="007C09DE" w:rsidP="007C09DE">
            <w:pPr>
              <w:jc w:val="left"/>
              <w:rPr>
                <w:rFonts w:cs="Arial"/>
              </w:rPr>
            </w:pPr>
            <w:r w:rsidRPr="008B3241">
              <w:rPr>
                <w:rFonts w:cs="Arial"/>
              </w:rPr>
              <w:t>specification: D2.8</w:t>
            </w:r>
            <w:r w:rsidRPr="008B3241">
              <w:t>.</w:t>
            </w:r>
            <w:r>
              <w:rPr>
                <w:rFonts w:cs="Arial"/>
                <w:lang w:eastAsia="ko-KR"/>
              </w:rPr>
              <w:t>II.2</w:t>
            </w:r>
            <w:r w:rsidRPr="008B3241">
              <w:rPr>
                <w:sz w:val="32"/>
              </w:rPr>
              <w:t xml:space="preserve"> </w:t>
            </w:r>
            <w:r w:rsidRPr="008B3241">
              <w:rPr>
                <w:rFonts w:cs="Arial"/>
              </w:rPr>
              <w:t xml:space="preserve">Data Specification on </w:t>
            </w:r>
            <w:r>
              <w:rPr>
                <w:rFonts w:cs="Arial"/>
              </w:rPr>
              <w:t>Land Cover</w:t>
            </w:r>
            <w:r w:rsidRPr="008B3241">
              <w:rPr>
                <w:rFonts w:cs="Arial"/>
              </w:rPr>
              <w:t xml:space="preserve"> –</w:t>
            </w:r>
            <w:r>
              <w:rPr>
                <w:rFonts w:cs="Arial"/>
              </w:rPr>
              <w:t xml:space="preserve"> Technical</w:t>
            </w:r>
            <w:r w:rsidRPr="008B3241">
              <w:rPr>
                <w:rFonts w:cs="Arial"/>
              </w:rPr>
              <w:t xml:space="preserve"> Guidelines</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 XML encoding</w:t>
            </w:r>
          </w:p>
        </w:tc>
        <w:tc>
          <w:tcPr>
            <w:tcW w:w="6095" w:type="dxa"/>
            <w:shd w:val="clear" w:color="auto" w:fill="E6E6E6"/>
            <w:vAlign w:val="center"/>
          </w:tcPr>
          <w:p w:rsidR="007C09DE" w:rsidRPr="00E04880" w:rsidRDefault="007C09DE" w:rsidP="007C09DE">
            <w:pPr>
              <w:jc w:val="left"/>
              <w:rPr>
                <w:rFonts w:cs="Arial"/>
                <w:lang w:val="de-DE"/>
              </w:rPr>
            </w:pPr>
            <w:r w:rsidRPr="00E04880">
              <w:rPr>
                <w:rFonts w:cs="Arial"/>
                <w:lang w:val="de-DE"/>
              </w:rPr>
              <w:t>&lt;gmd:MD_Format&gt;</w:t>
            </w:r>
          </w:p>
          <w:p w:rsidR="007C09DE" w:rsidRPr="00E04880" w:rsidRDefault="007C09DE" w:rsidP="007C09DE">
            <w:pPr>
              <w:jc w:val="left"/>
              <w:rPr>
                <w:rFonts w:cs="Arial"/>
                <w:lang w:val="de-DE"/>
              </w:rPr>
            </w:pPr>
            <w:r w:rsidRPr="00E04880">
              <w:rPr>
                <w:rFonts w:cs="Arial"/>
                <w:lang w:val="de-DE"/>
              </w:rPr>
              <w:tab/>
              <w:t>&lt;gmd:name&gt;</w:t>
            </w:r>
          </w:p>
          <w:p w:rsidR="007C09DE" w:rsidRPr="00E04880" w:rsidRDefault="007C09DE" w:rsidP="007C09DE">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schema</w:t>
            </w:r>
            <w:r w:rsidRPr="00E04880">
              <w:rPr>
                <w:rFonts w:cs="Arial"/>
              </w:rPr>
              <w:t>&lt;/gco:CharacterString&gt;</w:t>
            </w:r>
          </w:p>
          <w:p w:rsidR="007C09DE" w:rsidRPr="00E04880" w:rsidRDefault="007C09DE" w:rsidP="007C09DE">
            <w:pPr>
              <w:jc w:val="left"/>
              <w:rPr>
                <w:rFonts w:cs="Arial"/>
              </w:rPr>
            </w:pPr>
            <w:r w:rsidRPr="00E04880">
              <w:rPr>
                <w:rFonts w:cs="Arial"/>
              </w:rPr>
              <w:tab/>
              <w:t>&lt;/gmd:name&gt;</w:t>
            </w:r>
          </w:p>
          <w:p w:rsidR="007C09DE" w:rsidRPr="00E04880" w:rsidRDefault="007C09DE" w:rsidP="007C09DE">
            <w:pPr>
              <w:jc w:val="left"/>
              <w:rPr>
                <w:rFonts w:cs="Arial"/>
              </w:rPr>
            </w:pPr>
            <w:r w:rsidRPr="00E04880">
              <w:rPr>
                <w:rFonts w:cs="Arial"/>
              </w:rPr>
              <w:tab/>
              <w:t>&lt;gmd:version&gt;</w:t>
            </w:r>
          </w:p>
          <w:p w:rsidR="007C09DE" w:rsidRPr="00E04880" w:rsidRDefault="007C09DE" w:rsidP="007C09DE">
            <w:pPr>
              <w:jc w:val="left"/>
              <w:rPr>
                <w:rFonts w:cs="Arial"/>
              </w:rPr>
            </w:pPr>
            <w:r w:rsidRPr="00E04880">
              <w:rPr>
                <w:rFonts w:cs="Arial"/>
              </w:rPr>
              <w:tab/>
            </w:r>
            <w:r w:rsidRPr="00E04880">
              <w:rPr>
                <w:rFonts w:cs="Arial"/>
              </w:rPr>
              <w:tab/>
              <w:t>&lt;gco:CharacterString&gt;</w:t>
            </w:r>
            <w:r>
              <w:rPr>
                <w:rFonts w:cs="Arial"/>
              </w:rPr>
              <w:t>3.0</w:t>
            </w:r>
            <w:r w:rsidRPr="00E04880">
              <w:rPr>
                <w:rFonts w:cs="Arial"/>
              </w:rPr>
              <w:t>&lt;/gco:CharacterString&gt;</w:t>
            </w:r>
          </w:p>
          <w:p w:rsidR="007C09DE" w:rsidRPr="00E04880" w:rsidRDefault="007C09DE" w:rsidP="007C09DE">
            <w:pPr>
              <w:jc w:val="left"/>
              <w:rPr>
                <w:rFonts w:cs="Arial"/>
              </w:rPr>
            </w:pPr>
            <w:r>
              <w:rPr>
                <w:rFonts w:cs="Arial"/>
              </w:rPr>
              <w:tab/>
            </w:r>
            <w:r w:rsidRPr="00E04880">
              <w:rPr>
                <w:rFonts w:cs="Arial"/>
              </w:rPr>
              <w:t>&lt;/gmd:version&gt;</w:t>
            </w:r>
          </w:p>
          <w:p w:rsidR="007C09DE" w:rsidRPr="00E04880" w:rsidRDefault="007C09DE" w:rsidP="007C09DE">
            <w:pPr>
              <w:jc w:val="left"/>
              <w:rPr>
                <w:rFonts w:cs="Arial"/>
              </w:rPr>
            </w:pPr>
            <w:r w:rsidRPr="00E04880">
              <w:rPr>
                <w:rFonts w:cs="Arial"/>
              </w:rPr>
              <w:tab/>
              <w:t>&lt;gmd:specification&gt;</w:t>
            </w:r>
          </w:p>
          <w:p w:rsidR="007C09DE" w:rsidRPr="00E04880" w:rsidRDefault="007C09DE" w:rsidP="007C09DE">
            <w:pPr>
              <w:jc w:val="left"/>
              <w:rPr>
                <w:rFonts w:cs="Arial"/>
              </w:rPr>
            </w:pPr>
            <w:r w:rsidRPr="00E04880">
              <w:rPr>
                <w:rFonts w:cs="Arial"/>
              </w:rPr>
              <w:tab/>
            </w:r>
            <w:r w:rsidRPr="00E04880">
              <w:rPr>
                <w:rFonts w:cs="Arial"/>
              </w:rPr>
              <w:tab/>
              <w:t>&lt;gco:CharacterString&gt;D2.8</w:t>
            </w:r>
            <w:r w:rsidRPr="00E04880">
              <w:t>.</w:t>
            </w:r>
            <w:r>
              <w:rPr>
                <w:rFonts w:cs="Arial"/>
                <w:lang w:eastAsia="ko-KR"/>
              </w:rPr>
              <w:t>II</w:t>
            </w:r>
            <w:r w:rsidRPr="00E04880">
              <w:rPr>
                <w:rFonts w:cs="Arial"/>
                <w:lang w:eastAsia="ko-KR"/>
              </w:rPr>
              <w:t>.</w:t>
            </w:r>
            <w:r>
              <w:rPr>
                <w:rFonts w:cs="Arial"/>
                <w:lang w:eastAsia="ko-KR"/>
              </w:rPr>
              <w:t>2</w:t>
            </w:r>
            <w:r w:rsidRPr="00E04880">
              <w:rPr>
                <w:sz w:val="32"/>
              </w:rPr>
              <w:t xml:space="preserve"> </w:t>
            </w:r>
            <w:r w:rsidRPr="00E04880">
              <w:rPr>
                <w:rFonts w:cs="Arial"/>
              </w:rPr>
              <w:t xml:space="preserve">Data Specification on </w:t>
            </w:r>
            <w:r>
              <w:rPr>
                <w:rFonts w:cs="Arial"/>
              </w:rPr>
              <w:t>Land Cover</w:t>
            </w:r>
            <w:r w:rsidRPr="00E04880">
              <w:rPr>
                <w:rFonts w:cs="Arial"/>
              </w:rPr>
              <w:t xml:space="preserve"> –</w:t>
            </w:r>
            <w:r>
              <w:rPr>
                <w:rFonts w:cs="Arial"/>
              </w:rPr>
              <w:t xml:space="preserve"> Technical</w:t>
            </w:r>
            <w:r w:rsidRPr="00E04880">
              <w:rPr>
                <w:rFonts w:cs="Arial"/>
              </w:rPr>
              <w:t xml:space="preserve"> Guidelines&lt;/gco:CharacterString&gt;</w:t>
            </w:r>
          </w:p>
          <w:p w:rsidR="007C09DE" w:rsidRPr="00E04880" w:rsidRDefault="007C09DE" w:rsidP="007C09DE">
            <w:pPr>
              <w:jc w:val="left"/>
              <w:rPr>
                <w:rFonts w:cs="Arial"/>
              </w:rPr>
            </w:pPr>
            <w:r>
              <w:rPr>
                <w:rFonts w:cs="Arial"/>
              </w:rPr>
              <w:tab/>
            </w:r>
            <w:r w:rsidRPr="00E04880">
              <w:rPr>
                <w:rFonts w:cs="Arial"/>
              </w:rPr>
              <w:t>&lt;/gmd:specification&gt;</w:t>
            </w:r>
          </w:p>
          <w:p w:rsidR="007C09DE" w:rsidRPr="008B3241" w:rsidRDefault="007C09DE" w:rsidP="007C09DE">
            <w:pPr>
              <w:jc w:val="left"/>
              <w:rPr>
                <w:rFonts w:cs="Arial"/>
                <w:color w:val="FF0000"/>
              </w:rPr>
            </w:pPr>
            <w:r w:rsidRPr="00E04880">
              <w:rPr>
                <w:rFonts w:cs="Arial"/>
              </w:rPr>
              <w:t>&lt;/gmd:MD_Format&gt;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Comments</w:t>
            </w:r>
          </w:p>
        </w:tc>
        <w:tc>
          <w:tcPr>
            <w:tcW w:w="6095" w:type="dxa"/>
            <w:shd w:val="clear" w:color="auto" w:fill="E6E6E6"/>
            <w:vAlign w:val="center"/>
          </w:tcPr>
          <w:p w:rsidR="007C09DE" w:rsidRPr="008B3241" w:rsidRDefault="007C09DE" w:rsidP="007C09DE">
            <w:pPr>
              <w:jc w:val="left"/>
              <w:rPr>
                <w:rFonts w:cs="Arial"/>
                <w:color w:val="FF0000"/>
              </w:rPr>
            </w:pPr>
          </w:p>
        </w:tc>
      </w:tr>
    </w:tbl>
    <w:p w:rsidR="007C09DE" w:rsidRPr="008B3241" w:rsidRDefault="007C09DE" w:rsidP="007C09DE">
      <w:pPr>
        <w:shd w:val="clear" w:color="auto" w:fill="E6E6E6"/>
      </w:pPr>
    </w:p>
    <w:p w:rsidR="007C09DE" w:rsidRPr="00D3055F" w:rsidRDefault="007C09DE" w:rsidP="007C09DE">
      <w:pPr>
        <w:pStyle w:val="Titolo3"/>
        <w:shd w:val="clear" w:color="auto" w:fill="E6E6E6"/>
      </w:pPr>
      <w:bookmarkStart w:id="739" w:name="_Ref255910625"/>
      <w:bookmarkStart w:id="740" w:name="_Toc373849246"/>
      <w:bookmarkStart w:id="741" w:name="_Toc373849631"/>
      <w:bookmarkStart w:id="742" w:name="_Toc373849826"/>
      <w:bookmarkStart w:id="743" w:name="_Toc374438454"/>
      <w:bookmarkEnd w:id="718"/>
      <w:bookmarkEnd w:id="719"/>
      <w:bookmarkEnd w:id="720"/>
      <w:bookmarkEnd w:id="721"/>
      <w:bookmarkEnd w:id="722"/>
      <w:bookmarkEnd w:id="723"/>
      <w:bookmarkEnd w:id="724"/>
      <w:bookmarkEnd w:id="725"/>
      <w:bookmarkEnd w:id="726"/>
      <w:r>
        <w:t>Character Encoding</w:t>
      </w:r>
      <w:bookmarkEnd w:id="739"/>
      <w:bookmarkEnd w:id="740"/>
      <w:bookmarkEnd w:id="741"/>
      <w:bookmarkEnd w:id="742"/>
      <w:bookmarkEnd w:id="743"/>
    </w:p>
    <w:p w:rsidR="007C09DE" w:rsidRPr="009F4BFE" w:rsidRDefault="007C09DE" w:rsidP="007C09DE">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7C09DE" w:rsidRPr="009F4BFE" w:rsidTr="007C09DE">
        <w:trPr>
          <w:cantSplit/>
        </w:trPr>
        <w:tc>
          <w:tcPr>
            <w:tcW w:w="2934" w:type="dxa"/>
            <w:shd w:val="clear" w:color="auto" w:fill="E6E6E6"/>
            <w:vAlign w:val="center"/>
          </w:tcPr>
          <w:p w:rsidR="007C09DE" w:rsidRPr="00D3055F" w:rsidRDefault="007C09DE" w:rsidP="007C09DE">
            <w:pPr>
              <w:pStyle w:val="Soggettocommento"/>
              <w:rPr>
                <w:rFonts w:cs="Arial"/>
                <w:bCs w:val="0"/>
              </w:rPr>
            </w:pPr>
            <w:r w:rsidRPr="00D3055F">
              <w:rPr>
                <w:rFonts w:cs="Arial"/>
                <w:bCs w:val="0"/>
              </w:rPr>
              <w:t>Metadata element name</w:t>
            </w:r>
          </w:p>
        </w:tc>
        <w:tc>
          <w:tcPr>
            <w:tcW w:w="6138" w:type="dxa"/>
            <w:shd w:val="clear" w:color="auto" w:fill="E6E6E6"/>
            <w:vAlign w:val="center"/>
          </w:tcPr>
          <w:p w:rsidR="007C09DE" w:rsidRPr="00D3055F" w:rsidRDefault="007C09DE" w:rsidP="007C09DE">
            <w:pPr>
              <w:rPr>
                <w:rFonts w:cs="Arial"/>
                <w:b/>
              </w:rPr>
            </w:pPr>
            <w:r>
              <w:rPr>
                <w:rFonts w:cs="Arial"/>
                <w:b/>
                <w:lang w:eastAsia="ko-KR"/>
              </w:rPr>
              <w:t>Character Encoding</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Definition</w:t>
            </w:r>
          </w:p>
        </w:tc>
        <w:tc>
          <w:tcPr>
            <w:tcW w:w="6138" w:type="dxa"/>
            <w:shd w:val="clear" w:color="auto" w:fill="E6E6E6"/>
            <w:vAlign w:val="center"/>
          </w:tcPr>
          <w:p w:rsidR="007C09DE" w:rsidRPr="00D3055F" w:rsidRDefault="007C09DE" w:rsidP="007C09DE">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ISO 19115 number and name</w:t>
            </w:r>
          </w:p>
        </w:tc>
        <w:tc>
          <w:tcPr>
            <w:tcW w:w="6138" w:type="dxa"/>
            <w:shd w:val="clear" w:color="auto" w:fill="E6E6E6"/>
            <w:vAlign w:val="center"/>
          </w:tcPr>
          <w:p w:rsidR="007C09DE" w:rsidRPr="00D3055F" w:rsidRDefault="007C09DE" w:rsidP="007C09DE">
            <w:pPr>
              <w:autoSpaceDE w:val="0"/>
              <w:autoSpaceDN w:val="0"/>
              <w:adjustRightInd w:val="0"/>
              <w:jc w:val="left"/>
              <w:rPr>
                <w:rFonts w:cs="Arial"/>
                <w:lang w:eastAsia="ko-KR"/>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lastRenderedPageBreak/>
              <w:t xml:space="preserve">ISO/TS 19139 path </w:t>
            </w:r>
          </w:p>
        </w:tc>
        <w:tc>
          <w:tcPr>
            <w:tcW w:w="6138" w:type="dxa"/>
            <w:shd w:val="clear" w:color="auto" w:fill="E6E6E6"/>
            <w:vAlign w:val="center"/>
          </w:tcPr>
          <w:p w:rsidR="007C09DE" w:rsidRPr="00D3055F" w:rsidRDefault="007C09DE" w:rsidP="007C09DE">
            <w:pPr>
              <w:rPr>
                <w:rFonts w:cs="Arial"/>
                <w:lang w:eastAsia="nl-NL"/>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INSPIRE obligation / condition</w:t>
            </w:r>
          </w:p>
        </w:tc>
        <w:tc>
          <w:tcPr>
            <w:tcW w:w="6138" w:type="dxa"/>
            <w:shd w:val="clear" w:color="auto" w:fill="E6E6E6"/>
            <w:vAlign w:val="center"/>
          </w:tcPr>
          <w:p w:rsidR="007C09DE" w:rsidRPr="00D3055F" w:rsidRDefault="007C09DE" w:rsidP="007C09DE">
            <w:pPr>
              <w:jc w:val="left"/>
              <w:rPr>
                <w:rFonts w:cs="Arial"/>
              </w:rPr>
            </w:pPr>
            <w:r>
              <w:rPr>
                <w:rFonts w:cs="Arial"/>
              </w:rPr>
              <w:t xml:space="preserve">Mandatory, </w:t>
            </w:r>
            <w:r w:rsidRPr="001F3BD5">
              <w:rPr>
                <w:rFonts w:cs="Arial"/>
              </w:rPr>
              <w:t>if an encoding is used that is not based on UTF-8.</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INSPIRE multiplicity</w:t>
            </w:r>
          </w:p>
        </w:tc>
        <w:tc>
          <w:tcPr>
            <w:tcW w:w="6138" w:type="dxa"/>
            <w:shd w:val="clear" w:color="auto" w:fill="E6E6E6"/>
            <w:vAlign w:val="center"/>
          </w:tcPr>
          <w:p w:rsidR="007C09DE" w:rsidRPr="00D3055F" w:rsidRDefault="007C09DE" w:rsidP="007C09DE">
            <w:pPr>
              <w:jc w:val="left"/>
              <w:rPr>
                <w:rFonts w:cs="Arial"/>
              </w:rPr>
            </w:pPr>
            <w:r>
              <w:rPr>
                <w:rFonts w:cs="Arial"/>
              </w:rPr>
              <w:t>0..*</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Data type (and ISO 19115 no.)</w:t>
            </w:r>
          </w:p>
        </w:tc>
        <w:tc>
          <w:tcPr>
            <w:tcW w:w="6138" w:type="dxa"/>
            <w:shd w:val="clear" w:color="auto" w:fill="E6E6E6"/>
            <w:vAlign w:val="center"/>
          </w:tcPr>
          <w:p w:rsidR="007C09DE" w:rsidRPr="00D3055F" w:rsidRDefault="007C09DE" w:rsidP="007C09DE">
            <w:pPr>
              <w:autoSpaceDE w:val="0"/>
              <w:autoSpaceDN w:val="0"/>
              <w:adjustRightInd w:val="0"/>
              <w:jc w:val="left"/>
              <w:rPr>
                <w:rFonts w:cs="Arial"/>
                <w:lang w:eastAsia="ko-KR"/>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Domain</w:t>
            </w:r>
          </w:p>
        </w:tc>
        <w:tc>
          <w:tcPr>
            <w:tcW w:w="6138" w:type="dxa"/>
            <w:shd w:val="clear" w:color="auto" w:fill="E6E6E6"/>
            <w:vAlign w:val="center"/>
          </w:tcPr>
          <w:p w:rsidR="007C09DE" w:rsidRPr="00D3055F" w:rsidRDefault="007C09DE" w:rsidP="007C09DE">
            <w:pPr>
              <w:jc w:val="left"/>
              <w:rPr>
                <w:rFonts w:cs="Arial"/>
              </w:rPr>
            </w:pPr>
          </w:p>
        </w:tc>
      </w:tr>
      <w:tr w:rsidR="007C09DE" w:rsidRPr="009F4BFE" w:rsidTr="007C09DE">
        <w:trPr>
          <w:cantSplit/>
        </w:trPr>
        <w:tc>
          <w:tcPr>
            <w:tcW w:w="2934" w:type="dxa"/>
            <w:shd w:val="clear" w:color="auto" w:fill="E6E6E6"/>
            <w:vAlign w:val="center"/>
          </w:tcPr>
          <w:p w:rsidR="007C09DE" w:rsidRPr="00A94F1B" w:rsidRDefault="007C09DE" w:rsidP="007C09DE">
            <w:pPr>
              <w:jc w:val="left"/>
              <w:rPr>
                <w:rFonts w:cs="Arial"/>
                <w:highlight w:val="yellow"/>
              </w:rPr>
            </w:pPr>
            <w:r w:rsidRPr="00DE7D92">
              <w:rPr>
                <w:rFonts w:cs="Arial"/>
              </w:rPr>
              <w:t>Implementing instructions</w:t>
            </w:r>
          </w:p>
        </w:tc>
        <w:tc>
          <w:tcPr>
            <w:tcW w:w="6138" w:type="dxa"/>
            <w:shd w:val="clear" w:color="auto" w:fill="E6E6E6"/>
            <w:vAlign w:val="center"/>
          </w:tcPr>
          <w:p w:rsidR="007C09DE" w:rsidRPr="00A94F1B" w:rsidRDefault="007C09DE" w:rsidP="007C09DE">
            <w:pPr>
              <w:jc w:val="left"/>
              <w:rPr>
                <w:rFonts w:cs="Arial"/>
                <w:highlight w:val="yellow"/>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Example</w:t>
            </w:r>
          </w:p>
        </w:tc>
        <w:tc>
          <w:tcPr>
            <w:tcW w:w="6138" w:type="dxa"/>
            <w:shd w:val="clear" w:color="auto" w:fill="E6E6E6"/>
            <w:vAlign w:val="center"/>
          </w:tcPr>
          <w:p w:rsidR="007C09DE" w:rsidRPr="00D3055F" w:rsidRDefault="007C09DE" w:rsidP="007C09DE">
            <w:pPr>
              <w:jc w:val="left"/>
              <w:rPr>
                <w:rFonts w:cs="Arial"/>
              </w:rPr>
            </w:pPr>
            <w:r w:rsidRPr="00D3055F">
              <w:rPr>
                <w:rFonts w:cs="Arial"/>
              </w:rPr>
              <w:t>-</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Example XML encoding</w:t>
            </w:r>
          </w:p>
        </w:tc>
        <w:tc>
          <w:tcPr>
            <w:tcW w:w="6138" w:type="dxa"/>
            <w:shd w:val="clear" w:color="auto" w:fill="E6E6E6"/>
            <w:vAlign w:val="center"/>
          </w:tcPr>
          <w:p w:rsidR="007C09DE" w:rsidRPr="00E04880" w:rsidRDefault="007C09DE" w:rsidP="007C09DE">
            <w:pPr>
              <w:jc w:val="left"/>
              <w:rPr>
                <w:rFonts w:cs="Arial"/>
              </w:rPr>
            </w:pPr>
            <w:r w:rsidRPr="00E04880">
              <w:rPr>
                <w:rFonts w:cs="Arial"/>
              </w:rPr>
              <w:t>&lt;gmd:characterSet&gt;</w:t>
            </w:r>
          </w:p>
          <w:p w:rsidR="007C09DE" w:rsidRPr="00E04880" w:rsidRDefault="007C09DE" w:rsidP="007C09DE">
            <w:pPr>
              <w:jc w:val="left"/>
              <w:rPr>
                <w:rFonts w:cs="Arial"/>
              </w:rPr>
            </w:pPr>
            <w:r>
              <w:rPr>
                <w:rFonts w:cs="Arial"/>
              </w:rPr>
              <w:tab/>
            </w:r>
            <w:r w:rsidRPr="00E04880">
              <w:rPr>
                <w:rFonts w:cs="Arial"/>
              </w:rPr>
              <w:t>&lt;gmd:MD_CharacterSetCode codeListValue="8859part2" codeList="http://standards.iso.org/ittf/PubliclyAvailableStandards/ISO_19139_Schemas/resources/Codelist/ML_gmxCodelists.xml#CharacterSetCode"&gt;8859-2&lt;/gmd:MD_CharacterSetCode&gt;</w:t>
            </w:r>
          </w:p>
          <w:p w:rsidR="007C09DE" w:rsidRPr="00D3055F" w:rsidRDefault="007C09DE" w:rsidP="007C09DE">
            <w:pPr>
              <w:jc w:val="left"/>
              <w:rPr>
                <w:rFonts w:cs="Arial"/>
              </w:rPr>
            </w:pPr>
            <w:r w:rsidRPr="00E04880">
              <w:rPr>
                <w:rFonts w:cs="Arial"/>
              </w:rPr>
              <w:t>&lt;/gmd:characterSet&gt;</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Comments</w:t>
            </w:r>
          </w:p>
        </w:tc>
        <w:tc>
          <w:tcPr>
            <w:tcW w:w="6138" w:type="dxa"/>
            <w:shd w:val="clear" w:color="auto" w:fill="E6E6E6"/>
            <w:vAlign w:val="center"/>
          </w:tcPr>
          <w:p w:rsidR="007C09DE" w:rsidRPr="009F4BFE" w:rsidRDefault="007C09DE" w:rsidP="007C09DE">
            <w:pPr>
              <w:jc w:val="left"/>
              <w:rPr>
                <w:rFonts w:cs="Arial"/>
                <w:highlight w:val="yellow"/>
              </w:rPr>
            </w:pPr>
          </w:p>
        </w:tc>
      </w:tr>
    </w:tbl>
    <w:p w:rsidR="007C09DE" w:rsidRDefault="007C09DE" w:rsidP="007C09DE">
      <w:pPr>
        <w:shd w:val="clear" w:color="auto" w:fill="E6E6E6"/>
      </w:pPr>
    </w:p>
    <w:p w:rsidR="007C09DE" w:rsidRPr="00D3055F" w:rsidRDefault="007C09DE" w:rsidP="007C09DE">
      <w:pPr>
        <w:pStyle w:val="Titolo3"/>
        <w:shd w:val="clear" w:color="auto" w:fill="E6E6E6"/>
      </w:pPr>
      <w:bookmarkStart w:id="744" w:name="_Ref323220222"/>
      <w:bookmarkStart w:id="745" w:name="_Toc373849247"/>
      <w:bookmarkStart w:id="746" w:name="_Toc373849632"/>
      <w:bookmarkStart w:id="747" w:name="_Toc373849827"/>
      <w:bookmarkStart w:id="748" w:name="_Toc374438455"/>
      <w:r>
        <w:t>Spatial representation type</w:t>
      </w:r>
      <w:bookmarkEnd w:id="744"/>
      <w:bookmarkEnd w:id="745"/>
      <w:bookmarkEnd w:id="746"/>
      <w:bookmarkEnd w:id="747"/>
      <w:bookmarkEnd w:id="748"/>
    </w:p>
    <w:p w:rsidR="007C09DE" w:rsidRPr="009F4BFE" w:rsidRDefault="007C09DE" w:rsidP="007C09DE">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7C09DE" w:rsidRPr="009F4BFE" w:rsidTr="007C09DE">
        <w:trPr>
          <w:cantSplit/>
        </w:trPr>
        <w:tc>
          <w:tcPr>
            <w:tcW w:w="2934" w:type="dxa"/>
            <w:shd w:val="clear" w:color="auto" w:fill="E6E6E6"/>
            <w:vAlign w:val="center"/>
          </w:tcPr>
          <w:p w:rsidR="007C09DE" w:rsidRPr="00D3055F" w:rsidRDefault="007C09DE" w:rsidP="007C09DE">
            <w:pPr>
              <w:pStyle w:val="Soggettocommento"/>
              <w:rPr>
                <w:rFonts w:cs="Arial"/>
                <w:bCs w:val="0"/>
              </w:rPr>
            </w:pPr>
            <w:r w:rsidRPr="00D3055F">
              <w:rPr>
                <w:rFonts w:cs="Arial"/>
                <w:bCs w:val="0"/>
              </w:rPr>
              <w:t>Metadata element name</w:t>
            </w:r>
          </w:p>
        </w:tc>
        <w:tc>
          <w:tcPr>
            <w:tcW w:w="6138" w:type="dxa"/>
            <w:shd w:val="clear" w:color="auto" w:fill="E6E6E6"/>
            <w:vAlign w:val="center"/>
          </w:tcPr>
          <w:p w:rsidR="007C09DE" w:rsidRPr="00D3055F" w:rsidRDefault="007C09DE" w:rsidP="007C09DE">
            <w:pPr>
              <w:rPr>
                <w:rFonts w:cs="Arial"/>
                <w:b/>
              </w:rPr>
            </w:pPr>
            <w:r w:rsidRPr="0031199B">
              <w:rPr>
                <w:rFonts w:cs="Arial"/>
                <w:b/>
                <w:lang w:eastAsia="ko-KR"/>
              </w:rPr>
              <w:t>Spatial representation type</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Definition</w:t>
            </w:r>
          </w:p>
        </w:tc>
        <w:tc>
          <w:tcPr>
            <w:tcW w:w="6138" w:type="dxa"/>
            <w:shd w:val="clear" w:color="auto" w:fill="E6E6E6"/>
            <w:vAlign w:val="center"/>
          </w:tcPr>
          <w:p w:rsidR="007C09DE" w:rsidRPr="00D3055F" w:rsidRDefault="007C09DE" w:rsidP="007C09DE">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ISO 19115 number and name</w:t>
            </w:r>
          </w:p>
        </w:tc>
        <w:tc>
          <w:tcPr>
            <w:tcW w:w="6138" w:type="dxa"/>
            <w:shd w:val="clear" w:color="auto" w:fill="E6E6E6"/>
            <w:vAlign w:val="center"/>
          </w:tcPr>
          <w:p w:rsidR="007C09DE" w:rsidRPr="00D3055F" w:rsidRDefault="007C09DE" w:rsidP="007C09DE">
            <w:pPr>
              <w:autoSpaceDE w:val="0"/>
              <w:autoSpaceDN w:val="0"/>
              <w:adjustRightInd w:val="0"/>
              <w:jc w:val="left"/>
              <w:rPr>
                <w:rFonts w:cs="Arial"/>
                <w:lang w:eastAsia="ko-KR"/>
              </w:rPr>
            </w:pPr>
            <w:r>
              <w:rPr>
                <w:rFonts w:cs="Arial"/>
                <w:lang w:eastAsia="ko-KR"/>
              </w:rPr>
              <w:t>37. spatialRepresentationType</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 xml:space="preserve">ISO/TS 19139 path </w:t>
            </w:r>
          </w:p>
        </w:tc>
        <w:tc>
          <w:tcPr>
            <w:tcW w:w="6138" w:type="dxa"/>
            <w:shd w:val="clear" w:color="auto" w:fill="E6E6E6"/>
            <w:vAlign w:val="center"/>
          </w:tcPr>
          <w:p w:rsidR="007C09DE" w:rsidRPr="00D3055F" w:rsidRDefault="007C09DE" w:rsidP="007C09DE">
            <w:pPr>
              <w:rPr>
                <w:rFonts w:cs="Arial"/>
                <w:lang w:eastAsia="nl-NL"/>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INSPIRE obligation / condition</w:t>
            </w:r>
          </w:p>
        </w:tc>
        <w:tc>
          <w:tcPr>
            <w:tcW w:w="6138" w:type="dxa"/>
            <w:shd w:val="clear" w:color="auto" w:fill="E6E6E6"/>
            <w:vAlign w:val="center"/>
          </w:tcPr>
          <w:p w:rsidR="007C09DE" w:rsidRPr="00D3055F" w:rsidRDefault="007C09DE" w:rsidP="007C09DE">
            <w:pPr>
              <w:jc w:val="left"/>
              <w:rPr>
                <w:rFonts w:cs="Arial"/>
              </w:rPr>
            </w:pPr>
            <w:r>
              <w:rPr>
                <w:rFonts w:cs="Arial"/>
              </w:rPr>
              <w:t>Mandatory</w:t>
            </w:r>
            <w:r w:rsidRPr="001F3BD5">
              <w:rPr>
                <w:rFonts w:cs="Arial"/>
              </w:rPr>
              <w:t xml:space="preserve"> </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INSPIRE multiplicity</w:t>
            </w:r>
          </w:p>
        </w:tc>
        <w:tc>
          <w:tcPr>
            <w:tcW w:w="6138" w:type="dxa"/>
            <w:shd w:val="clear" w:color="auto" w:fill="E6E6E6"/>
            <w:vAlign w:val="center"/>
          </w:tcPr>
          <w:p w:rsidR="007C09DE" w:rsidRPr="00D3055F" w:rsidRDefault="007C09DE" w:rsidP="007C09DE">
            <w:pPr>
              <w:jc w:val="left"/>
              <w:rPr>
                <w:rFonts w:cs="Arial"/>
              </w:rPr>
            </w:pPr>
            <w:r>
              <w:rPr>
                <w:rFonts w:cs="Arial"/>
              </w:rPr>
              <w:t>1..*</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Data type (and ISO 19115 no.)</w:t>
            </w:r>
          </w:p>
        </w:tc>
        <w:tc>
          <w:tcPr>
            <w:tcW w:w="6138" w:type="dxa"/>
            <w:shd w:val="clear" w:color="auto" w:fill="E6E6E6"/>
            <w:vAlign w:val="center"/>
          </w:tcPr>
          <w:p w:rsidR="007C09DE" w:rsidRPr="00D3055F" w:rsidRDefault="007C09DE" w:rsidP="007C09DE">
            <w:pPr>
              <w:autoSpaceDE w:val="0"/>
              <w:autoSpaceDN w:val="0"/>
              <w:adjustRightInd w:val="0"/>
              <w:jc w:val="left"/>
              <w:rPr>
                <w:rFonts w:cs="Arial"/>
                <w:lang w:eastAsia="ko-KR"/>
              </w:rPr>
            </w:pPr>
            <w:r w:rsidRPr="00116BBA">
              <w:rPr>
                <w:rFonts w:cs="Arial"/>
                <w:lang w:eastAsia="ko-KR"/>
              </w:rPr>
              <w:t>B.5.26 MD_SpatialRepresentationTypeCode</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Domain</w:t>
            </w:r>
          </w:p>
        </w:tc>
        <w:tc>
          <w:tcPr>
            <w:tcW w:w="6138" w:type="dxa"/>
            <w:shd w:val="clear" w:color="auto" w:fill="E6E6E6"/>
            <w:vAlign w:val="center"/>
          </w:tcPr>
          <w:p w:rsidR="007C09DE" w:rsidRPr="00D3055F" w:rsidRDefault="007C09DE" w:rsidP="007C09DE">
            <w:pPr>
              <w:jc w:val="left"/>
              <w:rPr>
                <w:rFonts w:cs="Arial"/>
              </w:rPr>
            </w:pPr>
          </w:p>
        </w:tc>
      </w:tr>
      <w:tr w:rsidR="007C09DE" w:rsidRPr="009F4BFE" w:rsidTr="007C09DE">
        <w:trPr>
          <w:cantSplit/>
        </w:trPr>
        <w:tc>
          <w:tcPr>
            <w:tcW w:w="2934" w:type="dxa"/>
            <w:shd w:val="clear" w:color="auto" w:fill="E6E6E6"/>
            <w:vAlign w:val="center"/>
          </w:tcPr>
          <w:p w:rsidR="007C09DE" w:rsidRPr="00A94F1B" w:rsidRDefault="007C09DE" w:rsidP="007C09DE">
            <w:pPr>
              <w:jc w:val="left"/>
              <w:rPr>
                <w:rFonts w:cs="Arial"/>
                <w:highlight w:val="yellow"/>
              </w:rPr>
            </w:pPr>
            <w:r w:rsidRPr="00DE7D92">
              <w:rPr>
                <w:rFonts w:cs="Arial"/>
              </w:rPr>
              <w:t>Implementing instructions</w:t>
            </w:r>
          </w:p>
        </w:tc>
        <w:tc>
          <w:tcPr>
            <w:tcW w:w="6138" w:type="dxa"/>
            <w:shd w:val="clear" w:color="auto" w:fill="E6E6E6"/>
            <w:vAlign w:val="center"/>
          </w:tcPr>
          <w:p w:rsidR="007C09DE" w:rsidRDefault="007C09DE" w:rsidP="007C09DE">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rsidR="007C09DE" w:rsidRDefault="007C09DE" w:rsidP="007C09DE">
            <w:pPr>
              <w:jc w:val="left"/>
              <w:rPr>
                <w:rFonts w:cs="Arial"/>
              </w:rPr>
            </w:pPr>
          </w:p>
          <w:p w:rsidR="007C09DE" w:rsidRPr="00A94F1B" w:rsidRDefault="007C09DE" w:rsidP="007C09DE">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Example</w:t>
            </w:r>
          </w:p>
        </w:tc>
        <w:tc>
          <w:tcPr>
            <w:tcW w:w="6138" w:type="dxa"/>
            <w:shd w:val="clear" w:color="auto" w:fill="E6E6E6"/>
            <w:vAlign w:val="center"/>
          </w:tcPr>
          <w:p w:rsidR="007C09DE" w:rsidRPr="00D3055F" w:rsidRDefault="007C09DE" w:rsidP="007C09DE">
            <w:pPr>
              <w:jc w:val="left"/>
              <w:rPr>
                <w:rFonts w:cs="Arial"/>
              </w:rPr>
            </w:pPr>
            <w:r w:rsidRPr="00D3055F">
              <w:rPr>
                <w:rFonts w:cs="Arial"/>
              </w:rPr>
              <w:t>-</w:t>
            </w: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Example XML encoding</w:t>
            </w:r>
          </w:p>
        </w:tc>
        <w:tc>
          <w:tcPr>
            <w:tcW w:w="6138" w:type="dxa"/>
            <w:shd w:val="clear" w:color="auto" w:fill="E6E6E6"/>
            <w:vAlign w:val="center"/>
          </w:tcPr>
          <w:p w:rsidR="007C09DE" w:rsidRPr="00D3055F" w:rsidRDefault="007C09DE" w:rsidP="007C09DE">
            <w:pPr>
              <w:jc w:val="left"/>
              <w:rPr>
                <w:rFonts w:cs="Arial"/>
              </w:rPr>
            </w:pPr>
          </w:p>
        </w:tc>
      </w:tr>
      <w:tr w:rsidR="007C09DE" w:rsidRPr="009F4BFE" w:rsidTr="007C09DE">
        <w:trPr>
          <w:cantSplit/>
        </w:trPr>
        <w:tc>
          <w:tcPr>
            <w:tcW w:w="2934" w:type="dxa"/>
            <w:shd w:val="clear" w:color="auto" w:fill="E6E6E6"/>
            <w:vAlign w:val="center"/>
          </w:tcPr>
          <w:p w:rsidR="007C09DE" w:rsidRPr="00D3055F" w:rsidRDefault="007C09DE" w:rsidP="007C09DE">
            <w:pPr>
              <w:jc w:val="left"/>
              <w:rPr>
                <w:rFonts w:cs="Arial"/>
              </w:rPr>
            </w:pPr>
            <w:r w:rsidRPr="00D3055F">
              <w:rPr>
                <w:rFonts w:cs="Arial"/>
              </w:rPr>
              <w:t>Comments</w:t>
            </w:r>
          </w:p>
        </w:tc>
        <w:tc>
          <w:tcPr>
            <w:tcW w:w="6138" w:type="dxa"/>
            <w:shd w:val="clear" w:color="auto" w:fill="E6E6E6"/>
            <w:vAlign w:val="center"/>
          </w:tcPr>
          <w:p w:rsidR="007C09DE" w:rsidRPr="009F4BFE" w:rsidRDefault="007C09DE" w:rsidP="007C09DE">
            <w:pPr>
              <w:jc w:val="left"/>
              <w:rPr>
                <w:rFonts w:cs="Arial"/>
                <w:highlight w:val="yellow"/>
              </w:rPr>
            </w:pPr>
          </w:p>
        </w:tc>
      </w:tr>
    </w:tbl>
    <w:p w:rsidR="007C09DE" w:rsidRDefault="007C09DE" w:rsidP="007C09DE">
      <w:pPr>
        <w:shd w:val="clear" w:color="auto" w:fill="E6E6E6"/>
      </w:pPr>
    </w:p>
    <w:p w:rsidR="007C09DE" w:rsidRDefault="007C09DE" w:rsidP="007C09DE">
      <w:pPr>
        <w:pStyle w:val="Titolo3"/>
        <w:shd w:val="clear" w:color="auto" w:fill="E6E6E6"/>
      </w:pPr>
      <w:bookmarkStart w:id="749" w:name="_Ref323283994"/>
      <w:bookmarkStart w:id="750" w:name="_Toc373849248"/>
      <w:bookmarkStart w:id="751" w:name="_Toc373849633"/>
      <w:bookmarkStart w:id="752" w:name="_Toc373849828"/>
      <w:bookmarkStart w:id="753" w:name="_Toc374438456"/>
      <w:r>
        <w:t>D</w:t>
      </w:r>
      <w:r w:rsidRPr="008B3241">
        <w:t>ata Quality – Logical Consistency – Topological Consistency</w:t>
      </w:r>
      <w:bookmarkEnd w:id="749"/>
      <w:bookmarkEnd w:id="750"/>
      <w:bookmarkEnd w:id="751"/>
      <w:bookmarkEnd w:id="752"/>
      <w:bookmarkEnd w:id="753"/>
    </w:p>
    <w:p w:rsidR="007C09DE" w:rsidRPr="008B3241" w:rsidRDefault="007C09DE" w:rsidP="007C09DE">
      <w:pPr>
        <w:shd w:val="clear" w:color="auto" w:fill="E6E6E6"/>
      </w:pPr>
    </w:p>
    <w:p w:rsidR="007C09DE" w:rsidRPr="00F6399A" w:rsidRDefault="007C09DE" w:rsidP="007C09DE">
      <w:pPr>
        <w:shd w:val="clear" w:color="auto" w:fill="E6E6E6"/>
        <w:rPr>
          <w:rFonts w:eastAsia="Times New Roman"/>
          <w:lang w:val="en-US" w:eastAsia="it-IT"/>
        </w:rPr>
      </w:pPr>
      <w:r>
        <w:t xml:space="preserve">See section </w:t>
      </w:r>
      <w:r w:rsidR="007B6DB0">
        <w:rPr>
          <w:rFonts w:eastAsia="Times New Roman"/>
          <w:lang w:val="en-US" w:eastAsia="it-IT"/>
        </w:rPr>
        <w:t>8.3.2</w:t>
      </w:r>
      <w:r>
        <w:rPr>
          <w:rFonts w:eastAsia="Times New Roman"/>
          <w:lang w:val="en-US" w:eastAsia="it-IT"/>
        </w:rPr>
        <w:t xml:space="preserve"> </w:t>
      </w:r>
      <w:r>
        <w:t>for instructions on how to implement metadata elements for reporting data quality.</w:t>
      </w:r>
    </w:p>
    <w:p w:rsidR="007C09DE" w:rsidRDefault="007C09DE" w:rsidP="007C09DE">
      <w:pPr>
        <w:shd w:val="clear" w:color="auto" w:fill="E6E6E6"/>
      </w:pPr>
    </w:p>
    <w:p w:rsidR="007D7225" w:rsidRPr="00A968DA" w:rsidRDefault="007D7225" w:rsidP="007D7225">
      <w:pPr>
        <w:pStyle w:val="Titolo2"/>
      </w:pPr>
      <w:bookmarkStart w:id="754" w:name="_Toc339566078"/>
      <w:bookmarkStart w:id="755" w:name="_Toc343098108"/>
      <w:bookmarkStart w:id="756" w:name="_Toc343098396"/>
      <w:bookmarkStart w:id="757" w:name="_Toc343098684"/>
      <w:bookmarkStart w:id="758" w:name="_Toc343098972"/>
      <w:bookmarkStart w:id="759" w:name="_Toc343099260"/>
      <w:bookmarkStart w:id="760" w:name="_Toc343099548"/>
      <w:bookmarkStart w:id="761" w:name="_Toc343099836"/>
      <w:bookmarkStart w:id="762" w:name="_Toc343100150"/>
      <w:bookmarkStart w:id="763" w:name="_Toc343100464"/>
      <w:bookmarkStart w:id="764" w:name="_Toc343162781"/>
      <w:bookmarkStart w:id="765" w:name="_Toc373849249"/>
      <w:bookmarkStart w:id="766" w:name="_Toc373849634"/>
      <w:bookmarkStart w:id="767" w:name="_Toc373849829"/>
      <w:bookmarkStart w:id="768" w:name="_Toc374438457"/>
      <w:r>
        <w:t>Recommended theme-specific metadata</w:t>
      </w:r>
      <w:r w:rsidRPr="008B3241">
        <w:t xml:space="preserve"> elements</w:t>
      </w:r>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p>
    <w:p w:rsidR="007D7225" w:rsidRDefault="007D7225" w:rsidP="007D7225">
      <w:pPr>
        <w:pStyle w:val="Tabelletab"/>
        <w:spacing w:before="0" w:after="0"/>
        <w:rPr>
          <w:rFonts w:ascii="Arial" w:hAnsi="Arial" w:cs="Arial"/>
          <w:lang w:val="en-GB"/>
        </w:rPr>
      </w:pPr>
    </w:p>
    <w:p w:rsidR="007D7225" w:rsidRDefault="007D7225" w:rsidP="007D7225">
      <w:pPr>
        <w:pStyle w:val="Tabelletab"/>
        <w:shd w:val="clear" w:color="auto" w:fill="EAEAEA"/>
        <w:spacing w:before="0" w:after="0"/>
        <w:rPr>
          <w:rFonts w:ascii="Arial" w:hAnsi="Arial" w:cs="Arial"/>
          <w:lang w:val="en-GB"/>
        </w:rPr>
      </w:pPr>
    </w:p>
    <w:p w:rsidR="007D7225" w:rsidRPr="008B3241" w:rsidRDefault="007D7225" w:rsidP="007D7225">
      <w:pPr>
        <w:pStyle w:val="Recommendationgrey"/>
      </w:pPr>
      <w:r w:rsidRPr="008B3241">
        <w:t xml:space="preserve">The </w:t>
      </w:r>
      <w:r w:rsidRPr="00F25C5C">
        <w:rPr>
          <w:rFonts w:cs="Arial"/>
        </w:rPr>
        <w:t xml:space="preserve">metadata describing a spatial data set or a spatial data set series related to the </w:t>
      </w:r>
      <w:smartTag w:uri="urn:schemas-microsoft-com:office:smarttags" w:element="PlaceName">
        <w:r w:rsidRPr="00F25C5C">
          <w:rPr>
            <w:rFonts w:cs="Arial"/>
          </w:rPr>
          <w:t>theme</w:t>
        </w:r>
      </w:smartTag>
      <w:r w:rsidRPr="00F25C5C">
        <w:rPr>
          <w:rFonts w:cs="Arial"/>
        </w:rPr>
        <w:t xml:space="preserve"> </w:t>
      </w:r>
      <w:r w:rsidR="007C09DE">
        <w:rPr>
          <w:i/>
        </w:rPr>
        <w:t>Land Cover</w:t>
      </w:r>
      <w:r w:rsidRPr="008B3241">
        <w:t xml:space="preserve"> should </w:t>
      </w:r>
      <w:r w:rsidRPr="00F25C5C">
        <w:rPr>
          <w:rFonts w:cs="Arial"/>
        </w:rPr>
        <w:t xml:space="preserve">comprise </w:t>
      </w:r>
      <w:r w:rsidRPr="008B3241">
        <w:t>the theme-specific metadata elements specified in</w:t>
      </w:r>
      <w:r w:rsidR="003274BB">
        <w:t xml:space="preserve"> </w:t>
      </w:r>
      <w:r w:rsidR="003169E3">
        <w:t>the table below</w:t>
      </w:r>
      <w:r w:rsidRPr="008B3241">
        <w:t>.</w:t>
      </w:r>
    </w:p>
    <w:p w:rsidR="00F54B19" w:rsidRDefault="00F54B19" w:rsidP="00F54B19">
      <w:pPr>
        <w:pStyle w:val="Testocommento"/>
        <w:shd w:val="clear" w:color="auto" w:fill="E6E6E6"/>
      </w:pPr>
    </w:p>
    <w:p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information:</w:t>
      </w:r>
    </w:p>
    <w:p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rsidR="00F54B19" w:rsidRPr="008B3241" w:rsidRDefault="00F54B19" w:rsidP="00F54B19">
      <w:pPr>
        <w:pStyle w:val="Testocommento"/>
        <w:numPr>
          <w:ilvl w:val="0"/>
          <w:numId w:val="5"/>
        </w:numPr>
        <w:shd w:val="clear" w:color="auto" w:fill="E6E6E6"/>
      </w:pPr>
      <w:r w:rsidRPr="008B3241">
        <w:t>The second column specifies the name of the metadata element.</w:t>
      </w:r>
    </w:p>
    <w:p w:rsidR="00F54B19" w:rsidRPr="008B3241" w:rsidRDefault="00F54B19" w:rsidP="00F54B19">
      <w:pPr>
        <w:pStyle w:val="Testocommento"/>
        <w:numPr>
          <w:ilvl w:val="0"/>
          <w:numId w:val="5"/>
        </w:numPr>
        <w:shd w:val="clear" w:color="auto" w:fill="E6E6E6"/>
      </w:pPr>
      <w:r w:rsidRPr="008B3241">
        <w:t>The third column specifies the multiplicity.</w:t>
      </w:r>
    </w:p>
    <w:p w:rsidR="00FF59B8" w:rsidRDefault="00FF59B8" w:rsidP="007D7225">
      <w:pPr>
        <w:rPr>
          <w:i/>
          <w:color w:val="008000"/>
        </w:rPr>
      </w:pPr>
    </w:p>
    <w:p w:rsidR="00FF59B8" w:rsidRPr="003C532A" w:rsidRDefault="00FF59B8" w:rsidP="00FF59B8">
      <w:pPr>
        <w:pStyle w:val="Didascalia"/>
        <w:shd w:val="clear" w:color="auto" w:fill="FFFFFF"/>
        <w:rPr>
          <w:rStyle w:val="Instruction"/>
          <w:rFonts w:cs="Arial"/>
          <w:i w:val="0"/>
          <w:iCs w:val="0"/>
        </w:rPr>
      </w:pPr>
      <w:bookmarkStart w:id="769" w:name="_Ref258324696"/>
      <w:r w:rsidRPr="008B3241">
        <w:t xml:space="preserve">Table </w:t>
      </w:r>
      <w:r w:rsidR="007B6DB0">
        <w:rPr>
          <w:noProof/>
        </w:rPr>
        <w:t>12</w:t>
      </w:r>
      <w:bookmarkEnd w:id="769"/>
      <w:r w:rsidRPr="008B3241">
        <w:t xml:space="preserve"> – Optional </w:t>
      </w:r>
      <w:r>
        <w:t xml:space="preserve">theme-specific </w:t>
      </w:r>
      <w:r w:rsidRPr="008B3241">
        <w:rPr>
          <w:rFonts w:cs="Arial"/>
        </w:rPr>
        <w:t xml:space="preserve">metadata </w:t>
      </w:r>
      <w:r>
        <w:rPr>
          <w:rFonts w:cs="Arial"/>
        </w:rPr>
        <w:t xml:space="preserve">elements </w:t>
      </w:r>
      <w:r w:rsidRPr="008B3241">
        <w:rPr>
          <w:rFonts w:cs="Arial"/>
        </w:rPr>
        <w:t xml:space="preserve">for the theme </w:t>
      </w:r>
      <w:r w:rsidR="007C09DE" w:rsidRPr="007C09DE">
        <w:rPr>
          <w:rFonts w:cs="Arial"/>
          <w:bCs/>
          <w:i/>
          <w:lang w:val="en-US"/>
        </w:rPr>
        <w:t>Land Cover</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FF59B8" w:rsidRPr="008B3241" w:rsidTr="004434C5">
        <w:trPr>
          <w:cantSplit/>
          <w:tblHeader/>
        </w:trPr>
        <w:tc>
          <w:tcPr>
            <w:tcW w:w="993" w:type="dxa"/>
            <w:shd w:val="clear" w:color="auto" w:fill="FFFFFF"/>
            <w:vAlign w:val="center"/>
          </w:tcPr>
          <w:p w:rsidR="00FF59B8" w:rsidRPr="008B3241" w:rsidRDefault="00FF59B8" w:rsidP="004434C5">
            <w:pPr>
              <w:shd w:val="clear" w:color="auto" w:fill="FFFFFF"/>
              <w:jc w:val="left"/>
              <w:rPr>
                <w:rFonts w:cs="Arial"/>
                <w:b/>
              </w:rPr>
            </w:pPr>
            <w:r w:rsidRPr="008B3241">
              <w:rPr>
                <w:rFonts w:cs="Arial"/>
                <w:b/>
              </w:rPr>
              <w:lastRenderedPageBreak/>
              <w:t>Section</w:t>
            </w:r>
          </w:p>
        </w:tc>
        <w:tc>
          <w:tcPr>
            <w:tcW w:w="6662" w:type="dxa"/>
            <w:shd w:val="clear" w:color="auto" w:fill="FFFFFF"/>
            <w:vAlign w:val="center"/>
          </w:tcPr>
          <w:p w:rsidR="00FF59B8" w:rsidRPr="008B3241" w:rsidRDefault="00FF59B8" w:rsidP="004434C5">
            <w:pPr>
              <w:shd w:val="clear" w:color="auto" w:fill="FFFFFF"/>
              <w:jc w:val="left"/>
              <w:rPr>
                <w:rFonts w:cs="Arial"/>
                <w:b/>
              </w:rPr>
            </w:pPr>
            <w:r w:rsidRPr="008B3241">
              <w:rPr>
                <w:rFonts w:cs="Arial"/>
                <w:b/>
              </w:rPr>
              <w:t>Metadata element</w:t>
            </w:r>
          </w:p>
        </w:tc>
        <w:tc>
          <w:tcPr>
            <w:tcW w:w="1417" w:type="dxa"/>
            <w:shd w:val="clear" w:color="auto" w:fill="FFFFFF"/>
            <w:vAlign w:val="center"/>
          </w:tcPr>
          <w:p w:rsidR="00FF59B8" w:rsidRPr="008B3241" w:rsidRDefault="00FF59B8" w:rsidP="004434C5">
            <w:pPr>
              <w:shd w:val="clear" w:color="auto" w:fill="FFFFFF"/>
              <w:jc w:val="center"/>
              <w:rPr>
                <w:rFonts w:cs="Arial"/>
                <w:b/>
              </w:rPr>
            </w:pPr>
            <w:r w:rsidRPr="008B3241">
              <w:rPr>
                <w:rFonts w:cs="Arial"/>
                <w:b/>
              </w:rPr>
              <w:t>Multiplicity</w:t>
            </w:r>
          </w:p>
        </w:tc>
      </w:tr>
      <w:tr w:rsidR="00FF59B8" w:rsidRPr="008B3241" w:rsidTr="004434C5">
        <w:trPr>
          <w:cantSplit/>
          <w:tblHeader/>
        </w:trPr>
        <w:tc>
          <w:tcPr>
            <w:tcW w:w="993" w:type="dxa"/>
            <w:shd w:val="clear" w:color="auto" w:fill="FFFFFF"/>
          </w:tcPr>
          <w:p w:rsidR="00FF59B8" w:rsidRPr="008B3241" w:rsidRDefault="007B6DB0" w:rsidP="004434C5">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rsidR="00FF59B8" w:rsidRPr="008B3241" w:rsidRDefault="00FF59B8" w:rsidP="004434C5">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rsidR="00FF59B8" w:rsidRPr="008B3241" w:rsidRDefault="00FF59B8" w:rsidP="004434C5">
            <w:pPr>
              <w:shd w:val="clear" w:color="auto" w:fill="FFFFFF"/>
              <w:spacing w:before="100" w:beforeAutospacing="1" w:after="100" w:afterAutospacing="1"/>
              <w:jc w:val="center"/>
              <w:rPr>
                <w:rFonts w:cs="Arial"/>
              </w:rPr>
            </w:pPr>
            <w:r w:rsidRPr="008B3241">
              <w:rPr>
                <w:rFonts w:cs="Arial"/>
              </w:rPr>
              <w:t>0..1</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Completeness – Commission</w:t>
            </w:r>
          </w:p>
        </w:tc>
        <w:tc>
          <w:tcPr>
            <w:tcW w:w="1417" w:type="dxa"/>
            <w:shd w:val="clear" w:color="auto" w:fill="FFFFFF"/>
          </w:tcPr>
          <w:p w:rsidR="00FF59B8"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Completeness - Omission</w:t>
            </w:r>
          </w:p>
        </w:tc>
        <w:tc>
          <w:tcPr>
            <w:tcW w:w="1417" w:type="dxa"/>
            <w:shd w:val="clear" w:color="auto" w:fill="FFFFFF"/>
          </w:tcPr>
          <w:p w:rsidR="00FF59B8"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8B3241" w:rsidRDefault="00FF59B8" w:rsidP="004434C5">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rsidR="00FF59B8" w:rsidRPr="008B3241" w:rsidRDefault="00FF59B8" w:rsidP="004434C5">
            <w:pPr>
              <w:shd w:val="clear" w:color="auto" w:fill="FFFFFF"/>
              <w:spacing w:before="100" w:beforeAutospacing="1" w:after="100" w:afterAutospacing="1"/>
              <w:jc w:val="center"/>
              <w:rPr>
                <w:rFonts w:cs="Arial"/>
              </w:rPr>
            </w:pPr>
            <w:r>
              <w:rPr>
                <w:rFonts w:cs="Arial"/>
              </w:rPr>
              <w:t>0..*</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8B3241" w:rsidRDefault="00FF59B8" w:rsidP="004434C5">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rsidR="00FF59B8" w:rsidRPr="008B3241" w:rsidRDefault="00FF59B8" w:rsidP="004434C5">
            <w:pPr>
              <w:shd w:val="clear" w:color="auto" w:fill="FFFFFF"/>
              <w:spacing w:before="100" w:beforeAutospacing="1" w:after="100" w:afterAutospacing="1"/>
              <w:jc w:val="center"/>
              <w:rPr>
                <w:rFonts w:cs="Arial"/>
              </w:rPr>
            </w:pPr>
            <w:r>
              <w:rPr>
                <w:rFonts w:cs="Arial"/>
              </w:rPr>
              <w:t>0..*</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L</w:t>
            </w:r>
            <w:r>
              <w:rPr>
                <w:rFonts w:cs="Arial"/>
                <w:lang w:eastAsia="ko-KR"/>
              </w:rPr>
              <w:t>ogical consistency – Format Con</w:t>
            </w:r>
            <w:r w:rsidRPr="00206E61">
              <w:rPr>
                <w:rFonts w:cs="Arial"/>
                <w:lang w:eastAsia="ko-KR"/>
              </w:rPr>
              <w:t>sistency</w:t>
            </w:r>
          </w:p>
        </w:tc>
        <w:tc>
          <w:tcPr>
            <w:tcW w:w="1417" w:type="dxa"/>
            <w:shd w:val="clear" w:color="auto" w:fill="FFFFFF"/>
          </w:tcPr>
          <w:p w:rsidR="00FF59B8" w:rsidRDefault="00FF59B8" w:rsidP="004434C5">
            <w:pPr>
              <w:shd w:val="clear" w:color="auto" w:fill="FFFFFF"/>
              <w:spacing w:before="100" w:beforeAutospacing="1" w:after="100" w:afterAutospacing="1"/>
              <w:jc w:val="center"/>
              <w:rPr>
                <w:rFonts w:cs="Arial"/>
              </w:rPr>
            </w:pPr>
            <w:r w:rsidRPr="00A73359">
              <w:rPr>
                <w:rFonts w:cs="Arial"/>
              </w:rPr>
              <w:t>0..1</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Logical consistency – Topological consistency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 xml:space="preserve">Positional accuracy – Absolute or </w:t>
            </w:r>
            <w:r>
              <w:rPr>
                <w:rFonts w:cs="Arial"/>
                <w:lang w:eastAsia="ko-KR"/>
              </w:rPr>
              <w:t>External A</w:t>
            </w:r>
            <w:r w:rsidRPr="00206E61">
              <w:rPr>
                <w:rFonts w:cs="Arial"/>
                <w:lang w:eastAsia="ko-KR"/>
              </w:rPr>
              <w:t>ccuracy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Them</w:t>
            </w:r>
            <w:r>
              <w:rPr>
                <w:rFonts w:cs="Arial"/>
                <w:lang w:eastAsia="ko-KR"/>
              </w:rPr>
              <w:t>atic accuracy – Classification C</w:t>
            </w:r>
            <w:r w:rsidRPr="00206E61">
              <w:rPr>
                <w:rFonts w:cs="Arial"/>
                <w:lang w:eastAsia="ko-KR"/>
              </w:rPr>
              <w:t>orrectness</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Positional a</w:t>
            </w:r>
            <w:r>
              <w:rPr>
                <w:rFonts w:cs="Arial"/>
                <w:lang w:eastAsia="ko-KR"/>
              </w:rPr>
              <w:t>ccuracy – Relative or Internal A</w:t>
            </w:r>
            <w:r w:rsidRPr="00206E61">
              <w:rPr>
                <w:rFonts w:cs="Arial"/>
                <w:lang w:eastAsia="ko-KR"/>
              </w:rPr>
              <w:t>ccuracy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Pr>
                <w:rFonts w:cs="Arial"/>
                <w:lang w:eastAsia="ko-KR"/>
              </w:rPr>
              <w:t>Temporal accuracy – Temporal C</w:t>
            </w:r>
            <w:r w:rsidRPr="00206E61">
              <w:rPr>
                <w:rFonts w:cs="Arial"/>
                <w:lang w:eastAsia="ko-KR"/>
              </w:rPr>
              <w:t>onsistency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Pr>
                <w:rFonts w:cs="Arial"/>
                <w:lang w:eastAsia="ko-KR"/>
              </w:rPr>
              <w:t>Temporal accuracy – Temporal V</w:t>
            </w:r>
            <w:r w:rsidRPr="00206E61">
              <w:rPr>
                <w:rFonts w:cs="Arial"/>
                <w:lang w:eastAsia="ko-KR"/>
              </w:rPr>
              <w:t>alidity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FF59B8" w:rsidRDefault="00FF59B8" w:rsidP="004434C5">
            <w:pPr>
              <w:shd w:val="clear" w:color="auto" w:fill="FFFFFF"/>
              <w:spacing w:before="100" w:beforeAutospacing="1" w:after="100" w:afterAutospacing="1"/>
              <w:jc w:val="left"/>
              <w:rPr>
                <w:rFonts w:cs="Arial"/>
                <w:lang w:val="it-IT" w:eastAsia="ko-KR"/>
              </w:rPr>
            </w:pPr>
            <w:r w:rsidRPr="00FF59B8">
              <w:rPr>
                <w:rFonts w:cs="Arial"/>
                <w:lang w:val="it-IT" w:eastAsia="ko-KR"/>
              </w:rPr>
              <w:t>Thematic accuracy – Non-quantitative Attribute Accuracy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r w:rsidR="00FF59B8" w:rsidRPr="008B3241" w:rsidTr="004434C5">
        <w:trPr>
          <w:cantSplit/>
          <w:tblHeader/>
        </w:trPr>
        <w:tc>
          <w:tcPr>
            <w:tcW w:w="993" w:type="dxa"/>
            <w:shd w:val="clear" w:color="auto" w:fill="FFFFFF"/>
          </w:tcPr>
          <w:p w:rsidR="00FF59B8" w:rsidRPr="006827C3" w:rsidRDefault="007B6DB0" w:rsidP="004434C5">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FF59B8" w:rsidRPr="00206E61" w:rsidRDefault="00FF59B8" w:rsidP="004434C5">
            <w:pPr>
              <w:shd w:val="clear" w:color="auto" w:fill="FFFFFF"/>
              <w:spacing w:before="100" w:beforeAutospacing="1" w:after="100" w:afterAutospacing="1"/>
              <w:jc w:val="left"/>
              <w:rPr>
                <w:rFonts w:cs="Arial"/>
                <w:lang w:eastAsia="ko-KR"/>
              </w:rPr>
            </w:pPr>
            <w:r w:rsidRPr="00206E61">
              <w:rPr>
                <w:rFonts w:cs="Arial"/>
                <w:lang w:eastAsia="ko-KR"/>
              </w:rPr>
              <w:t>Th</w:t>
            </w:r>
            <w:r>
              <w:rPr>
                <w:rFonts w:cs="Arial"/>
                <w:lang w:eastAsia="ko-KR"/>
              </w:rPr>
              <w:t>ematic accuracy – Quantitative Attribute A</w:t>
            </w:r>
            <w:r w:rsidRPr="00206E61">
              <w:rPr>
                <w:rFonts w:cs="Arial"/>
                <w:lang w:eastAsia="ko-KR"/>
              </w:rPr>
              <w:t>ccuracy</w:t>
            </w:r>
          </w:p>
        </w:tc>
        <w:tc>
          <w:tcPr>
            <w:tcW w:w="1417" w:type="dxa"/>
            <w:shd w:val="clear" w:color="auto" w:fill="FFFFFF"/>
          </w:tcPr>
          <w:p w:rsidR="00FF59B8" w:rsidRPr="00A73359" w:rsidRDefault="00FF59B8" w:rsidP="004434C5">
            <w:pPr>
              <w:shd w:val="clear" w:color="auto" w:fill="FFFFFF"/>
              <w:spacing w:before="100" w:beforeAutospacing="1" w:after="100" w:afterAutospacing="1"/>
              <w:jc w:val="center"/>
              <w:rPr>
                <w:rFonts w:cs="Arial"/>
              </w:rPr>
            </w:pPr>
            <w:r w:rsidRPr="00A73359">
              <w:rPr>
                <w:rFonts w:cs="Arial"/>
              </w:rPr>
              <w:t>0..</w:t>
            </w:r>
            <w:r>
              <w:rPr>
                <w:rFonts w:cs="Arial"/>
              </w:rPr>
              <w:t>*</w:t>
            </w:r>
          </w:p>
        </w:tc>
      </w:tr>
    </w:tbl>
    <w:p w:rsidR="007D7225" w:rsidRPr="00A73359" w:rsidRDefault="007D7225" w:rsidP="007D7225">
      <w:pPr>
        <w:pStyle w:val="Tabelletab"/>
        <w:shd w:val="clear" w:color="auto" w:fill="E6E6E6"/>
        <w:spacing w:before="0" w:after="0"/>
        <w:rPr>
          <w:rFonts w:ascii="Arial" w:hAnsi="Arial" w:cs="Arial"/>
          <w:lang w:val="en-GB"/>
        </w:rPr>
      </w:pPr>
    </w:p>
    <w:p w:rsidR="007D7225" w:rsidRPr="00266008" w:rsidRDefault="007D7225" w:rsidP="00D07DE2">
      <w:pPr>
        <w:pStyle w:val="Recommendationgrey"/>
        <w:rPr>
          <w:i/>
          <w:iCs/>
          <w:color w:val="008000"/>
        </w:rPr>
      </w:pPr>
      <w:r w:rsidRPr="00A73359">
        <w:t>For implementing the metadata elements included in this section using ISO 19115</w:t>
      </w:r>
      <w:r>
        <w:t xml:space="preserve">, ISO/DIS 19157 and </w:t>
      </w:r>
      <w:r w:rsidRPr="00A73359">
        <w:t>ISO/TS 19139, the instructions included in the relevant s</w:t>
      </w:r>
      <w:r w:rsidR="00D07DE2">
        <w:t>ub-sections should be followed.</w:t>
      </w:r>
    </w:p>
    <w:p w:rsidR="007C09DE" w:rsidRPr="008B3241" w:rsidRDefault="007C09DE" w:rsidP="007C09DE">
      <w:pPr>
        <w:pStyle w:val="Titolo3"/>
        <w:shd w:val="clear" w:color="auto" w:fill="FFFFFF"/>
      </w:pPr>
      <w:bookmarkStart w:id="770" w:name="_Ref231377102"/>
      <w:bookmarkStart w:id="771" w:name="_Toc254251692"/>
      <w:bookmarkStart w:id="772" w:name="_Toc373849250"/>
      <w:bookmarkStart w:id="773" w:name="_Toc373849635"/>
      <w:bookmarkStart w:id="774" w:name="_Toc373849830"/>
      <w:bookmarkStart w:id="775" w:name="_Toc374438458"/>
      <w:r w:rsidRPr="008B3241">
        <w:t>Maintenance Information</w:t>
      </w:r>
      <w:bookmarkEnd w:id="770"/>
      <w:bookmarkEnd w:id="771"/>
      <w:bookmarkEnd w:id="772"/>
      <w:bookmarkEnd w:id="773"/>
      <w:bookmarkEnd w:id="774"/>
      <w:bookmarkEnd w:id="775"/>
    </w:p>
    <w:p w:rsidR="007C09DE" w:rsidRPr="008B3241" w:rsidRDefault="007C09DE" w:rsidP="007C09DE">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7C09DE" w:rsidRPr="008B3241" w:rsidTr="007C09DE">
        <w:trPr>
          <w:cantSplit/>
        </w:trPr>
        <w:tc>
          <w:tcPr>
            <w:tcW w:w="2977" w:type="dxa"/>
            <w:shd w:val="clear" w:color="auto" w:fill="E6E6E6"/>
            <w:vAlign w:val="center"/>
          </w:tcPr>
          <w:p w:rsidR="007C09DE" w:rsidRPr="008B3241" w:rsidRDefault="007C09DE" w:rsidP="007C09DE">
            <w:pPr>
              <w:pStyle w:val="Soggettocommento"/>
              <w:rPr>
                <w:rFonts w:cs="Arial"/>
                <w:bCs w:val="0"/>
              </w:rPr>
            </w:pPr>
            <w:r w:rsidRPr="008B3241">
              <w:rPr>
                <w:rFonts w:cs="Arial"/>
                <w:bCs w:val="0"/>
              </w:rPr>
              <w:t>Metadata element name</w:t>
            </w:r>
          </w:p>
        </w:tc>
        <w:tc>
          <w:tcPr>
            <w:tcW w:w="6095" w:type="dxa"/>
            <w:shd w:val="clear" w:color="auto" w:fill="E6E6E6"/>
            <w:vAlign w:val="center"/>
          </w:tcPr>
          <w:p w:rsidR="007C09DE" w:rsidRPr="008B3241" w:rsidRDefault="007C09DE" w:rsidP="007C09DE">
            <w:pPr>
              <w:autoSpaceDE w:val="0"/>
              <w:autoSpaceDN w:val="0"/>
              <w:adjustRightInd w:val="0"/>
              <w:jc w:val="left"/>
              <w:rPr>
                <w:rFonts w:cs="Arial"/>
                <w:b/>
                <w:lang w:eastAsia="ko-KR"/>
              </w:rPr>
            </w:pPr>
            <w:r w:rsidRPr="008B3241">
              <w:rPr>
                <w:rFonts w:cs="Arial"/>
                <w:b/>
                <w:lang w:eastAsia="ko-KR"/>
              </w:rPr>
              <w:t>Maintenance information</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Definition</w:t>
            </w:r>
          </w:p>
        </w:tc>
        <w:tc>
          <w:tcPr>
            <w:tcW w:w="6095" w:type="dxa"/>
            <w:shd w:val="clear" w:color="auto" w:fill="E6E6E6"/>
            <w:vAlign w:val="center"/>
          </w:tcPr>
          <w:p w:rsidR="007C09DE" w:rsidRPr="008B3241" w:rsidRDefault="007C09DE" w:rsidP="007C09DE">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ISO 19115 number and name</w:t>
            </w:r>
          </w:p>
        </w:tc>
        <w:tc>
          <w:tcPr>
            <w:tcW w:w="6095" w:type="dxa"/>
            <w:shd w:val="clear" w:color="auto" w:fill="E6E6E6"/>
            <w:vAlign w:val="center"/>
          </w:tcPr>
          <w:p w:rsidR="007C09DE" w:rsidRPr="008B3241" w:rsidRDefault="007C09DE" w:rsidP="007C09DE">
            <w:r w:rsidRPr="008B3241">
              <w:t>30.</w:t>
            </w:r>
            <w:r w:rsidRPr="008B3241">
              <w:rPr>
                <w:rFonts w:cs="Arial"/>
                <w:lang w:eastAsia="ko-KR"/>
              </w:rPr>
              <w:t xml:space="preserve"> </w:t>
            </w:r>
            <w:r w:rsidRPr="008B3241">
              <w:rPr>
                <w:rFonts w:cs="Arial"/>
                <w:lang w:eastAsia="nl-NL"/>
              </w:rPr>
              <w:t>resourceMaintenance</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 xml:space="preserve">ISO/TS 19139 path </w:t>
            </w:r>
          </w:p>
        </w:tc>
        <w:tc>
          <w:tcPr>
            <w:tcW w:w="6095" w:type="dxa"/>
            <w:shd w:val="clear" w:color="auto" w:fill="E6E6E6"/>
            <w:vAlign w:val="center"/>
          </w:tcPr>
          <w:p w:rsidR="007C09DE" w:rsidRPr="008B3241" w:rsidRDefault="007C09DE" w:rsidP="007C09DE">
            <w:pPr>
              <w:rPr>
                <w:rFonts w:cs="Arial"/>
                <w:b/>
                <w:lang w:val="fr-FR" w:eastAsia="nl-NL"/>
              </w:rPr>
            </w:pPr>
            <w:r w:rsidRPr="008B3241">
              <w:rPr>
                <w:rFonts w:cs="Arial"/>
                <w:lang w:val="fr-FR" w:eastAsia="nl-NL"/>
              </w:rPr>
              <w:t>identificationInfo/MD_Identification/resourceMaintenance</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obligation / condition</w:t>
            </w:r>
          </w:p>
        </w:tc>
        <w:tc>
          <w:tcPr>
            <w:tcW w:w="6095" w:type="dxa"/>
            <w:shd w:val="clear" w:color="auto" w:fill="E6E6E6"/>
            <w:vAlign w:val="center"/>
          </w:tcPr>
          <w:p w:rsidR="007C09DE" w:rsidRPr="008B3241" w:rsidRDefault="007C09DE" w:rsidP="007C09DE">
            <w:pPr>
              <w:jc w:val="left"/>
              <w:rPr>
                <w:rFonts w:cs="Arial"/>
              </w:rPr>
            </w:pPr>
            <w:r w:rsidRPr="008B3241">
              <w:rPr>
                <w:rFonts w:cs="Arial"/>
              </w:rPr>
              <w:t>optional</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INSPIRE multiplicity</w:t>
            </w:r>
          </w:p>
        </w:tc>
        <w:tc>
          <w:tcPr>
            <w:tcW w:w="6095" w:type="dxa"/>
            <w:shd w:val="clear" w:color="auto" w:fill="E6E6E6"/>
            <w:vAlign w:val="center"/>
          </w:tcPr>
          <w:p w:rsidR="007C09DE" w:rsidRPr="008B3241" w:rsidRDefault="007C09DE" w:rsidP="007C09DE">
            <w:pPr>
              <w:jc w:val="left"/>
              <w:rPr>
                <w:rFonts w:cs="Arial"/>
              </w:rPr>
            </w:pPr>
            <w:r w:rsidRPr="008B3241">
              <w:rPr>
                <w:rFonts w:cs="Arial"/>
              </w:rPr>
              <w:t>0..1</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Data type(and ISO 19115 no.)</w:t>
            </w:r>
          </w:p>
        </w:tc>
        <w:tc>
          <w:tcPr>
            <w:tcW w:w="6095" w:type="dxa"/>
            <w:shd w:val="clear" w:color="auto" w:fill="E6E6E6"/>
            <w:vAlign w:val="center"/>
          </w:tcPr>
          <w:p w:rsidR="007C09DE" w:rsidRPr="008B3241" w:rsidRDefault="007C09DE" w:rsidP="007C09DE">
            <w:pPr>
              <w:autoSpaceDE w:val="0"/>
              <w:autoSpaceDN w:val="0"/>
              <w:adjustRightInd w:val="0"/>
              <w:jc w:val="left"/>
              <w:rPr>
                <w:rFonts w:cs="Arial"/>
                <w:lang w:eastAsia="ko-KR"/>
              </w:rPr>
            </w:pPr>
            <w:r w:rsidRPr="008B3241">
              <w:rPr>
                <w:rFonts w:cs="Arial"/>
                <w:lang w:eastAsia="ko-KR"/>
              </w:rPr>
              <w:t>142. MD_MaintenanceInformation</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Domain</w:t>
            </w:r>
          </w:p>
        </w:tc>
        <w:tc>
          <w:tcPr>
            <w:tcW w:w="6095" w:type="dxa"/>
            <w:shd w:val="clear" w:color="auto" w:fill="E6E6E6"/>
            <w:vAlign w:val="center"/>
          </w:tcPr>
          <w:p w:rsidR="007C09DE" w:rsidRPr="008B3241" w:rsidRDefault="007C09DE" w:rsidP="007C09DE">
            <w:pPr>
              <w:jc w:val="left"/>
              <w:rPr>
                <w:rFonts w:cs="Arial"/>
              </w:rPr>
            </w:pPr>
            <w:r w:rsidRPr="008B3241">
              <w:rPr>
                <w:rFonts w:cs="Arial"/>
              </w:rPr>
              <w:t xml:space="preserve">This is a complex type (lines 143-148 from ISO 19115). </w:t>
            </w:r>
          </w:p>
          <w:p w:rsidR="007C09DE" w:rsidRPr="008B3241" w:rsidRDefault="007C09DE" w:rsidP="007C09DE">
            <w:pPr>
              <w:jc w:val="left"/>
              <w:rPr>
                <w:rFonts w:cs="Arial"/>
              </w:rPr>
            </w:pPr>
            <w:r w:rsidRPr="008B3241">
              <w:rPr>
                <w:rFonts w:cs="Arial"/>
              </w:rPr>
              <w:t>At least the following elements should be used (the multiplicity according to ISO 19115 is shown in parentheses):</w:t>
            </w:r>
          </w:p>
          <w:p w:rsidR="007C09DE" w:rsidRPr="008B3241" w:rsidRDefault="007C09DE" w:rsidP="007C09DE">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initial resource is completed / domain value: M</w:t>
            </w:r>
            <w:r w:rsidRPr="008B3241">
              <w:rPr>
                <w:lang w:eastAsia="ko-KR"/>
              </w:rPr>
              <w:t>D_MaintenanceFrequencyCode:</w:t>
            </w:r>
          </w:p>
          <w:p w:rsidR="007C09DE" w:rsidRPr="008B3241" w:rsidRDefault="007C09DE" w:rsidP="007C09DE">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updateScope [0..*]: scope of data to which maintenance is applied / domain value: </w:t>
            </w:r>
            <w:r w:rsidRPr="008B3241">
              <w:rPr>
                <w:rFonts w:cs="Arial"/>
                <w:lang w:eastAsia="ko-KR"/>
              </w:rPr>
              <w:t>MD_ScopeCode</w:t>
            </w:r>
          </w:p>
          <w:p w:rsidR="007C09DE" w:rsidRPr="008B3241" w:rsidRDefault="007C09DE" w:rsidP="007C09DE">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requirements for maintaining the resource / domain value: free text</w:t>
            </w: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Implementing instructions</w:t>
            </w:r>
          </w:p>
        </w:tc>
        <w:tc>
          <w:tcPr>
            <w:tcW w:w="6095" w:type="dxa"/>
            <w:shd w:val="clear" w:color="auto" w:fill="E6E6E6"/>
            <w:vAlign w:val="center"/>
          </w:tcPr>
          <w:p w:rsidR="007C09DE" w:rsidRPr="008B3241" w:rsidRDefault="007C09DE" w:rsidP="007C09DE">
            <w:pPr>
              <w:jc w:val="left"/>
              <w:rPr>
                <w:rFonts w:cs="Arial"/>
                <w:color w:val="FF0000"/>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w:t>
            </w:r>
          </w:p>
        </w:tc>
        <w:tc>
          <w:tcPr>
            <w:tcW w:w="6095" w:type="dxa"/>
            <w:shd w:val="clear" w:color="auto" w:fill="E6E6E6"/>
            <w:vAlign w:val="center"/>
          </w:tcPr>
          <w:p w:rsidR="007C09DE" w:rsidRPr="008B3241" w:rsidRDefault="007C09DE" w:rsidP="007C09DE">
            <w:pPr>
              <w:jc w:val="left"/>
              <w:rPr>
                <w:rFonts w:cs="Arial"/>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Example XML encoding</w:t>
            </w:r>
          </w:p>
        </w:tc>
        <w:tc>
          <w:tcPr>
            <w:tcW w:w="6095" w:type="dxa"/>
            <w:shd w:val="clear" w:color="auto" w:fill="E6E6E6"/>
            <w:vAlign w:val="center"/>
          </w:tcPr>
          <w:p w:rsidR="007C09DE" w:rsidRPr="008B3241" w:rsidRDefault="007C09DE" w:rsidP="007C09DE">
            <w:pPr>
              <w:jc w:val="left"/>
              <w:rPr>
                <w:rFonts w:cs="Arial"/>
                <w:color w:val="FF0000"/>
              </w:rPr>
            </w:pPr>
          </w:p>
        </w:tc>
      </w:tr>
      <w:tr w:rsidR="007C09DE" w:rsidRPr="008B3241" w:rsidTr="007C09DE">
        <w:trPr>
          <w:cantSplit/>
        </w:trPr>
        <w:tc>
          <w:tcPr>
            <w:tcW w:w="2977" w:type="dxa"/>
            <w:shd w:val="clear" w:color="auto" w:fill="E6E6E6"/>
            <w:vAlign w:val="center"/>
          </w:tcPr>
          <w:p w:rsidR="007C09DE" w:rsidRPr="008B3241" w:rsidRDefault="007C09DE" w:rsidP="007C09DE">
            <w:pPr>
              <w:jc w:val="left"/>
              <w:rPr>
                <w:rFonts w:cs="Arial"/>
              </w:rPr>
            </w:pPr>
            <w:r w:rsidRPr="008B3241">
              <w:rPr>
                <w:rFonts w:cs="Arial"/>
              </w:rPr>
              <w:t>Comments</w:t>
            </w:r>
          </w:p>
        </w:tc>
        <w:tc>
          <w:tcPr>
            <w:tcW w:w="6095" w:type="dxa"/>
            <w:shd w:val="clear" w:color="auto" w:fill="E6E6E6"/>
            <w:vAlign w:val="center"/>
          </w:tcPr>
          <w:p w:rsidR="007C09DE" w:rsidRPr="008B3241" w:rsidRDefault="007C09DE" w:rsidP="007C09DE">
            <w:pPr>
              <w:jc w:val="left"/>
              <w:rPr>
                <w:rFonts w:cs="Arial"/>
                <w:color w:val="FF0000"/>
              </w:rPr>
            </w:pPr>
          </w:p>
        </w:tc>
      </w:tr>
    </w:tbl>
    <w:p w:rsidR="007C09DE" w:rsidRDefault="007C09DE"/>
    <w:p w:rsidR="007D7225" w:rsidRDefault="007D7225" w:rsidP="007D7225"/>
    <w:p w:rsidR="007C09DE" w:rsidRDefault="007C09DE" w:rsidP="007C09DE">
      <w:pPr>
        <w:pStyle w:val="Titolo3"/>
        <w:shd w:val="clear" w:color="auto" w:fill="E6E6E6"/>
        <w:rPr>
          <w:rStyle w:val="StyleHeading3H3Subparagraafh3sub-clause3hd33Red"/>
        </w:rPr>
      </w:pPr>
      <w:bookmarkStart w:id="776" w:name="_Ref322361813"/>
      <w:bookmarkStart w:id="777" w:name="_Toc373849251"/>
      <w:bookmarkStart w:id="778" w:name="_Toc373849636"/>
      <w:bookmarkStart w:id="779" w:name="_Toc373849831"/>
      <w:bookmarkStart w:id="780" w:name="_Toc374438459"/>
      <w:r>
        <w:rPr>
          <w:rStyle w:val="StyleHeading3H3Subparagraafh3sub-clause3hd33Red"/>
        </w:rPr>
        <w:t>Metadata elements for reporting data quality</w:t>
      </w:r>
      <w:bookmarkEnd w:id="776"/>
      <w:bookmarkEnd w:id="777"/>
      <w:bookmarkEnd w:id="778"/>
      <w:bookmarkEnd w:id="779"/>
      <w:bookmarkEnd w:id="780"/>
    </w:p>
    <w:p w:rsidR="007C09DE" w:rsidRDefault="007C09DE" w:rsidP="007C09DE">
      <w:pPr>
        <w:shd w:val="clear" w:color="auto" w:fill="E6E6E6"/>
        <w:rPr>
          <w:lang w:eastAsia="fr-FR"/>
        </w:rPr>
      </w:pPr>
    </w:p>
    <w:p w:rsidR="007C09DE" w:rsidRPr="00891367" w:rsidRDefault="007C09DE" w:rsidP="007C09DE">
      <w:pPr>
        <w:pStyle w:val="Recommendation"/>
        <w:shd w:val="clear" w:color="auto" w:fill="E6E6E6"/>
      </w:pPr>
      <w:r w:rsidRPr="00891367">
        <w:t>For reporting the results of the data quality evaluation, the data quality ele</w:t>
      </w:r>
      <w:r>
        <w:t xml:space="preserve">ments, sub-elements and (for quantitative evaluation) measures defined </w:t>
      </w:r>
      <w:r w:rsidRPr="00891367">
        <w:t xml:space="preserve">in </w:t>
      </w:r>
      <w:r>
        <w:t>c</w:t>
      </w:r>
      <w:r w:rsidRPr="00891367">
        <w:t>hapter 7 should be used.</w:t>
      </w:r>
    </w:p>
    <w:p w:rsidR="007C09DE" w:rsidRDefault="007C09DE" w:rsidP="007C09DE">
      <w:pPr>
        <w:shd w:val="clear" w:color="auto" w:fill="E6E6E6"/>
        <w:rPr>
          <w:lang w:eastAsia="fr-FR"/>
        </w:rPr>
      </w:pPr>
    </w:p>
    <w:p w:rsidR="007C09DE" w:rsidRDefault="007C09DE" w:rsidP="007C09DE">
      <w:pPr>
        <w:pStyle w:val="Recommendationgrey"/>
      </w:pPr>
      <w:r>
        <w:t>The metadata elements specified in the following sections should be used to report the results of the data quality evaluation. At least the information included in the row “Implementation instructions” should be provided.</w:t>
      </w:r>
    </w:p>
    <w:p w:rsidR="007C09DE" w:rsidRDefault="007C09DE" w:rsidP="007C09DE">
      <w:pPr>
        <w:shd w:val="clear" w:color="auto" w:fill="E6E6E6"/>
        <w:rPr>
          <w:lang w:eastAsia="fr-FR"/>
        </w:rPr>
      </w:pPr>
    </w:p>
    <w:p w:rsidR="007C09DE" w:rsidRDefault="007C09DE" w:rsidP="007C09DE">
      <w:pPr>
        <w:shd w:val="clear" w:color="auto" w:fill="E6E6E6"/>
        <w:rPr>
          <w:rFonts w:ascii="ArialMT" w:hAnsi="ArialMT" w:cs="ArialMT"/>
          <w:color w:val="000000"/>
          <w:lang w:eastAsia="en-US"/>
        </w:rPr>
      </w:pPr>
      <w:r>
        <w:rPr>
          <w:lang w:eastAsia="fr-FR"/>
        </w:rPr>
        <w:t xml:space="preserve">The first section applies to reporting quantitative results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rsidR="007C09DE" w:rsidRDefault="007C09DE" w:rsidP="007C09DE">
      <w:pPr>
        <w:shd w:val="clear" w:color="auto" w:fill="E6E6E6"/>
      </w:pPr>
    </w:p>
    <w:p w:rsidR="007C09DE" w:rsidRDefault="007C09DE" w:rsidP="007C09DE">
      <w:pPr>
        <w:pStyle w:val="Recommendation"/>
        <w:shd w:val="clear" w:color="auto" w:fill="E6E6E6"/>
      </w:pPr>
      <w:r>
        <w:t xml:space="preserve">If a dataset does not pass the tests of the Application schema conformance class (defined in Annex A), the results of each test should be reported using one of the options described in sections </w:t>
      </w:r>
      <w:r w:rsidR="007B6DB0">
        <w:t>8.3.2.1</w:t>
      </w:r>
      <w:r>
        <w:t xml:space="preserve"> and </w:t>
      </w:r>
      <w:r w:rsidR="007B6DB0">
        <w:t>8.3.2.2</w:t>
      </w:r>
      <w:r>
        <w:t>.</w:t>
      </w:r>
    </w:p>
    <w:p w:rsidR="007C09DE" w:rsidRDefault="007C09DE" w:rsidP="007C09DE">
      <w:pPr>
        <w:shd w:val="clear" w:color="auto" w:fill="E6E6E6"/>
      </w:pPr>
    </w:p>
    <w:p w:rsidR="007C09DE" w:rsidRDefault="007C09DE" w:rsidP="007C09DE">
      <w:pPr>
        <w:shd w:val="clear" w:color="auto" w:fill="E6E6E6"/>
      </w:pPr>
      <w:r>
        <w:t>NOTE 1</w:t>
      </w:r>
      <w:r>
        <w:tab/>
        <w:t>If using non-quantitative description, the results of several tests do not have to be reported separately, but may be combined into one descriptive statement.</w:t>
      </w:r>
    </w:p>
    <w:p w:rsidR="007C09DE" w:rsidRDefault="007C09DE" w:rsidP="007C09DE">
      <w:pPr>
        <w:shd w:val="clear" w:color="auto" w:fill="E6E6E6"/>
      </w:pPr>
    </w:p>
    <w:p w:rsidR="007C09DE" w:rsidRDefault="007C09DE" w:rsidP="007C09DE">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7B6DB0">
        <w:t>8.3.2.1</w:t>
      </w:r>
      <w:r>
        <w:t xml:space="preserve"> and </w:t>
      </w:r>
      <w:r w:rsidR="007B6DB0">
        <w:t>8.3.2.2</w:t>
      </w:r>
      <w:r>
        <w:t xml:space="preserve"> </w:t>
      </w:r>
      <w:r>
        <w:rPr>
          <w:rFonts w:ascii="ArialMT" w:hAnsi="ArialMT" w:cs="ArialMT"/>
          <w:color w:val="000000"/>
          <w:lang w:eastAsia="en-US"/>
        </w:rPr>
        <w:t>may need to be updated once the XML schemas for ISO 19157 have been finalised.</w:t>
      </w:r>
    </w:p>
    <w:p w:rsidR="007C09DE" w:rsidRDefault="007C09DE" w:rsidP="007C09DE">
      <w:pPr>
        <w:shd w:val="clear" w:color="auto" w:fill="E6E6E6"/>
        <w:tabs>
          <w:tab w:val="clear" w:pos="284"/>
          <w:tab w:val="clear" w:pos="567"/>
        </w:tabs>
        <w:rPr>
          <w:rFonts w:ascii="ArialMT" w:hAnsi="ArialMT" w:cs="ArialMT"/>
          <w:color w:val="000000"/>
          <w:lang w:eastAsia="en-US"/>
        </w:rPr>
      </w:pPr>
    </w:p>
    <w:p w:rsidR="007C09DE" w:rsidRDefault="007C09DE" w:rsidP="007C09DE">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aggregated.</w:t>
      </w:r>
    </w:p>
    <w:p w:rsidR="007C09DE" w:rsidRDefault="007C09DE" w:rsidP="007C09DE">
      <w:pPr>
        <w:shd w:val="clear" w:color="auto" w:fill="E6E6E6"/>
        <w:rPr>
          <w:lang w:eastAsia="fr-FR"/>
        </w:rPr>
      </w:pPr>
    </w:p>
    <w:p w:rsidR="007C09DE" w:rsidRDefault="007C09DE" w:rsidP="007C09DE">
      <w:pPr>
        <w:pStyle w:val="Recommendationgrey"/>
      </w:pPr>
      <w:r w:rsidRPr="00B357E7">
        <w:t xml:space="preserve">The scope element (of type DQ_Scope) of the DQ_DataQuality subtype should be used to encode the </w:t>
      </w:r>
      <w:r>
        <w:t xml:space="preserve">reporting </w:t>
      </w:r>
      <w:r w:rsidRPr="00B357E7">
        <w:t>scope.</w:t>
      </w:r>
    </w:p>
    <w:p w:rsidR="007C09DE" w:rsidRDefault="007C09DE" w:rsidP="007C09DE">
      <w:pPr>
        <w:pStyle w:val="Recommendationgrey"/>
        <w:numPr>
          <w:ilvl w:val="0"/>
          <w:numId w:val="0"/>
        </w:numPr>
        <w:ind w:left="113"/>
      </w:pPr>
    </w:p>
    <w:p w:rsidR="007C09DE" w:rsidRDefault="007C09DE" w:rsidP="007C09DE">
      <w:pPr>
        <w:pStyle w:val="Recommendationgrey"/>
        <w:numPr>
          <w:ilvl w:val="0"/>
          <w:numId w:val="0"/>
        </w:numPr>
        <w:ind w:left="2268" w:hanging="2155"/>
      </w:pPr>
      <w:r>
        <w:tab/>
      </w:r>
      <w:r w:rsidRPr="00B357E7">
        <w:t>Only the following values should be used for the level element of DQ_Scope: Series, Dataset, featureType.</w:t>
      </w:r>
    </w:p>
    <w:p w:rsidR="007C09DE" w:rsidRDefault="007C09DE" w:rsidP="007C09DE">
      <w:pPr>
        <w:pStyle w:val="Recommendationgrey"/>
        <w:numPr>
          <w:ilvl w:val="0"/>
          <w:numId w:val="0"/>
        </w:numPr>
        <w:ind w:left="113"/>
      </w:pPr>
    </w:p>
    <w:p w:rsidR="007C09DE" w:rsidRPr="002D3D50" w:rsidRDefault="007C09DE" w:rsidP="007C09DE">
      <w:pPr>
        <w:pStyle w:val="Recommendationgrey"/>
        <w:numPr>
          <w:ilvl w:val="0"/>
          <w:numId w:val="0"/>
        </w:numPr>
        <w:ind w:left="2268" w:hanging="2155"/>
      </w:pPr>
      <w:r>
        <w:tab/>
      </w:r>
      <w:r w:rsidRPr="00B357E7">
        <w:t>I</w:t>
      </w:r>
      <w:r w:rsidRPr="008B3241">
        <w:t>f the level is featureType the levelDescription/MDScopeDescription/features element (of type Set&lt; GF_FeatureType&gt;) shall be used to list the feature type names.</w:t>
      </w:r>
    </w:p>
    <w:p w:rsidR="007C09DE" w:rsidRDefault="007C09DE" w:rsidP="007C09DE">
      <w:pPr>
        <w:shd w:val="clear" w:color="auto" w:fill="E6E6E6"/>
        <w:rPr>
          <w:lang w:eastAsia="fr-FR"/>
        </w:rPr>
      </w:pPr>
    </w:p>
    <w:p w:rsidR="007C09DE" w:rsidRDefault="007C09DE" w:rsidP="007C09DE">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rsidR="007C09DE" w:rsidRDefault="007C09DE" w:rsidP="007C09DE">
      <w:pPr>
        <w:shd w:val="clear" w:color="auto" w:fill="E6E6E6"/>
        <w:rPr>
          <w:rFonts w:ascii="ArialMT" w:hAnsi="ArialMT" w:cs="ArialMT"/>
          <w:color w:val="000000"/>
          <w:lang w:eastAsia="en-US"/>
        </w:rPr>
      </w:pPr>
    </w:p>
    <w:p w:rsidR="007C09DE" w:rsidRDefault="007C09DE" w:rsidP="007C09DE">
      <w:pPr>
        <w:pStyle w:val="Titolo4"/>
        <w:shd w:val="clear" w:color="auto" w:fill="E6E6E6"/>
        <w:rPr>
          <w:lang w:eastAsia="fr-FR"/>
        </w:rPr>
      </w:pPr>
      <w:bookmarkStart w:id="781" w:name="_Ref323308649"/>
      <w:r>
        <w:rPr>
          <w:lang w:eastAsia="fr-FR"/>
        </w:rPr>
        <w:t>Guidelines for reporting quantitative results of the data quality evaluation</w:t>
      </w:r>
      <w:bookmarkEnd w:id="781"/>
    </w:p>
    <w:p w:rsidR="007C09DE" w:rsidRPr="003172C5" w:rsidRDefault="007C09DE" w:rsidP="007C09DE">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7C09DE" w:rsidRPr="008B3241" w:rsidTr="007C09DE">
        <w:trPr>
          <w:cantSplit/>
        </w:trPr>
        <w:tc>
          <w:tcPr>
            <w:tcW w:w="3261" w:type="dxa"/>
            <w:shd w:val="clear" w:color="auto" w:fill="E6E6E6"/>
            <w:vAlign w:val="center"/>
          </w:tcPr>
          <w:p w:rsidR="007C09DE" w:rsidRPr="008B3241" w:rsidRDefault="007C09DE" w:rsidP="007C09DE">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7C09DE" w:rsidRPr="008B3241" w:rsidRDefault="007C09DE" w:rsidP="007C09DE">
            <w:pPr>
              <w:shd w:val="clear" w:color="auto" w:fill="E6E6E6"/>
              <w:rPr>
                <w:rFonts w:cs="Arial"/>
                <w:b/>
              </w:rPr>
            </w:pPr>
            <w:r>
              <w:rPr>
                <w:rFonts w:cs="Arial"/>
                <w:b/>
                <w:lang w:eastAsia="ko-KR"/>
              </w:rPr>
              <w:t>See chapter 7</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Definition</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Fonts w:cs="Arial"/>
                <w:lang w:eastAsia="ko-KR"/>
              </w:rPr>
            </w:pPr>
            <w:r>
              <w:rPr>
                <w:rFonts w:cs="Arial"/>
                <w:lang w:eastAsia="ko-KR"/>
              </w:rPr>
              <w:t>3. report</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7C09DE" w:rsidRPr="008B3241" w:rsidRDefault="007C09DE" w:rsidP="007C09DE">
            <w:pPr>
              <w:shd w:val="clear" w:color="auto" w:fill="E6E6E6"/>
              <w:rPr>
                <w:rFonts w:cs="Arial"/>
                <w:lang w:eastAsia="nl-NL"/>
              </w:rPr>
            </w:pPr>
            <w:r w:rsidRPr="008B3241">
              <w:rPr>
                <w:rFonts w:cs="Arial"/>
                <w:lang w:eastAsia="nl-NL"/>
              </w:rPr>
              <w:t>dataQualityInfo</w:t>
            </w:r>
            <w:r>
              <w:rPr>
                <w:rFonts w:cs="Arial"/>
                <w:lang w:eastAsia="nl-NL"/>
              </w:rPr>
              <w:t>/*/report</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optional</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INSPIRE multiplicity</w:t>
            </w:r>
          </w:p>
        </w:tc>
        <w:tc>
          <w:tcPr>
            <w:tcW w:w="581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0..*</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7C09DE" w:rsidRPr="00A17410"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Domain</w:t>
            </w:r>
          </w:p>
        </w:tc>
        <w:tc>
          <w:tcPr>
            <w:tcW w:w="5811" w:type="dxa"/>
            <w:shd w:val="clear" w:color="auto" w:fill="E6E6E6"/>
            <w:vAlign w:val="center"/>
          </w:tcPr>
          <w:p w:rsidR="007C09DE" w:rsidRDefault="007C09DE" w:rsidP="007C09DE">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rsidR="007C09DE" w:rsidRDefault="007C09DE" w:rsidP="007C09DE">
            <w:pPr>
              <w:pStyle w:val="Default"/>
              <w:shd w:val="clear" w:color="auto" w:fill="E6E6E6"/>
              <w:rPr>
                <w:sz w:val="20"/>
                <w:szCs w:val="20"/>
              </w:rPr>
            </w:pPr>
            <w:r w:rsidRPr="00A17410">
              <w:rPr>
                <w:sz w:val="20"/>
                <w:szCs w:val="20"/>
              </w:rPr>
              <w:t>7</w:t>
            </w:r>
            <w:r>
              <w:rPr>
                <w:sz w:val="20"/>
                <w:szCs w:val="20"/>
              </w:rPr>
              <w:t>. DQ_MeasureReference (C.2.1.3)</w:t>
            </w:r>
          </w:p>
          <w:p w:rsidR="007C09DE" w:rsidRDefault="007C09DE" w:rsidP="007C09DE">
            <w:pPr>
              <w:pStyle w:val="Default"/>
              <w:shd w:val="clear" w:color="auto" w:fill="E6E6E6"/>
              <w:rPr>
                <w:sz w:val="20"/>
                <w:szCs w:val="20"/>
              </w:rPr>
            </w:pPr>
            <w:r>
              <w:rPr>
                <w:sz w:val="20"/>
                <w:szCs w:val="20"/>
              </w:rPr>
              <w:t>8. DQ_EvaluationMethod (C.2.1.4.)</w:t>
            </w:r>
          </w:p>
          <w:p w:rsidR="007C09DE" w:rsidRPr="00A17410" w:rsidRDefault="007C09DE" w:rsidP="007C09DE">
            <w:pPr>
              <w:pStyle w:val="Default"/>
              <w:shd w:val="clear" w:color="auto" w:fill="E6E6E6"/>
              <w:rPr>
                <w:sz w:val="20"/>
                <w:szCs w:val="20"/>
              </w:rPr>
            </w:pPr>
            <w:r>
              <w:rPr>
                <w:sz w:val="20"/>
                <w:szCs w:val="20"/>
              </w:rPr>
              <w:t>9. DQ_Result (C2.1.5.)</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lastRenderedPageBreak/>
              <w:t>Implementing instructions</w:t>
            </w:r>
          </w:p>
        </w:tc>
        <w:tc>
          <w:tcPr>
            <w:tcW w:w="5811" w:type="dxa"/>
            <w:shd w:val="clear" w:color="auto" w:fill="E6E6E6"/>
            <w:vAlign w:val="center"/>
          </w:tcPr>
          <w:p w:rsidR="007C09DE" w:rsidRPr="005E3DBC" w:rsidRDefault="007C09DE" w:rsidP="007C09DE">
            <w:pPr>
              <w:shd w:val="clear" w:color="auto" w:fill="E6E6E6"/>
            </w:pPr>
            <w:r w:rsidRPr="005E3DBC">
              <w:t>39. nameOfMeasure</w:t>
            </w:r>
          </w:p>
          <w:p w:rsidR="007C09DE" w:rsidRDefault="007C09DE" w:rsidP="007C09DE">
            <w:pPr>
              <w:shd w:val="clear" w:color="auto" w:fill="E6E6E6"/>
              <w:tabs>
                <w:tab w:val="clear" w:pos="567"/>
                <w:tab w:val="clear" w:pos="851"/>
                <w:tab w:val="left" w:pos="742"/>
              </w:tabs>
            </w:pPr>
          </w:p>
          <w:p w:rsidR="007C09DE" w:rsidRPr="005E3DBC" w:rsidRDefault="007C09DE" w:rsidP="007C09DE">
            <w:pPr>
              <w:shd w:val="clear" w:color="auto" w:fill="E6E6E6"/>
              <w:tabs>
                <w:tab w:val="clear" w:pos="567"/>
                <w:tab w:val="clear" w:pos="851"/>
                <w:tab w:val="left" w:pos="742"/>
              </w:tabs>
            </w:pPr>
            <w:r w:rsidRPr="005E3DBC">
              <w:t>NOTE</w:t>
            </w:r>
            <w:r w:rsidRPr="005E3DBC">
              <w:tab/>
              <w:t xml:space="preserve">This should be the name as defined in Chapter 7. </w:t>
            </w:r>
          </w:p>
          <w:p w:rsidR="007C09DE" w:rsidRPr="005E3DBC" w:rsidRDefault="007C09DE" w:rsidP="007C09DE">
            <w:pPr>
              <w:shd w:val="clear" w:color="auto" w:fill="E6E6E6"/>
            </w:pPr>
          </w:p>
          <w:p w:rsidR="007C09DE" w:rsidRPr="005E3DBC" w:rsidRDefault="007C09DE" w:rsidP="007C09DE">
            <w:pPr>
              <w:shd w:val="clear" w:color="auto" w:fill="E6E6E6"/>
            </w:pPr>
            <w:r w:rsidRPr="005E3DBC">
              <w:t>42. evaluationMethodType</w:t>
            </w:r>
          </w:p>
          <w:p w:rsidR="007C09DE" w:rsidRPr="005E3DBC" w:rsidRDefault="007C09DE" w:rsidP="007C09DE">
            <w:pPr>
              <w:shd w:val="clear" w:color="auto" w:fill="E6E6E6"/>
            </w:pPr>
          </w:p>
          <w:p w:rsidR="007C09DE" w:rsidRPr="005E3DBC" w:rsidRDefault="007C09DE" w:rsidP="007C09DE">
            <w:pPr>
              <w:shd w:val="clear" w:color="auto" w:fill="E6E6E6"/>
            </w:pPr>
            <w:r w:rsidRPr="005E3DBC">
              <w:t>43. evaluationMethodDescription</w:t>
            </w:r>
          </w:p>
          <w:p w:rsidR="007C09DE" w:rsidRDefault="007C09DE" w:rsidP="007C09DE">
            <w:pPr>
              <w:shd w:val="clear" w:color="auto" w:fill="E6E6E6"/>
            </w:pPr>
          </w:p>
          <w:p w:rsidR="007C09DE" w:rsidRPr="005E3DBC" w:rsidRDefault="007C09DE" w:rsidP="007C09DE">
            <w:pPr>
              <w:shd w:val="clear" w:color="auto" w:fill="E6E6E6"/>
              <w:tabs>
                <w:tab w:val="clear" w:pos="284"/>
                <w:tab w:val="clear" w:pos="567"/>
                <w:tab w:val="clear" w:pos="851"/>
                <w:tab w:val="left" w:pos="742"/>
              </w:tabs>
            </w:pPr>
            <w:r w:rsidRPr="005E3DBC">
              <w:t>NOTE</w:t>
            </w:r>
            <w:r w:rsidRPr="005E3DBC">
              <w:tab/>
              <w:t xml:space="preserve">If the reported data quality results are derived or aggregated (i.e. the scope levels for evaluation and reporting are different), the derivation or aggregation should also be specified using this property. </w:t>
            </w:r>
          </w:p>
          <w:p w:rsidR="007C09DE" w:rsidRPr="005E3DBC" w:rsidRDefault="007C09DE" w:rsidP="007C09DE">
            <w:pPr>
              <w:shd w:val="clear" w:color="auto" w:fill="E6E6E6"/>
            </w:pPr>
          </w:p>
          <w:p w:rsidR="007C09DE" w:rsidRPr="005E3DBC" w:rsidRDefault="007C09DE" w:rsidP="007C09DE">
            <w:pPr>
              <w:shd w:val="clear" w:color="auto" w:fill="E6E6E6"/>
            </w:pPr>
            <w:r w:rsidRPr="005E3DBC">
              <w:t>46. dateTime</w:t>
            </w:r>
          </w:p>
          <w:p w:rsidR="007C09DE" w:rsidRDefault="007C09DE" w:rsidP="007C09DE">
            <w:pPr>
              <w:shd w:val="clear" w:color="auto" w:fill="E6E6E6"/>
            </w:pPr>
          </w:p>
          <w:p w:rsidR="007C09DE" w:rsidRPr="005E3DBC" w:rsidRDefault="007C09DE" w:rsidP="007C09DE">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rsidR="007C09DE" w:rsidRPr="005E3DBC" w:rsidRDefault="007C09DE" w:rsidP="007C09DE">
            <w:pPr>
              <w:shd w:val="clear" w:color="auto" w:fill="E6E6E6"/>
            </w:pPr>
          </w:p>
          <w:p w:rsidR="007C09DE" w:rsidRPr="005E3DBC" w:rsidRDefault="007C09DE" w:rsidP="007C09DE">
            <w:pPr>
              <w:shd w:val="clear" w:color="auto" w:fill="E6E6E6"/>
            </w:pPr>
            <w:r w:rsidRPr="005E3DBC">
              <w:t>63. DQ_QuantitativeResult /</w:t>
            </w:r>
            <w:r>
              <w:t xml:space="preserve"> </w:t>
            </w:r>
            <w:r w:rsidRPr="005E3DBC">
              <w:t>64. value</w:t>
            </w:r>
          </w:p>
          <w:p w:rsidR="007C09DE" w:rsidRDefault="007C09DE" w:rsidP="007C09DE">
            <w:pPr>
              <w:shd w:val="clear" w:color="auto" w:fill="E6E6E6"/>
              <w:tabs>
                <w:tab w:val="clear" w:pos="284"/>
                <w:tab w:val="clear" w:pos="567"/>
                <w:tab w:val="clear" w:pos="851"/>
                <w:tab w:val="left" w:pos="742"/>
              </w:tabs>
              <w:rPr>
                <w:rFonts w:ascii="ArialMT" w:hAnsi="ArialMT" w:cs="ArialMT"/>
                <w:color w:val="000000"/>
                <w:lang w:val="en-US" w:eastAsia="en-US"/>
              </w:rPr>
            </w:pPr>
          </w:p>
          <w:p w:rsidR="007C09DE" w:rsidRPr="00653325" w:rsidRDefault="007C09DE" w:rsidP="007C09DE">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specified evaluation method (42-43.)</w:t>
            </w:r>
          </w:p>
        </w:tc>
      </w:tr>
      <w:tr w:rsidR="007C09DE" w:rsidRPr="00FE3884"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Example</w:t>
            </w:r>
          </w:p>
        </w:tc>
        <w:tc>
          <w:tcPr>
            <w:tcW w:w="5811" w:type="dxa"/>
            <w:shd w:val="clear" w:color="auto" w:fill="E6E6E6"/>
            <w:vAlign w:val="center"/>
          </w:tcPr>
          <w:p w:rsidR="007C09DE" w:rsidRPr="00FE3884" w:rsidRDefault="007C09DE" w:rsidP="007C09DE">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Example XML encoding</w:t>
            </w:r>
          </w:p>
        </w:tc>
        <w:tc>
          <w:tcPr>
            <w:tcW w:w="5811" w:type="dxa"/>
            <w:shd w:val="clear" w:color="auto" w:fill="E6E6E6"/>
            <w:vAlign w:val="center"/>
          </w:tcPr>
          <w:p w:rsidR="007C09DE" w:rsidRPr="008B3241" w:rsidRDefault="007C09DE" w:rsidP="007C09DE">
            <w:pPr>
              <w:shd w:val="clear" w:color="auto" w:fill="E6E6E6"/>
              <w:jc w:val="left"/>
              <w:rPr>
                <w:rFonts w:cs="Arial"/>
                <w:color w:val="FF0000"/>
              </w:rPr>
            </w:pPr>
          </w:p>
        </w:tc>
      </w:tr>
    </w:tbl>
    <w:p w:rsidR="007C09DE" w:rsidRDefault="007C09DE" w:rsidP="007C09DE">
      <w:pPr>
        <w:shd w:val="clear" w:color="auto" w:fill="E6E6E6"/>
      </w:pPr>
    </w:p>
    <w:p w:rsidR="007C09DE" w:rsidRDefault="007C09DE" w:rsidP="007C09DE">
      <w:pPr>
        <w:pStyle w:val="Titolo4"/>
        <w:shd w:val="clear" w:color="auto" w:fill="E6E6E6"/>
        <w:rPr>
          <w:lang w:eastAsia="fr-FR"/>
        </w:rPr>
      </w:pPr>
      <w:bookmarkStart w:id="782" w:name="_Ref323308651"/>
      <w:r>
        <w:rPr>
          <w:lang w:eastAsia="fr-FR"/>
        </w:rPr>
        <w:t>Guidelines for reporting descriptive results of the Data Quality evaluation</w:t>
      </w:r>
      <w:bookmarkEnd w:id="782"/>
    </w:p>
    <w:p w:rsidR="007C09DE" w:rsidRPr="00C366C3" w:rsidRDefault="007C09DE" w:rsidP="007C09DE">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7C09DE" w:rsidRPr="008B3241" w:rsidTr="007C09DE">
        <w:trPr>
          <w:cantSplit/>
        </w:trPr>
        <w:tc>
          <w:tcPr>
            <w:tcW w:w="3261" w:type="dxa"/>
            <w:shd w:val="clear" w:color="auto" w:fill="E6E6E6"/>
            <w:vAlign w:val="center"/>
          </w:tcPr>
          <w:p w:rsidR="007C09DE" w:rsidRPr="008B3241" w:rsidRDefault="007C09DE" w:rsidP="007C09DE">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7C09DE" w:rsidRPr="008B3241" w:rsidRDefault="007C09DE" w:rsidP="007C09DE">
            <w:pPr>
              <w:shd w:val="clear" w:color="auto" w:fill="E6E6E6"/>
              <w:rPr>
                <w:rFonts w:cs="Arial"/>
                <w:b/>
              </w:rPr>
            </w:pPr>
            <w:r>
              <w:rPr>
                <w:rFonts w:cs="Arial"/>
                <w:b/>
                <w:lang w:eastAsia="ko-KR"/>
              </w:rPr>
              <w:t>See chapter 7</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Definition</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Fonts w:cs="Arial"/>
                <w:lang w:eastAsia="ko-KR"/>
              </w:rPr>
            </w:pPr>
            <w:r>
              <w:rPr>
                <w:rFonts w:cs="Arial"/>
                <w:lang w:eastAsia="ko-KR"/>
              </w:rPr>
              <w:t>3. report</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7C09DE" w:rsidRPr="008B3241" w:rsidRDefault="007C09DE" w:rsidP="007C09DE">
            <w:pPr>
              <w:shd w:val="clear" w:color="auto" w:fill="E6E6E6"/>
              <w:rPr>
                <w:rFonts w:cs="Arial"/>
                <w:lang w:eastAsia="nl-NL"/>
              </w:rPr>
            </w:pPr>
            <w:r w:rsidRPr="008B3241">
              <w:rPr>
                <w:rFonts w:cs="Arial"/>
                <w:lang w:eastAsia="nl-NL"/>
              </w:rPr>
              <w:t>dataQualityInfo</w:t>
            </w:r>
            <w:r>
              <w:rPr>
                <w:rFonts w:cs="Arial"/>
                <w:lang w:eastAsia="nl-NL"/>
              </w:rPr>
              <w:t>/*/report</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optional</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INSPIRE multiplicity</w:t>
            </w:r>
          </w:p>
        </w:tc>
        <w:tc>
          <w:tcPr>
            <w:tcW w:w="581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0..*</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7C09DE" w:rsidRPr="008B3241" w:rsidRDefault="007C09DE" w:rsidP="007C09DE">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Domain</w:t>
            </w:r>
          </w:p>
        </w:tc>
        <w:tc>
          <w:tcPr>
            <w:tcW w:w="5811" w:type="dxa"/>
            <w:shd w:val="clear" w:color="auto" w:fill="E6E6E6"/>
            <w:vAlign w:val="center"/>
          </w:tcPr>
          <w:p w:rsidR="007C09DE" w:rsidRDefault="007C09DE" w:rsidP="007C09DE">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rsidR="007C09DE" w:rsidRPr="00A17410" w:rsidRDefault="007C09DE" w:rsidP="007C09DE">
            <w:pPr>
              <w:pStyle w:val="Default"/>
              <w:shd w:val="clear" w:color="auto" w:fill="E6E6E6"/>
              <w:rPr>
                <w:sz w:val="20"/>
                <w:szCs w:val="20"/>
              </w:rPr>
            </w:pPr>
            <w:r>
              <w:rPr>
                <w:sz w:val="20"/>
                <w:szCs w:val="20"/>
              </w:rPr>
              <w:t>9. DQ_Result (C2.1.5.)</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7C09DE" w:rsidRPr="00382535" w:rsidRDefault="007C09DE" w:rsidP="007C09DE">
            <w:r w:rsidRPr="00382535">
              <w:t>67. DQ_DescripitveResult /</w:t>
            </w:r>
            <w:r>
              <w:t xml:space="preserve"> </w:t>
            </w:r>
            <w:r w:rsidRPr="00382535">
              <w:t>68. statement</w:t>
            </w:r>
          </w:p>
          <w:p w:rsidR="007C09DE" w:rsidRDefault="007C09DE" w:rsidP="007C09DE"/>
          <w:p w:rsidR="007C09DE" w:rsidRPr="005E50C1" w:rsidRDefault="007C09DE" w:rsidP="007C09DE">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Example</w:t>
            </w:r>
          </w:p>
        </w:tc>
        <w:tc>
          <w:tcPr>
            <w:tcW w:w="5811" w:type="dxa"/>
            <w:shd w:val="clear" w:color="auto" w:fill="E6E6E6"/>
            <w:vAlign w:val="center"/>
          </w:tcPr>
          <w:p w:rsidR="007C09DE" w:rsidRPr="00A05AA1" w:rsidRDefault="007C09DE" w:rsidP="007C09DE">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7C09DE" w:rsidRPr="008B3241" w:rsidTr="007C09DE">
        <w:trPr>
          <w:cantSplit/>
        </w:trPr>
        <w:tc>
          <w:tcPr>
            <w:tcW w:w="3261" w:type="dxa"/>
            <w:shd w:val="clear" w:color="auto" w:fill="E6E6E6"/>
            <w:vAlign w:val="center"/>
          </w:tcPr>
          <w:p w:rsidR="007C09DE" w:rsidRPr="008B3241" w:rsidRDefault="007C09DE" w:rsidP="007C09DE">
            <w:pPr>
              <w:shd w:val="clear" w:color="auto" w:fill="E6E6E6"/>
              <w:jc w:val="left"/>
              <w:rPr>
                <w:rFonts w:cs="Arial"/>
              </w:rPr>
            </w:pPr>
            <w:r w:rsidRPr="008B3241">
              <w:rPr>
                <w:rFonts w:cs="Arial"/>
              </w:rPr>
              <w:t>Example XML encoding</w:t>
            </w:r>
          </w:p>
        </w:tc>
        <w:tc>
          <w:tcPr>
            <w:tcW w:w="5811" w:type="dxa"/>
            <w:shd w:val="clear" w:color="auto" w:fill="E6E6E6"/>
            <w:vAlign w:val="center"/>
          </w:tcPr>
          <w:p w:rsidR="007C09DE" w:rsidRPr="008B3241" w:rsidRDefault="007C09DE" w:rsidP="007C09DE">
            <w:pPr>
              <w:shd w:val="clear" w:color="auto" w:fill="E6E6E6"/>
              <w:jc w:val="left"/>
              <w:rPr>
                <w:rFonts w:cs="Arial"/>
                <w:color w:val="FF0000"/>
              </w:rPr>
            </w:pPr>
          </w:p>
        </w:tc>
      </w:tr>
    </w:tbl>
    <w:p w:rsidR="007C09DE" w:rsidRDefault="007C09DE" w:rsidP="007C09DE">
      <w:pPr>
        <w:shd w:val="clear" w:color="auto" w:fill="E6E6E6"/>
      </w:pPr>
    </w:p>
    <w:p w:rsidR="00D50B36" w:rsidRDefault="00D50B36" w:rsidP="00D07DE2">
      <w:pPr>
        <w:shd w:val="clear" w:color="auto" w:fill="FFFFFF"/>
      </w:pPr>
    </w:p>
    <w:p w:rsidR="0078624E" w:rsidRDefault="0078624E" w:rsidP="0078624E">
      <w:pPr>
        <w:pStyle w:val="Titolo1"/>
      </w:pPr>
      <w:bookmarkStart w:id="783" w:name="_Toc339566082"/>
      <w:bookmarkStart w:id="784" w:name="_Toc343098112"/>
      <w:bookmarkStart w:id="785" w:name="_Toc343098400"/>
      <w:bookmarkStart w:id="786" w:name="_Toc343098688"/>
      <w:bookmarkStart w:id="787" w:name="_Toc343098976"/>
      <w:bookmarkStart w:id="788" w:name="_Toc343099264"/>
      <w:bookmarkStart w:id="789" w:name="_Toc343099552"/>
      <w:bookmarkStart w:id="790" w:name="_Toc343099840"/>
      <w:bookmarkStart w:id="791" w:name="_Toc343100154"/>
      <w:bookmarkStart w:id="792" w:name="_Toc343100468"/>
      <w:bookmarkStart w:id="793" w:name="_Toc343162784"/>
      <w:bookmarkStart w:id="794" w:name="_Toc373849252"/>
      <w:bookmarkStart w:id="795" w:name="_Toc373849637"/>
      <w:bookmarkStart w:id="796" w:name="_Toc373849832"/>
      <w:bookmarkStart w:id="797" w:name="_Toc374438460"/>
      <w:bookmarkStart w:id="798" w:name="_Toc202867259"/>
      <w:bookmarkStart w:id="799" w:name="_Toc202872587"/>
      <w:bookmarkStart w:id="800" w:name="_Toc203821276"/>
      <w:bookmarkStart w:id="801" w:name="_Toc204079979"/>
      <w:bookmarkStart w:id="802" w:name="_Toc204080387"/>
      <w:bookmarkStart w:id="803" w:name="_Toc202873572"/>
      <w:bookmarkStart w:id="804" w:name="_Toc207684640"/>
      <w:bookmarkEnd w:id="207"/>
      <w:bookmarkEnd w:id="208"/>
      <w:bookmarkEnd w:id="209"/>
      <w:bookmarkEnd w:id="210"/>
      <w:bookmarkEnd w:id="211"/>
      <w:bookmarkEnd w:id="212"/>
      <w:bookmarkEnd w:id="213"/>
      <w:r>
        <w:t>Delivery</w:t>
      </w:r>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p>
    <w:p w:rsidR="0078624E" w:rsidRDefault="0078624E" w:rsidP="0078624E">
      <w:pPr>
        <w:pStyle w:val="Titolo2"/>
      </w:pPr>
      <w:bookmarkStart w:id="805" w:name="_Toc339566083"/>
      <w:bookmarkStart w:id="806" w:name="_Toc343098113"/>
      <w:bookmarkStart w:id="807" w:name="_Toc343098401"/>
      <w:bookmarkStart w:id="808" w:name="_Toc343098689"/>
      <w:bookmarkStart w:id="809" w:name="_Toc343098977"/>
      <w:bookmarkStart w:id="810" w:name="_Toc343099265"/>
      <w:bookmarkStart w:id="811" w:name="_Toc343099553"/>
      <w:bookmarkStart w:id="812" w:name="_Toc343099841"/>
      <w:bookmarkStart w:id="813" w:name="_Toc343100155"/>
      <w:bookmarkStart w:id="814" w:name="_Toc343100469"/>
      <w:bookmarkStart w:id="815" w:name="_Toc343162785"/>
      <w:bookmarkStart w:id="816" w:name="_Toc373849253"/>
      <w:bookmarkStart w:id="817" w:name="_Toc373849638"/>
      <w:bookmarkStart w:id="818" w:name="_Toc373849833"/>
      <w:bookmarkStart w:id="819" w:name="_Toc374438461"/>
      <w:r>
        <w:t>Updates</w:t>
      </w:r>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rsidR="0078624E" w:rsidRDefault="0078624E" w:rsidP="0078624E"/>
    <w:p w:rsidR="007C09DE" w:rsidRPr="00B31069" w:rsidRDefault="007C09DE" w:rsidP="007C09DE">
      <w:pPr>
        <w:pStyle w:val="IRrequirement"/>
        <w:shd w:val="clear" w:color="auto" w:fill="E6E6E6"/>
        <w:jc w:val="center"/>
        <w:rPr>
          <w:b/>
          <w:color w:val="FF0000"/>
        </w:rPr>
      </w:pPr>
      <w:bookmarkStart w:id="820" w:name="updates"/>
      <w:r w:rsidRPr="00B31069">
        <w:rPr>
          <w:b/>
          <w:color w:val="FF0000"/>
        </w:rPr>
        <w:lastRenderedPageBreak/>
        <w:t>IR Requirement</w:t>
      </w:r>
    </w:p>
    <w:p w:rsidR="007C09DE" w:rsidRPr="00B31069" w:rsidRDefault="007C09DE" w:rsidP="007C09DE">
      <w:pPr>
        <w:pStyle w:val="IRrequirement"/>
        <w:shd w:val="clear" w:color="auto" w:fill="E6E6E6"/>
        <w:jc w:val="center"/>
        <w:rPr>
          <w:i/>
        </w:rPr>
      </w:pPr>
      <w:r w:rsidRPr="00B31069">
        <w:rPr>
          <w:i/>
        </w:rPr>
        <w:t>Article 8</w:t>
      </w:r>
    </w:p>
    <w:p w:rsidR="007C09DE" w:rsidRPr="00B31069" w:rsidRDefault="007C09DE" w:rsidP="007C09DE">
      <w:pPr>
        <w:pStyle w:val="IRrequirement"/>
        <w:shd w:val="clear" w:color="auto" w:fill="E6E6E6"/>
        <w:jc w:val="center"/>
        <w:rPr>
          <w:b/>
        </w:rPr>
      </w:pPr>
      <w:r w:rsidRPr="00B31069">
        <w:rPr>
          <w:b/>
        </w:rPr>
        <w:t>Updates</w:t>
      </w:r>
    </w:p>
    <w:p w:rsidR="007C09DE" w:rsidRDefault="007C09DE" w:rsidP="007C09DE">
      <w:pPr>
        <w:pStyle w:val="IRrequirement"/>
        <w:shd w:val="clear" w:color="auto" w:fill="E6E6E6"/>
      </w:pPr>
    </w:p>
    <w:p w:rsidR="007C09DE" w:rsidRPr="00B31069" w:rsidRDefault="007C09DE" w:rsidP="007C09DE">
      <w:pPr>
        <w:pStyle w:val="IRrequirement"/>
        <w:shd w:val="clear" w:color="auto" w:fill="E6E6E6"/>
        <w:ind w:left="426" w:hanging="313"/>
      </w:pPr>
      <w:r w:rsidRPr="00B31069">
        <w:t>1.</w:t>
      </w:r>
      <w:r>
        <w:tab/>
      </w:r>
      <w:r w:rsidRPr="00B31069">
        <w:t xml:space="preserve">Member States shall make available updates of data on a regular basis. </w:t>
      </w:r>
    </w:p>
    <w:p w:rsidR="007C09DE" w:rsidRPr="00B31069" w:rsidRDefault="007C09DE" w:rsidP="007C09DE">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rsidR="007C09DE" w:rsidRPr="00E27F45" w:rsidRDefault="007C09DE" w:rsidP="007C09DE">
      <w:pPr>
        <w:rPr>
          <w:lang w:val="en-US"/>
        </w:rPr>
      </w:pPr>
    </w:p>
    <w:bookmarkEnd w:id="820"/>
    <w:p w:rsidR="0078624E" w:rsidRDefault="0078624E" w:rsidP="0078624E"/>
    <w:p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rsidR="0078624E" w:rsidRPr="0059553B" w:rsidRDefault="0078624E" w:rsidP="0078624E"/>
    <w:p w:rsidR="007C09DE" w:rsidRDefault="007C09DE" w:rsidP="007C09DE">
      <w:pPr>
        <w:pStyle w:val="Titolo2"/>
        <w:shd w:val="clear" w:color="auto" w:fill="E6E6E6"/>
        <w:tabs>
          <w:tab w:val="left" w:pos="851"/>
        </w:tabs>
        <w:spacing w:after="60"/>
        <w:ind w:left="851" w:hanging="851"/>
      </w:pPr>
      <w:bookmarkStart w:id="821" w:name="_Toc373849254"/>
      <w:bookmarkStart w:id="822" w:name="_Toc373849639"/>
      <w:bookmarkStart w:id="823" w:name="_Toc373849834"/>
      <w:bookmarkStart w:id="824" w:name="_Toc374438462"/>
      <w:bookmarkStart w:id="825" w:name="delivery_medium"/>
      <w:r w:rsidRPr="008B3241">
        <w:t>Delivery medium</w:t>
      </w:r>
      <w:bookmarkEnd w:id="821"/>
      <w:bookmarkEnd w:id="822"/>
      <w:bookmarkEnd w:id="823"/>
      <w:bookmarkEnd w:id="824"/>
    </w:p>
    <w:p w:rsidR="007C09DE" w:rsidRDefault="007C09DE" w:rsidP="007C09DE">
      <w:pPr>
        <w:shd w:val="clear" w:color="auto" w:fill="E6E6E6"/>
      </w:pPr>
    </w:p>
    <w:p w:rsidR="007C09DE" w:rsidRDefault="007C09DE" w:rsidP="007C09DE">
      <w:pPr>
        <w:shd w:val="clear" w:color="auto" w:fill="E6E6E6"/>
      </w:pPr>
      <w:r>
        <w:t xml:space="preserve">According to Article 11(1) of the INSPIRE Directive, Member States shall establish and operate a network of </w:t>
      </w:r>
      <w:r w:rsidRPr="000C33D9">
        <w:t xml:space="preserve">services for </w:t>
      </w:r>
      <w:r>
        <w:t>INSPIRE</w:t>
      </w:r>
      <w:r w:rsidRPr="000C33D9">
        <w:t xml:space="preserve"> spatial data sets and services</w:t>
      </w:r>
      <w:r>
        <w:t>. The relevant network service types for making spatial data available are:</w:t>
      </w:r>
    </w:p>
    <w:p w:rsidR="007C09DE" w:rsidRDefault="007C09DE" w:rsidP="007C09DE">
      <w:pPr>
        <w:numPr>
          <w:ilvl w:val="0"/>
          <w:numId w:val="28"/>
        </w:numPr>
        <w:shd w:val="clear" w:color="auto" w:fill="E6E6E6"/>
        <w:ind w:left="284" w:hanging="284"/>
      </w:pPr>
      <w:r w:rsidRPr="001C1F63">
        <w:rPr>
          <w:i/>
        </w:rPr>
        <w:t>view services</w:t>
      </w:r>
      <w:r>
        <w:t xml:space="preserve"> making it possible, as a minimum, to display, navigate, zoom in/out, pan, or overlay viewable spatial data sets and to display legend information and any relevant content of metadata;</w:t>
      </w:r>
    </w:p>
    <w:p w:rsidR="007C09DE" w:rsidRDefault="007C09DE" w:rsidP="007C09DE">
      <w:pPr>
        <w:numPr>
          <w:ilvl w:val="0"/>
          <w:numId w:val="28"/>
        </w:numPr>
        <w:shd w:val="clear" w:color="auto" w:fill="E6E6E6"/>
        <w:ind w:left="284" w:hanging="284"/>
      </w:pPr>
      <w:r w:rsidRPr="001C1F63">
        <w:rPr>
          <w:i/>
        </w:rPr>
        <w:t>download services</w:t>
      </w:r>
      <w:r>
        <w:t>, enabling copies of spatial data sets, or parts of such sets, to be downloaded and, where practicable, accessed directly;</w:t>
      </w:r>
    </w:p>
    <w:p w:rsidR="007C09DE" w:rsidRPr="000C33D9" w:rsidRDefault="007C09DE" w:rsidP="007C09DE">
      <w:pPr>
        <w:numPr>
          <w:ilvl w:val="0"/>
          <w:numId w:val="28"/>
        </w:numPr>
        <w:shd w:val="clear" w:color="auto" w:fill="E6E6E6"/>
        <w:ind w:left="284" w:hanging="284"/>
      </w:pPr>
      <w:r w:rsidRPr="001C1F63">
        <w:rPr>
          <w:i/>
        </w:rPr>
        <w:t>transformation services</w:t>
      </w:r>
      <w:r>
        <w:t>, enabling spatial data sets to be transformed with a view to achieving interoperability.</w:t>
      </w:r>
    </w:p>
    <w:p w:rsidR="007C09DE" w:rsidRDefault="007C09DE" w:rsidP="007C09DE">
      <w:pPr>
        <w:shd w:val="clear" w:color="auto" w:fill="E6E6E6"/>
      </w:pPr>
      <w:bookmarkStart w:id="826" w:name="_Toc202867261"/>
      <w:bookmarkStart w:id="827" w:name="_Toc202872589"/>
      <w:bookmarkStart w:id="828" w:name="_Toc203821278"/>
      <w:bookmarkStart w:id="829" w:name="_Toc204079981"/>
      <w:bookmarkStart w:id="830" w:name="_Toc204080389"/>
      <w:bookmarkStart w:id="831" w:name="_Toc202873574"/>
      <w:bookmarkStart w:id="832" w:name="_Toc207684642"/>
    </w:p>
    <w:p w:rsidR="007C09DE" w:rsidRDefault="007C09DE" w:rsidP="007C09DE">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5"/>
      </w:r>
      <w:r w:rsidRPr="008B3241">
        <w:t>.</w:t>
      </w:r>
    </w:p>
    <w:p w:rsidR="007C09DE" w:rsidRPr="008B3241" w:rsidRDefault="007C09DE" w:rsidP="007C09DE">
      <w:pPr>
        <w:shd w:val="clear" w:color="auto" w:fill="E6E6E6"/>
      </w:pPr>
    </w:p>
    <w:p w:rsidR="007C09DE" w:rsidRPr="008B3241" w:rsidRDefault="007C09DE" w:rsidP="007C09DE">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objects based upon a query (direct access download service). To execute such a request, some of the following information might be required:</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the list of spatial object types and/or predefined data sets that are offered by the download service (to be provided through the Get Download Service Metadata operation),</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rsidR="007C09DE" w:rsidRPr="008B3241" w:rsidRDefault="007C09DE" w:rsidP="007C09DE">
      <w:pPr>
        <w:shd w:val="clear" w:color="auto" w:fill="E6E6E6"/>
        <w:rPr>
          <w:lang w:eastAsia="en-US"/>
        </w:rPr>
      </w:pPr>
    </w:p>
    <w:p w:rsidR="007C09DE" w:rsidRPr="008B3241" w:rsidRDefault="007C09DE" w:rsidP="007C09DE">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directly called by an application to transform source data (e.g. obtained through a download service) that is not yet conformant with this data specification, the following parameters are required:</w:t>
      </w:r>
    </w:p>
    <w:p w:rsidR="007C09DE" w:rsidRPr="008B3241" w:rsidRDefault="007C09DE" w:rsidP="007C09DE">
      <w:pPr>
        <w:shd w:val="clear" w:color="auto" w:fill="E6E6E6"/>
        <w:rPr>
          <w:lang w:eastAsia="en-US"/>
        </w:rPr>
      </w:pPr>
      <w:r w:rsidRPr="008B3241">
        <w:rPr>
          <w:lang w:eastAsia="en-US"/>
        </w:rPr>
        <w:t>Input data (mandatory). The data set to be transformed.</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Source model (mandatory, if cannot be determined from the input data). The model in which the input data is provided.</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 xml:space="preserve">Target model (mandatory). The model in which the results are expected. </w:t>
      </w:r>
    </w:p>
    <w:p w:rsidR="007C09DE" w:rsidRPr="008B3241" w:rsidRDefault="007C09DE" w:rsidP="007C09DE">
      <w:pPr>
        <w:pStyle w:val="Dash"/>
        <w:numPr>
          <w:ilvl w:val="0"/>
          <w:numId w:val="16"/>
        </w:numPr>
        <w:shd w:val="clear" w:color="auto" w:fill="E6E6E6"/>
        <w:tabs>
          <w:tab w:val="clear" w:pos="284"/>
          <w:tab w:val="clear" w:pos="851"/>
          <w:tab w:val="clear" w:pos="1134"/>
        </w:tabs>
      </w:pPr>
      <w:r w:rsidRPr="008B3241">
        <w:t>Model mapping (mandatory, unless a default exists). Detailed description of how the transformation is to be carried out.</w:t>
      </w:r>
    </w:p>
    <w:bookmarkEnd w:id="826"/>
    <w:bookmarkEnd w:id="827"/>
    <w:bookmarkEnd w:id="828"/>
    <w:bookmarkEnd w:id="829"/>
    <w:bookmarkEnd w:id="830"/>
    <w:bookmarkEnd w:id="831"/>
    <w:bookmarkEnd w:id="832"/>
    <w:p w:rsidR="007C09DE" w:rsidRDefault="007C09DE" w:rsidP="007C09DE">
      <w:pPr>
        <w:shd w:val="clear" w:color="auto" w:fill="E6E6E6"/>
      </w:pPr>
    </w:p>
    <w:bookmarkEnd w:id="825"/>
    <w:p w:rsidR="0078624E" w:rsidRPr="003862D7" w:rsidRDefault="0078624E" w:rsidP="0078624E"/>
    <w:p w:rsidR="0078624E" w:rsidRDefault="0078624E" w:rsidP="0078624E">
      <w:pPr>
        <w:pStyle w:val="Titolo2"/>
        <w:tabs>
          <w:tab w:val="num" w:pos="709"/>
        </w:tabs>
      </w:pPr>
      <w:bookmarkStart w:id="833" w:name="_Toc339566086"/>
      <w:bookmarkStart w:id="834" w:name="_Toc343098115"/>
      <w:bookmarkStart w:id="835" w:name="_Toc343098403"/>
      <w:bookmarkStart w:id="836" w:name="_Toc343098691"/>
      <w:bookmarkStart w:id="837" w:name="_Toc343098979"/>
      <w:bookmarkStart w:id="838" w:name="_Toc343099267"/>
      <w:bookmarkStart w:id="839" w:name="_Toc343099555"/>
      <w:bookmarkStart w:id="840" w:name="_Toc343099843"/>
      <w:bookmarkStart w:id="841" w:name="_Toc343100157"/>
      <w:bookmarkStart w:id="842" w:name="_Toc343100471"/>
      <w:bookmarkStart w:id="843" w:name="_Toc343162787"/>
      <w:bookmarkStart w:id="844" w:name="_Toc373849255"/>
      <w:bookmarkStart w:id="845" w:name="_Toc373849640"/>
      <w:bookmarkStart w:id="846" w:name="_Toc373849835"/>
      <w:bookmarkStart w:id="847" w:name="_Toc374438463"/>
      <w:r w:rsidRPr="008B3241">
        <w:lastRenderedPageBreak/>
        <w:t>Encodings</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rsidR="0078624E" w:rsidRDefault="0078624E" w:rsidP="0078624E"/>
    <w:p w:rsidR="007C09DE" w:rsidRPr="00D20669" w:rsidRDefault="007C09DE" w:rsidP="007C09DE">
      <w:pPr>
        <w:shd w:val="clear" w:color="auto" w:fill="E6E6E6"/>
      </w:pPr>
      <w:bookmarkStart w:id="848" w:name="encoding"/>
      <w:bookmarkStart w:id="849" w:name="_Ref250450301"/>
      <w:bookmarkStart w:id="850" w:name="_Toc250466050"/>
      <w:r>
        <w:t>The IRs contain the following two requirements for the encoding to be used to make data available.</w:t>
      </w:r>
    </w:p>
    <w:p w:rsidR="007C09DE" w:rsidRDefault="007C09DE" w:rsidP="007C09DE">
      <w:pPr>
        <w:shd w:val="clear" w:color="auto" w:fill="E6E6E6"/>
      </w:pPr>
    </w:p>
    <w:p w:rsidR="007C09DE" w:rsidRPr="0035628A" w:rsidRDefault="007C09DE" w:rsidP="007C09DE">
      <w:pPr>
        <w:pStyle w:val="IRrequirementgrey"/>
        <w:jc w:val="center"/>
        <w:rPr>
          <w:b/>
          <w:color w:val="FF0000"/>
        </w:rPr>
      </w:pPr>
      <w:r w:rsidRPr="0035628A">
        <w:rPr>
          <w:b/>
          <w:color w:val="FF0000"/>
        </w:rPr>
        <w:t>IR Requirement</w:t>
      </w:r>
    </w:p>
    <w:p w:rsidR="007C09DE" w:rsidRPr="0035628A" w:rsidRDefault="007C09DE" w:rsidP="007C09DE">
      <w:pPr>
        <w:pStyle w:val="IRrequirementgrey"/>
        <w:jc w:val="center"/>
        <w:rPr>
          <w:i/>
        </w:rPr>
      </w:pPr>
      <w:r w:rsidRPr="0035628A">
        <w:rPr>
          <w:i/>
        </w:rPr>
        <w:t>Article 7</w:t>
      </w:r>
    </w:p>
    <w:p w:rsidR="007C09DE" w:rsidRDefault="007C09DE" w:rsidP="007C09DE">
      <w:pPr>
        <w:pStyle w:val="IRrequirementgrey"/>
        <w:jc w:val="center"/>
        <w:rPr>
          <w:b/>
          <w:bCs/>
        </w:rPr>
      </w:pPr>
      <w:r>
        <w:rPr>
          <w:b/>
          <w:bCs/>
        </w:rPr>
        <w:t>Encoding</w:t>
      </w:r>
    </w:p>
    <w:p w:rsidR="007C09DE" w:rsidRDefault="007C09DE" w:rsidP="007C09DE">
      <w:pPr>
        <w:pStyle w:val="IRrequirementgrey"/>
        <w:jc w:val="center"/>
      </w:pPr>
    </w:p>
    <w:p w:rsidR="007C09DE" w:rsidRDefault="007C09DE" w:rsidP="007C09DE">
      <w:pPr>
        <w:pStyle w:val="IRrequirementgrey"/>
        <w:ind w:left="426" w:hanging="313"/>
      </w:pPr>
      <w:r w:rsidRPr="000B069C">
        <w:t>1.</w:t>
      </w:r>
      <w:r>
        <w:tab/>
        <w:t xml:space="preserve">Every encoding rule used to encode spatial data shall conform to EN ISO 19118. In particular, it shall specify schema conversion rules for all spatial object types and all attributes and association roles and the output data structure used. </w:t>
      </w:r>
    </w:p>
    <w:p w:rsidR="007C09DE" w:rsidRDefault="007C09DE" w:rsidP="007C09DE">
      <w:pPr>
        <w:pStyle w:val="IRrequirementgrey"/>
        <w:ind w:left="426" w:hanging="313"/>
      </w:pPr>
      <w:r>
        <w:t>2.</w:t>
      </w:r>
      <w:r>
        <w:tab/>
        <w:t xml:space="preserve">Every encoding rule used to encode spatial data shall be made available. </w:t>
      </w:r>
    </w:p>
    <w:p w:rsidR="007C09DE" w:rsidRPr="0035628A" w:rsidRDefault="007C09DE" w:rsidP="007C09DE">
      <w:pPr>
        <w:shd w:val="clear" w:color="auto" w:fill="E6E6E6"/>
        <w:rPr>
          <w:lang w:val="en-US"/>
        </w:rPr>
      </w:pPr>
    </w:p>
    <w:p w:rsidR="007C09DE" w:rsidRPr="00922A79" w:rsidRDefault="007C09DE" w:rsidP="007C09DE">
      <w:pPr>
        <w:shd w:val="clear" w:color="auto" w:fill="E6E6E6"/>
        <w:tabs>
          <w:tab w:val="clear" w:pos="284"/>
          <w:tab w:val="clear" w:pos="567"/>
        </w:tabs>
      </w:pPr>
      <w:r>
        <w:t>NOTE</w:t>
      </w:r>
      <w:r>
        <w:tab/>
        <w:t xml:space="preserve">ISO 19118:2011 </w:t>
      </w:r>
      <w:r w:rsidRPr="00922A79">
        <w:t xml:space="preserve">specifies the requirements for defining encoding rules used for interchange of geographic data within the set of International Standards known as the “ISO 19100 series”. An encoding rule allows geographic information defined by application schemas and standardized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rsidR="007C09DE" w:rsidRDefault="007C09DE" w:rsidP="007C09DE">
      <w:pPr>
        <w:numPr>
          <w:ilvl w:val="0"/>
          <w:numId w:val="29"/>
        </w:numPr>
        <w:shd w:val="clear" w:color="auto" w:fill="E6E6E6"/>
      </w:pPr>
      <w:r w:rsidRPr="00922A79">
        <w:t xml:space="preserve">requirements for creating encoding rules based on UML schemas, </w:t>
      </w:r>
    </w:p>
    <w:p w:rsidR="007C09DE" w:rsidRDefault="007C09DE" w:rsidP="007C09DE">
      <w:pPr>
        <w:numPr>
          <w:ilvl w:val="0"/>
          <w:numId w:val="29"/>
        </w:numPr>
        <w:shd w:val="clear" w:color="auto" w:fill="E6E6E6"/>
      </w:pPr>
      <w:r w:rsidRPr="00922A79">
        <w:t xml:space="preserve">requirements for creating encoding services, and </w:t>
      </w:r>
    </w:p>
    <w:p w:rsidR="007C09DE" w:rsidRPr="00922A79" w:rsidRDefault="007C09DE" w:rsidP="007C09DE">
      <w:pPr>
        <w:numPr>
          <w:ilvl w:val="0"/>
          <w:numId w:val="29"/>
        </w:numPr>
        <w:shd w:val="clear" w:color="auto" w:fill="E6E6E6"/>
      </w:pPr>
      <w:r w:rsidRPr="00922A79">
        <w:t>requirements for XML-based encoding rules for neutral interchange of data.</w:t>
      </w:r>
    </w:p>
    <w:p w:rsidR="007C09DE" w:rsidRDefault="007C09DE" w:rsidP="007C09DE">
      <w:pPr>
        <w:shd w:val="clear" w:color="auto" w:fill="E6E6E6"/>
        <w:rPr>
          <w:i/>
          <w:color w:val="008000"/>
        </w:rPr>
      </w:pPr>
    </w:p>
    <w:p w:rsidR="007C09DE" w:rsidRDefault="007C09DE" w:rsidP="007C09DE">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Land Cover available at least in the default encoding(s) specified in section </w:t>
      </w:r>
      <w:r w:rsidR="007B6DB0">
        <w:t>0</w:t>
      </w:r>
      <w:r>
        <w:t>. In this section, a number of TG requirements are listed that need to be met in order to be conformant with the default encoding(s).</w:t>
      </w:r>
    </w:p>
    <w:p w:rsidR="007C09DE" w:rsidRDefault="007C09DE" w:rsidP="007C09DE">
      <w:pPr>
        <w:shd w:val="clear" w:color="auto" w:fill="E6E6E6"/>
      </w:pPr>
    </w:p>
    <w:p w:rsidR="007C09DE" w:rsidRDefault="007C09DE" w:rsidP="007C09DE">
      <w:pPr>
        <w:shd w:val="clear" w:color="auto" w:fill="E6E6E6"/>
      </w:pPr>
      <w:r>
        <w:t xml:space="preserve">The proposed default encoding(s) meet the requirements in Article 7 of the IRs, i.e. they are conformant with ISO 19118 and (since they are included in this specification) publicly available. </w:t>
      </w:r>
    </w:p>
    <w:p w:rsidR="00BB1D6D" w:rsidRDefault="00BB1D6D" w:rsidP="00BB1D6D">
      <w:bookmarkStart w:id="851" w:name="_Toc339566087"/>
      <w:bookmarkEnd w:id="848"/>
      <w:bookmarkEnd w:id="851"/>
    </w:p>
    <w:p w:rsidR="0078624E" w:rsidRDefault="0078624E" w:rsidP="00FB3D9F">
      <w:pPr>
        <w:pStyle w:val="Titolo3"/>
        <w:tabs>
          <w:tab w:val="clear" w:pos="851"/>
          <w:tab w:val="num" w:pos="992"/>
        </w:tabs>
        <w:ind w:left="992" w:hanging="992"/>
      </w:pPr>
      <w:bookmarkStart w:id="852" w:name="_Toc339566088"/>
      <w:bookmarkStart w:id="853" w:name="_Toc343098116"/>
      <w:bookmarkStart w:id="854" w:name="_Toc343098404"/>
      <w:bookmarkStart w:id="855" w:name="_Toc343098692"/>
      <w:bookmarkStart w:id="856" w:name="_Toc343098980"/>
      <w:bookmarkStart w:id="857" w:name="_Toc343099268"/>
      <w:bookmarkStart w:id="858" w:name="_Toc343099556"/>
      <w:bookmarkStart w:id="859" w:name="_Toc343099844"/>
      <w:bookmarkStart w:id="860" w:name="_Toc343100158"/>
      <w:bookmarkStart w:id="861" w:name="_Toc343100472"/>
      <w:bookmarkStart w:id="862" w:name="_Toc343162788"/>
      <w:bookmarkStart w:id="863" w:name="_Toc373849256"/>
      <w:bookmarkStart w:id="864" w:name="_Toc373849641"/>
      <w:bookmarkStart w:id="865" w:name="_Toc373849836"/>
      <w:bookmarkStart w:id="866" w:name="_Toc374438464"/>
      <w:r>
        <w:t>Default Encoding(s)</w:t>
      </w:r>
      <w:bookmarkEnd w:id="849"/>
      <w:bookmarkEnd w:id="850"/>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p>
    <w:p w:rsidR="0078624E" w:rsidRPr="004B4330" w:rsidRDefault="0078624E" w:rsidP="0078624E"/>
    <w:p w:rsidR="007C09DE" w:rsidRDefault="007C09DE" w:rsidP="007C09DE">
      <w:pPr>
        <w:pStyle w:val="Titolo4"/>
        <w:shd w:val="clear" w:color="auto" w:fill="E6E6E6"/>
      </w:pPr>
      <w:bookmarkStart w:id="867" w:name="gml"/>
      <w:r>
        <w:t>Specific requirements for GML encoding</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Article 7(1). For details, see [ISO 19136], and in particular</w:t>
      </w:r>
      <w:r>
        <w:t xml:space="preserve"> Annex E (</w:t>
      </w:r>
      <w:r w:rsidRPr="00ED7B3E">
        <w:t>UML-to-GML application schema encoding rules</w:t>
      </w:r>
      <w:r>
        <w:t>).</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 xml:space="preserve">The following TG requirements </w:t>
      </w:r>
      <w:r w:rsidRPr="00A0650D">
        <w:t xml:space="preserve">need to be met in order to be conformant with </w:t>
      </w:r>
      <w:r>
        <w:t>GML</w:t>
      </w:r>
      <w:r w:rsidRPr="00A0650D">
        <w:t xml:space="preserve"> encodings.</w:t>
      </w:r>
    </w:p>
    <w:p w:rsidR="007C09DE" w:rsidRDefault="007C09DE" w:rsidP="007C09DE">
      <w:pPr>
        <w:shd w:val="clear" w:color="auto" w:fill="E6E6E6"/>
        <w:tabs>
          <w:tab w:val="clear" w:pos="284"/>
          <w:tab w:val="clear" w:pos="567"/>
        </w:tabs>
      </w:pPr>
    </w:p>
    <w:p w:rsidR="007C09DE" w:rsidRPr="00EB62C0" w:rsidRDefault="007C09DE" w:rsidP="007C09DE">
      <w:pPr>
        <w:pStyle w:val="TGRequirementgrey"/>
      </w:pPr>
      <w:r w:rsidRPr="00A0650D">
        <w:t xml:space="preserve">Data instance (XML) documents shall validate without error against the </w:t>
      </w:r>
      <w:r>
        <w:t xml:space="preserve">provided </w:t>
      </w:r>
      <w:r w:rsidRPr="00A0650D">
        <w:t>XML schema</w:t>
      </w:r>
      <w:r>
        <w:t>.</w:t>
      </w:r>
    </w:p>
    <w:p w:rsidR="007C09DE" w:rsidRPr="00A214D5" w:rsidRDefault="007C09DE" w:rsidP="007C09DE">
      <w:pPr>
        <w:shd w:val="clear" w:color="auto" w:fill="E6E6E6"/>
      </w:pPr>
    </w:p>
    <w:p w:rsidR="007C09DE" w:rsidRPr="00A214D5" w:rsidRDefault="007C09DE" w:rsidP="007C09DE">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rsidR="007C09DE" w:rsidRPr="00A214D5" w:rsidRDefault="007C09DE" w:rsidP="007C09DE">
      <w:pPr>
        <w:shd w:val="clear" w:color="auto" w:fill="E6E6E6"/>
      </w:pPr>
    </w:p>
    <w:p w:rsidR="007C09DE" w:rsidRPr="00A0650D" w:rsidRDefault="007C09DE" w:rsidP="007C09DE">
      <w:pPr>
        <w:shd w:val="clear" w:color="auto" w:fill="E6E6E6"/>
        <w:tabs>
          <w:tab w:val="clear" w:pos="284"/>
          <w:tab w:val="clear" w:pos="567"/>
        </w:tabs>
      </w:pPr>
      <w:r w:rsidRPr="00A214D5">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867"/>
    <w:p w:rsidR="0078624E" w:rsidRPr="00120FED" w:rsidRDefault="0078624E" w:rsidP="0078624E"/>
    <w:p w:rsidR="0078624E" w:rsidRPr="008B3241" w:rsidRDefault="0078624E" w:rsidP="0078624E">
      <w:pPr>
        <w:pStyle w:val="Titolo4"/>
        <w:tabs>
          <w:tab w:val="clear" w:pos="992"/>
          <w:tab w:val="num" w:pos="1276"/>
        </w:tabs>
        <w:ind w:left="1276" w:hanging="1276"/>
      </w:pPr>
      <w:r>
        <w:t>Default e</w:t>
      </w:r>
      <w:r w:rsidRPr="008B3241">
        <w:t>ncoding</w:t>
      </w:r>
      <w:r>
        <w:t>(s)</w:t>
      </w:r>
      <w:r w:rsidRPr="008B3241">
        <w:t xml:space="preserve"> for application schema </w:t>
      </w:r>
      <w:r w:rsidR="00565D9C">
        <w:rPr>
          <w:rStyle w:val="StyleHeading3H3Subparagraafh3sub-clause3hd33Red"/>
        </w:rPr>
        <w:t>LandCoverVector</w:t>
      </w:r>
    </w:p>
    <w:p w:rsidR="0078624E" w:rsidRPr="00035CA8" w:rsidRDefault="0078624E" w:rsidP="0078624E"/>
    <w:p w:rsidR="0078624E" w:rsidRPr="009A76D9" w:rsidRDefault="0078624E" w:rsidP="0078624E">
      <w:pPr>
        <w:rPr>
          <w:rFonts w:cs="Arial"/>
          <w:b/>
          <w:iCs/>
        </w:rPr>
      </w:pPr>
      <w:r w:rsidRPr="009A76D9">
        <w:rPr>
          <w:rFonts w:cs="Arial"/>
          <w:b/>
          <w:iCs/>
        </w:rPr>
        <w:t xml:space="preserve">Name: </w:t>
      </w:r>
      <w:r w:rsidR="00565D9C" w:rsidRPr="00C16DC6">
        <w:rPr>
          <w:rFonts w:cs="Arial"/>
          <w:b/>
          <w:iCs/>
        </w:rPr>
        <w:t>LandCoverVector</w:t>
      </w:r>
      <w:r w:rsidRPr="009A76D9">
        <w:rPr>
          <w:rFonts w:cs="Arial"/>
          <w:b/>
          <w:iCs/>
        </w:rPr>
        <w:t xml:space="preserve"> GML Application Schema</w:t>
      </w:r>
    </w:p>
    <w:p w:rsidR="006E4056" w:rsidRDefault="00B168E4" w:rsidP="00B168E4">
      <w:pPr>
        <w:rPr>
          <w:rFonts w:cs="Arial"/>
          <w:iCs/>
        </w:rPr>
      </w:pPr>
      <w:r w:rsidRPr="0052764D">
        <w:rPr>
          <w:rFonts w:cs="Arial"/>
          <w:iCs/>
        </w:rPr>
        <w:t xml:space="preserve">Version: version </w:t>
      </w:r>
      <w:r>
        <w:rPr>
          <w:rFonts w:cs="Arial"/>
          <w:iCs/>
        </w:rPr>
        <w:t>3.0</w:t>
      </w:r>
      <w:r w:rsidRPr="0052764D">
        <w:rPr>
          <w:rFonts w:cs="Arial"/>
          <w:iCs/>
        </w:rPr>
        <w:t xml:space="preserve">, </w:t>
      </w:r>
    </w:p>
    <w:p w:rsidR="00B168E4" w:rsidRPr="0052764D" w:rsidRDefault="00B168E4" w:rsidP="00B168E4">
      <w:pPr>
        <w:rPr>
          <w:rFonts w:cs="Arial"/>
          <w:iCs/>
        </w:rPr>
      </w:pPr>
      <w:r w:rsidRPr="0052764D">
        <w:rPr>
          <w:rFonts w:cs="Arial"/>
          <w:iCs/>
        </w:rPr>
        <w:lastRenderedPageBreak/>
        <w:t xml:space="preserve">Specification: </w:t>
      </w:r>
      <w:r w:rsidRPr="0052764D">
        <w:rPr>
          <w:rFonts w:cs="Arial"/>
          <w:lang w:eastAsia="ko-KR"/>
        </w:rPr>
        <w:t>D2.8.</w:t>
      </w:r>
      <w:r w:rsidR="007C09DE" w:rsidRPr="007C09DE">
        <w:rPr>
          <w:rFonts w:cs="Arial"/>
          <w:bCs/>
          <w:lang w:val="en-US" w:eastAsia="ko-KR"/>
        </w:rPr>
        <w:t>II</w:t>
      </w:r>
      <w:r w:rsidRPr="0052764D">
        <w:rPr>
          <w:rFonts w:cs="Arial"/>
          <w:lang w:eastAsia="ko-KR"/>
        </w:rPr>
        <w:t>.</w:t>
      </w:r>
      <w:r w:rsidR="007C09DE">
        <w:rPr>
          <w:rFonts w:cs="Arial"/>
          <w:lang w:eastAsia="ko-KR"/>
        </w:rPr>
        <w:t>2</w:t>
      </w:r>
      <w:r w:rsidRPr="00B168E4">
        <w:rPr>
          <w:rFonts w:cs="Arial"/>
          <w:lang w:val="en-US" w:eastAsia="ko-KR"/>
        </w:rPr>
        <w:t xml:space="preserve"> Data Specification on </w:t>
      </w:r>
      <w:r w:rsidR="007C09DE">
        <w:rPr>
          <w:rFonts w:cs="Arial"/>
        </w:rPr>
        <w:t>Land Cover</w:t>
      </w:r>
      <w:r w:rsidRPr="00B168E4">
        <w:rPr>
          <w:rFonts w:cs="Arial"/>
          <w:lang w:val="en-US" w:eastAsia="ko-KR"/>
        </w:rPr>
        <w:t xml:space="preserve"> </w:t>
      </w:r>
      <w:r w:rsidRPr="0052764D">
        <w:rPr>
          <w:rFonts w:cs="Arial"/>
          <w:lang w:eastAsia="ko-KR"/>
        </w:rPr>
        <w:t xml:space="preserve">– </w:t>
      </w:r>
      <w:r w:rsidR="00220E2C">
        <w:rPr>
          <w:rFonts w:cs="Arial"/>
          <w:lang w:eastAsia="ko-KR"/>
        </w:rPr>
        <w:t xml:space="preserve">Technical </w:t>
      </w:r>
      <w:r w:rsidRPr="0052764D">
        <w:rPr>
          <w:rFonts w:cs="Arial"/>
          <w:lang w:eastAsia="ko-KR"/>
        </w:rPr>
        <w:t>Guidelines</w:t>
      </w:r>
    </w:p>
    <w:p w:rsidR="00B168E4" w:rsidRPr="0052764D" w:rsidRDefault="00B168E4" w:rsidP="00B168E4">
      <w:pPr>
        <w:rPr>
          <w:rFonts w:cs="Arial"/>
          <w:iCs/>
        </w:rPr>
      </w:pPr>
      <w:r w:rsidRPr="0052764D">
        <w:rPr>
          <w:rFonts w:cs="Arial"/>
          <w:iCs/>
        </w:rPr>
        <w:t xml:space="preserve">Character set: </w:t>
      </w:r>
      <w:r w:rsidRPr="0052764D">
        <w:t xml:space="preserve"> UTF-8</w:t>
      </w:r>
    </w:p>
    <w:p w:rsidR="0078624E" w:rsidRPr="009142DB" w:rsidRDefault="0078624E" w:rsidP="0078624E"/>
    <w:p w:rsidR="00B168E4" w:rsidRDefault="0078624E" w:rsidP="0078624E">
      <w:pPr>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available from</w:t>
      </w:r>
      <w:r w:rsidR="00B168E4">
        <w:rPr>
          <w:lang w:eastAsia="en-US"/>
        </w:rPr>
        <w:t>:</w:t>
      </w:r>
    </w:p>
    <w:p w:rsidR="00B168E4" w:rsidRDefault="00B168E4" w:rsidP="0078624E">
      <w:pPr>
        <w:rPr>
          <w:color w:val="008000"/>
        </w:rPr>
      </w:pPr>
      <w:r w:rsidRPr="009142DB">
        <w:rPr>
          <w:lang w:eastAsia="en-US"/>
        </w:rPr>
        <w:t>http://inspire.ec.europa.eu/</w:t>
      </w:r>
      <w:r w:rsidRPr="008A7714">
        <w:rPr>
          <w:lang w:eastAsia="en-US"/>
        </w:rPr>
        <w:t>sch</w:t>
      </w:r>
      <w:r w:rsidRPr="00FC544C">
        <w:rPr>
          <w:lang w:eastAsia="en-US"/>
        </w:rPr>
        <w:t>e</w:t>
      </w:r>
      <w:r w:rsidRPr="008A7714">
        <w:rPr>
          <w:lang w:eastAsia="en-US"/>
        </w:rPr>
        <w:t>mas/</w:t>
      </w:r>
      <w:r>
        <w:rPr>
          <w:lang w:eastAsia="en-US"/>
        </w:rPr>
        <w:t>lcr</w:t>
      </w:r>
      <w:r w:rsidRPr="008A7714">
        <w:rPr>
          <w:lang w:eastAsia="en-US"/>
        </w:rPr>
        <w:t>/</w:t>
      </w:r>
      <w:r>
        <w:rPr>
          <w:lang w:eastAsia="en-US"/>
        </w:rPr>
        <w:t>3.0</w:t>
      </w:r>
      <w:r w:rsidRPr="008A7714">
        <w:rPr>
          <w:lang w:eastAsia="en-US"/>
        </w:rPr>
        <w:t>/</w:t>
      </w:r>
      <w:r w:rsidRPr="00C42928">
        <w:rPr>
          <w:lang w:eastAsia="en-US"/>
        </w:rPr>
        <w:t>LandCoverVector.xsd</w:t>
      </w:r>
    </w:p>
    <w:p w:rsidR="004434C5" w:rsidRDefault="004434C5" w:rsidP="0078624E">
      <w:pPr>
        <w:rPr>
          <w:color w:val="008000"/>
        </w:rPr>
      </w:pPr>
    </w:p>
    <w:p w:rsidR="004434C5" w:rsidRPr="008B3241" w:rsidRDefault="004434C5" w:rsidP="004434C5">
      <w:pPr>
        <w:pStyle w:val="Titolo4"/>
        <w:tabs>
          <w:tab w:val="clear" w:pos="992"/>
          <w:tab w:val="num" w:pos="1276"/>
        </w:tabs>
        <w:ind w:left="1276" w:hanging="1276"/>
        <w:jc w:val="left"/>
      </w:pPr>
      <w:r>
        <w:t>Default e</w:t>
      </w:r>
      <w:r w:rsidRPr="008B3241">
        <w:t>ncoding</w:t>
      </w:r>
      <w:r>
        <w:t>(s)</w:t>
      </w:r>
      <w:r w:rsidRPr="008B3241">
        <w:t xml:space="preserve"> for application schema </w:t>
      </w:r>
      <w:r>
        <w:rPr>
          <w:rStyle w:val="StyleHeading3H3Subparagraafh3sub-clause3hd33Red"/>
        </w:rPr>
        <w:t>LandCoverRaster</w:t>
      </w:r>
    </w:p>
    <w:p w:rsidR="004434C5" w:rsidRDefault="004434C5" w:rsidP="004434C5">
      <w:pPr>
        <w:rPr>
          <w:rFonts w:cs="Arial"/>
          <w:b/>
          <w:iCs/>
        </w:rPr>
      </w:pPr>
    </w:p>
    <w:p w:rsidR="004434C5" w:rsidRPr="009142DB" w:rsidRDefault="004434C5" w:rsidP="004434C5">
      <w:pPr>
        <w:rPr>
          <w:rFonts w:cs="Arial"/>
          <w:b/>
          <w:iCs/>
        </w:rPr>
      </w:pPr>
      <w:r w:rsidRPr="009142DB">
        <w:rPr>
          <w:rFonts w:cs="Arial"/>
          <w:b/>
          <w:iCs/>
        </w:rPr>
        <w:t xml:space="preserve">Name: </w:t>
      </w:r>
      <w:r w:rsidRPr="00252510">
        <w:rPr>
          <w:rFonts w:cs="Arial"/>
          <w:b/>
          <w:iCs/>
        </w:rPr>
        <w:t xml:space="preserve">LandCoverRaster </w:t>
      </w:r>
      <w:r w:rsidRPr="009A76D9">
        <w:rPr>
          <w:rFonts w:cs="Arial"/>
          <w:b/>
          <w:iCs/>
        </w:rPr>
        <w:t>GML Application Schema</w:t>
      </w:r>
      <w:r>
        <w:rPr>
          <w:rFonts w:cs="Arial"/>
          <w:b/>
          <w:iCs/>
        </w:rPr>
        <w:t xml:space="preserve"> (for the coverage domain)</w:t>
      </w:r>
    </w:p>
    <w:p w:rsidR="004434C5" w:rsidRPr="0052764D" w:rsidRDefault="004434C5" w:rsidP="004434C5">
      <w:pPr>
        <w:rPr>
          <w:rFonts w:cs="Arial"/>
          <w:iCs/>
        </w:rPr>
      </w:pPr>
      <w:r w:rsidRPr="0052764D">
        <w:rPr>
          <w:rFonts w:cs="Arial"/>
          <w:iCs/>
        </w:rPr>
        <w:t xml:space="preserve">Version: version </w:t>
      </w:r>
      <w:r w:rsidR="006619C2">
        <w:rPr>
          <w:rFonts w:cs="Arial"/>
          <w:iCs/>
        </w:rPr>
        <w:t>3.0</w:t>
      </w:r>
    </w:p>
    <w:p w:rsidR="004434C5" w:rsidRPr="0052764D" w:rsidRDefault="004434C5" w:rsidP="004434C5">
      <w:pPr>
        <w:rPr>
          <w:rFonts w:cs="Arial"/>
          <w:iCs/>
        </w:rPr>
      </w:pPr>
      <w:r w:rsidRPr="0052764D">
        <w:rPr>
          <w:rFonts w:cs="Arial"/>
          <w:iCs/>
        </w:rPr>
        <w:t xml:space="preserve">Specification: </w:t>
      </w:r>
      <w:r w:rsidRPr="0052764D">
        <w:rPr>
          <w:rFonts w:cs="Arial"/>
          <w:lang w:eastAsia="ko-KR"/>
        </w:rPr>
        <w:t>D2.8.</w:t>
      </w:r>
      <w:r w:rsidR="007C09DE" w:rsidRPr="007C09DE">
        <w:rPr>
          <w:rFonts w:cs="Arial"/>
          <w:bCs/>
          <w:lang w:val="en-US" w:eastAsia="ko-KR"/>
        </w:rPr>
        <w:t>II</w:t>
      </w:r>
      <w:r w:rsidRPr="0052764D">
        <w:rPr>
          <w:rFonts w:cs="Arial"/>
          <w:lang w:eastAsia="ko-KR"/>
        </w:rPr>
        <w:t>.</w:t>
      </w:r>
      <w:r w:rsidR="007C09DE">
        <w:rPr>
          <w:rFonts w:cs="Arial"/>
          <w:lang w:eastAsia="ko-KR"/>
        </w:rPr>
        <w:t>2</w:t>
      </w:r>
      <w:r w:rsidRPr="0052764D">
        <w:rPr>
          <w:rFonts w:cs="Arial"/>
          <w:lang w:eastAsia="ko-KR"/>
        </w:rPr>
        <w:t xml:space="preserve"> Data Specification on </w:t>
      </w:r>
      <w:r w:rsidR="007C09DE">
        <w:rPr>
          <w:rFonts w:cs="Arial"/>
        </w:rPr>
        <w:t>Land Cover</w:t>
      </w:r>
      <w:r w:rsidRPr="0052764D">
        <w:rPr>
          <w:rFonts w:cs="Arial"/>
          <w:lang w:eastAsia="ko-KR"/>
        </w:rPr>
        <w:t xml:space="preserve"> – </w:t>
      </w:r>
      <w:r w:rsidR="00177166">
        <w:rPr>
          <w:rFonts w:cs="Arial"/>
          <w:lang w:eastAsia="ko-KR"/>
        </w:rPr>
        <w:t xml:space="preserve">Technical </w:t>
      </w:r>
      <w:r w:rsidRPr="0052764D">
        <w:rPr>
          <w:rFonts w:cs="Arial"/>
          <w:lang w:eastAsia="ko-KR"/>
        </w:rPr>
        <w:t>Guidelines</w:t>
      </w:r>
    </w:p>
    <w:p w:rsidR="004434C5" w:rsidRPr="0052764D" w:rsidRDefault="004434C5" w:rsidP="004434C5">
      <w:pPr>
        <w:rPr>
          <w:rFonts w:cs="Arial"/>
          <w:iCs/>
        </w:rPr>
      </w:pPr>
      <w:r w:rsidRPr="0052764D">
        <w:rPr>
          <w:rFonts w:cs="Arial"/>
          <w:iCs/>
        </w:rPr>
        <w:t xml:space="preserve">Character set: </w:t>
      </w:r>
      <w:r w:rsidRPr="0052764D">
        <w:t xml:space="preserve"> UTF-8</w:t>
      </w:r>
    </w:p>
    <w:p w:rsidR="004434C5" w:rsidRPr="009142DB" w:rsidRDefault="004434C5" w:rsidP="004434C5"/>
    <w:p w:rsidR="005C6DE6" w:rsidRDefault="004434C5" w:rsidP="004434C5">
      <w:pPr>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sidR="005C6DE6">
        <w:rPr>
          <w:lang w:eastAsia="en-US"/>
        </w:rPr>
        <w:t>available from:</w:t>
      </w:r>
    </w:p>
    <w:p w:rsidR="004434C5" w:rsidRDefault="004434C5" w:rsidP="004434C5">
      <w:pPr>
        <w:rPr>
          <w:i/>
          <w:color w:val="008000"/>
        </w:rPr>
      </w:pPr>
      <w:r w:rsidRPr="009142DB">
        <w:rPr>
          <w:lang w:eastAsia="en-US"/>
        </w:rPr>
        <w:t>http://inspire.ec.europa.eu/</w:t>
      </w:r>
      <w:r w:rsidRPr="008A7714">
        <w:rPr>
          <w:lang w:eastAsia="en-US"/>
        </w:rPr>
        <w:t>sch</w:t>
      </w:r>
      <w:r w:rsidRPr="00FC544C">
        <w:rPr>
          <w:lang w:eastAsia="en-US"/>
        </w:rPr>
        <w:t>e</w:t>
      </w:r>
      <w:r>
        <w:rPr>
          <w:lang w:eastAsia="en-US"/>
        </w:rPr>
        <w:t>mas</w:t>
      </w:r>
      <w:r w:rsidRPr="008A7714">
        <w:rPr>
          <w:lang w:eastAsia="en-US"/>
        </w:rPr>
        <w:t>/</w:t>
      </w:r>
      <w:r>
        <w:rPr>
          <w:lang w:eastAsia="en-US"/>
        </w:rPr>
        <w:t>lcr/3.0</w:t>
      </w:r>
      <w:r w:rsidRPr="008A7714">
        <w:rPr>
          <w:lang w:eastAsia="en-US"/>
        </w:rPr>
        <w:t>/</w:t>
      </w:r>
      <w:r w:rsidRPr="00252510">
        <w:rPr>
          <w:lang w:eastAsia="en-US"/>
        </w:rPr>
        <w:t>LandCoverRaster.xsd</w:t>
      </w:r>
      <w:r>
        <w:rPr>
          <w:lang w:eastAsia="en-US"/>
        </w:rPr>
        <w:t>.</w:t>
      </w:r>
    </w:p>
    <w:p w:rsidR="004434C5" w:rsidRDefault="004434C5" w:rsidP="004434C5">
      <w:pPr>
        <w:rPr>
          <w:rFonts w:cs="Arial"/>
          <w:b/>
          <w:iCs/>
        </w:rPr>
      </w:pPr>
    </w:p>
    <w:p w:rsidR="004434C5" w:rsidRPr="00F521D4" w:rsidRDefault="004434C5" w:rsidP="004434C5">
      <w:pPr>
        <w:rPr>
          <w:rFonts w:cs="Arial"/>
          <w:b/>
          <w:iCs/>
        </w:rPr>
      </w:pPr>
      <w:r w:rsidRPr="00F521D4">
        <w:rPr>
          <w:rFonts w:cs="Arial"/>
          <w:b/>
          <w:iCs/>
        </w:rPr>
        <w:t>Name: TIFF (for the coverage range)</w:t>
      </w:r>
    </w:p>
    <w:p w:rsidR="004434C5" w:rsidRPr="00F521D4" w:rsidRDefault="004434C5" w:rsidP="004434C5">
      <w:pPr>
        <w:rPr>
          <w:rFonts w:cs="Arial"/>
          <w:iCs/>
        </w:rPr>
      </w:pPr>
      <w:r w:rsidRPr="00F521D4">
        <w:rPr>
          <w:rFonts w:cs="Arial"/>
          <w:iCs/>
        </w:rPr>
        <w:t>Version: 6.0</w:t>
      </w:r>
    </w:p>
    <w:p w:rsidR="004434C5" w:rsidRPr="00F521D4" w:rsidRDefault="004434C5" w:rsidP="004434C5">
      <w:pPr>
        <w:rPr>
          <w:rFonts w:cs="Arial"/>
          <w:iCs/>
        </w:rPr>
      </w:pPr>
      <w:r w:rsidRPr="00F521D4">
        <w:rPr>
          <w:rFonts w:cs="Arial"/>
          <w:iCs/>
        </w:rPr>
        <w:t>Specification: TIFF Specification</w:t>
      </w:r>
    </w:p>
    <w:p w:rsidR="004434C5" w:rsidRPr="009142DB" w:rsidRDefault="004434C5" w:rsidP="004434C5">
      <w:pPr>
        <w:rPr>
          <w:rFonts w:cs="Arial"/>
          <w:iCs/>
        </w:rPr>
      </w:pPr>
      <w:r w:rsidRPr="00F521D4">
        <w:rPr>
          <w:rFonts w:cs="Arial"/>
          <w:iCs/>
        </w:rPr>
        <w:t xml:space="preserve">Character set: </w:t>
      </w:r>
      <w:r w:rsidRPr="00F521D4">
        <w:t>UTF-8</w:t>
      </w:r>
    </w:p>
    <w:p w:rsidR="004434C5" w:rsidRDefault="004434C5" w:rsidP="004434C5"/>
    <w:p w:rsidR="004434C5" w:rsidRDefault="004434C5" w:rsidP="004434C5">
      <w:pPr>
        <w:rPr>
          <w:lang w:eastAsia="it-IT"/>
        </w:rPr>
      </w:pPr>
      <w:r>
        <w:rPr>
          <w:lang w:eastAsia="it-IT"/>
        </w:rPr>
        <w:t>NOTE</w:t>
      </w:r>
      <w:r>
        <w:rPr>
          <w:lang w:eastAsia="it-IT"/>
        </w:rPr>
        <w:tab/>
      </w:r>
      <w:r>
        <w:rPr>
          <w:lang w:eastAsia="it-IT"/>
        </w:rPr>
        <w:tab/>
        <w:t>The Geographic Tagged Image File Format (GeoTiff), associates geo-referencing information with TIFF imagery and gridded data by supplying metadata as TIFF tags. Since it fully complies with the TIFF 6.0 specifications, it may be implemented in place of TIFF format to meet this requirement.</w:t>
      </w:r>
    </w:p>
    <w:p w:rsidR="004434C5" w:rsidRDefault="004434C5" w:rsidP="004434C5">
      <w:pPr>
        <w:rPr>
          <w:lang w:eastAsia="it-IT"/>
        </w:rPr>
      </w:pPr>
    </w:p>
    <w:p w:rsidR="004434C5" w:rsidRDefault="004434C5" w:rsidP="004434C5">
      <w:pPr>
        <w:pStyle w:val="TGRequirement"/>
        <w:tabs>
          <w:tab w:val="num" w:pos="-31680"/>
        </w:tabs>
        <w:ind w:right="0" w:hanging="2041"/>
        <w:jc w:val="left"/>
      </w:pPr>
      <w:r>
        <w:t>If the format used for encoding the coverage range also includes information about the coverage domain, this information shall be consistent with the information encoded using the GML Application Schema for Coverages.</w:t>
      </w:r>
    </w:p>
    <w:p w:rsidR="004434C5" w:rsidRDefault="004434C5" w:rsidP="004434C5">
      <w:pPr>
        <w:tabs>
          <w:tab w:val="clear" w:pos="567"/>
        </w:tabs>
        <w:rPr>
          <w:rFonts w:cs="Arial"/>
          <w:lang w:eastAsia="ko-KR"/>
        </w:rPr>
      </w:pPr>
    </w:p>
    <w:p w:rsidR="004434C5" w:rsidRDefault="004434C5" w:rsidP="004434C5">
      <w:pPr>
        <w:pStyle w:val="Titolo5"/>
        <w:tabs>
          <w:tab w:val="clear" w:pos="1134"/>
          <w:tab w:val="num" w:pos="1559"/>
        </w:tabs>
        <w:ind w:left="1559" w:hanging="1559"/>
      </w:pPr>
      <w:r>
        <w:t>Encoding rules used</w:t>
      </w:r>
    </w:p>
    <w:p w:rsidR="004434C5" w:rsidRDefault="004434C5" w:rsidP="004434C5"/>
    <w:p w:rsidR="004434C5" w:rsidRDefault="004434C5" w:rsidP="004434C5">
      <w:r>
        <w:t xml:space="preserve">Introducing encoding formats other than GML for representing coverage elements requires the definition of encoding rules to map the </w:t>
      </w:r>
      <w:r w:rsidR="007C09DE">
        <w:rPr>
          <w:i/>
        </w:rPr>
        <w:t>Land Cover</w:t>
      </w:r>
      <w:r>
        <w:rPr>
          <w:i/>
        </w:rPr>
        <w:t xml:space="preserve"> </w:t>
      </w:r>
      <w:r>
        <w:t>application schema to the resulting specific data structure unambiguously.</w:t>
      </w:r>
    </w:p>
    <w:p w:rsidR="004434C5" w:rsidRPr="00406315" w:rsidRDefault="004434C5" w:rsidP="004434C5">
      <w:r>
        <w:t xml:space="preserve"> </w:t>
      </w:r>
    </w:p>
    <w:p w:rsidR="004434C5" w:rsidRPr="004C4E50" w:rsidRDefault="004434C5" w:rsidP="004434C5">
      <w:pPr>
        <w:pStyle w:val="TGRequirement"/>
        <w:tabs>
          <w:tab w:val="num" w:pos="-31680"/>
        </w:tabs>
        <w:ind w:right="0" w:hanging="2041"/>
        <w:jc w:val="left"/>
      </w:pPr>
      <w:r w:rsidRPr="004C4E50">
        <w:t xml:space="preserve">The encoding of coverage components in the file formats specified above </w:t>
      </w:r>
      <w:r>
        <w:t>shall</w:t>
      </w:r>
      <w:r w:rsidRPr="004C4E50">
        <w:t xml:space="preserve"> conform to the rules specified in </w:t>
      </w:r>
      <w:r>
        <w:t>Annex I.</w:t>
      </w:r>
    </w:p>
    <w:p w:rsidR="004434C5" w:rsidRDefault="004434C5" w:rsidP="004434C5"/>
    <w:p w:rsidR="004434C5" w:rsidRDefault="004434C5" w:rsidP="004434C5">
      <w:pPr>
        <w:rPr>
          <w:lang w:eastAsia="it-IT"/>
        </w:rPr>
      </w:pPr>
      <w:r>
        <w:rPr>
          <w:lang w:eastAsia="it-IT"/>
        </w:rPr>
        <w:t>NOTE</w:t>
      </w:r>
      <w:r>
        <w:rPr>
          <w:lang w:eastAsia="it-IT"/>
        </w:rPr>
        <w:tab/>
      </w:r>
      <w:r>
        <w:rPr>
          <w:lang w:eastAsia="it-IT"/>
        </w:rPr>
        <w:tab/>
        <w:t>The GeoTiff format, as a specific extension of the Baseline TIFF Format, is also affected by this recommendation.</w:t>
      </w:r>
    </w:p>
    <w:p w:rsidR="004434C5" w:rsidRPr="00674DFD" w:rsidRDefault="004434C5" w:rsidP="004434C5">
      <w:pPr>
        <w:rPr>
          <w:i/>
          <w:iCs/>
          <w:color w:val="008000"/>
        </w:rPr>
      </w:pPr>
    </w:p>
    <w:p w:rsidR="004434C5" w:rsidRDefault="004434C5" w:rsidP="004434C5">
      <w:pPr>
        <w:pStyle w:val="Titolo5"/>
        <w:tabs>
          <w:tab w:val="clear" w:pos="1134"/>
          <w:tab w:val="num" w:pos="1559"/>
        </w:tabs>
        <w:ind w:left="1559" w:hanging="1559"/>
        <w:rPr>
          <w:lang w:eastAsia="en-US"/>
        </w:rPr>
      </w:pPr>
      <w:r>
        <w:rPr>
          <w:lang w:eastAsia="en-US"/>
        </w:rPr>
        <w:t xml:space="preserve">Specific mappings from UML classes to </w:t>
      </w:r>
      <w:r>
        <w:rPr>
          <w:i w:val="0"/>
          <w:iCs/>
          <w:lang w:eastAsia="en-US"/>
        </w:rPr>
        <w:t>GML/</w:t>
      </w:r>
      <w:r w:rsidRPr="00CA5BB8">
        <w:rPr>
          <w:i w:val="0"/>
          <w:iCs/>
          <w:lang w:eastAsia="en-US"/>
        </w:rPr>
        <w:t>XML Schema types and elements</w:t>
      </w:r>
    </w:p>
    <w:p w:rsidR="004434C5" w:rsidRDefault="004434C5" w:rsidP="004434C5">
      <w:pPr>
        <w:rPr>
          <w:lang w:eastAsia="en-US"/>
        </w:rPr>
      </w:pPr>
    </w:p>
    <w:p w:rsidR="004434C5" w:rsidRDefault="004434C5" w:rsidP="004434C5">
      <w:pPr>
        <w:rPr>
          <w:rFonts w:ascii="ArialMT" w:hAnsi="ArialMT" w:cs="ArialMT"/>
          <w:color w:val="000000"/>
          <w:sz w:val="19"/>
          <w:szCs w:val="19"/>
          <w:lang w:eastAsia="en-GB"/>
        </w:rPr>
      </w:pPr>
      <w:r>
        <w:rPr>
          <w:rFonts w:ascii="ArialMT" w:hAnsi="ArialMT" w:cs="ArialMT"/>
          <w:color w:val="000000"/>
          <w:sz w:val="19"/>
          <w:szCs w:val="19"/>
          <w:lang w:eastAsia="en-GB"/>
        </w:rPr>
        <w:t>In addition to the mappings between conceptual UML classes and the associated GML object element, XML Schema type and GML property type provided in Table D.2 of ISO 19136 (GML), the mappings included in have been used to generate the GML application schema.</w:t>
      </w:r>
    </w:p>
    <w:p w:rsidR="004434C5" w:rsidRPr="009A76D9" w:rsidRDefault="004434C5" w:rsidP="004434C5">
      <w:pPr>
        <w:pStyle w:val="Didascalia"/>
      </w:pPr>
      <w:r w:rsidRPr="007434F5">
        <w:t xml:space="preserve">Table </w:t>
      </w:r>
      <w:r w:rsidR="007B6DB0">
        <w:rPr>
          <w:noProof/>
        </w:rPr>
        <w:t>13</w:t>
      </w:r>
      <w:r w:rsidRPr="007434F5">
        <w:t xml:space="preserve">. </w:t>
      </w:r>
      <w:r w:rsidRPr="009A76D9">
        <w:t>Mappings between conceptual UML classes and the associated GML object elements, XML Schema types and GML property types</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09"/>
        <w:gridCol w:w="2410"/>
        <w:gridCol w:w="3402"/>
        <w:gridCol w:w="1843"/>
      </w:tblGrid>
      <w:tr w:rsidR="004434C5" w:rsidRPr="004D30D0" w:rsidTr="004434C5">
        <w:tc>
          <w:tcPr>
            <w:tcW w:w="1809" w:type="dxa"/>
            <w:shd w:val="clear" w:color="auto" w:fill="auto"/>
          </w:tcPr>
          <w:p w:rsidR="004434C5" w:rsidRPr="00BB047B" w:rsidRDefault="004434C5" w:rsidP="004434C5">
            <w:pPr>
              <w:jc w:val="center"/>
              <w:rPr>
                <w:i/>
                <w:iCs/>
                <w:color w:val="008000"/>
              </w:rPr>
            </w:pPr>
            <w:r w:rsidRPr="00BB047B">
              <w:rPr>
                <w:b/>
                <w:lang w:eastAsia="en-US"/>
              </w:rPr>
              <w:t>UML class</w:t>
            </w:r>
          </w:p>
        </w:tc>
        <w:tc>
          <w:tcPr>
            <w:tcW w:w="2410" w:type="dxa"/>
            <w:shd w:val="clear" w:color="auto" w:fill="auto"/>
          </w:tcPr>
          <w:p w:rsidR="004434C5" w:rsidRPr="00BB047B" w:rsidRDefault="004434C5" w:rsidP="004434C5">
            <w:pPr>
              <w:jc w:val="center"/>
              <w:rPr>
                <w:b/>
                <w:lang w:eastAsia="en-US"/>
              </w:rPr>
            </w:pPr>
            <w:r w:rsidRPr="00BB047B">
              <w:rPr>
                <w:b/>
                <w:lang w:eastAsia="en-US"/>
              </w:rPr>
              <w:t>GML object element</w:t>
            </w:r>
          </w:p>
        </w:tc>
        <w:tc>
          <w:tcPr>
            <w:tcW w:w="3402" w:type="dxa"/>
            <w:shd w:val="clear" w:color="auto" w:fill="auto"/>
          </w:tcPr>
          <w:p w:rsidR="004434C5" w:rsidRPr="00BB047B" w:rsidRDefault="004434C5" w:rsidP="004434C5">
            <w:pPr>
              <w:jc w:val="center"/>
              <w:rPr>
                <w:b/>
                <w:lang w:eastAsia="en-US"/>
              </w:rPr>
            </w:pPr>
            <w:r w:rsidRPr="00BB047B">
              <w:rPr>
                <w:b/>
                <w:lang w:eastAsia="en-US"/>
              </w:rPr>
              <w:t>GML type</w:t>
            </w:r>
          </w:p>
        </w:tc>
        <w:tc>
          <w:tcPr>
            <w:tcW w:w="1843" w:type="dxa"/>
            <w:shd w:val="clear" w:color="auto" w:fill="auto"/>
          </w:tcPr>
          <w:p w:rsidR="004434C5" w:rsidRPr="004D30D0" w:rsidRDefault="004434C5" w:rsidP="004434C5">
            <w:pPr>
              <w:jc w:val="center"/>
              <w:rPr>
                <w:b/>
                <w:lang w:val="pl-PL" w:eastAsia="en-US"/>
              </w:rPr>
            </w:pPr>
            <w:r w:rsidRPr="004D30D0">
              <w:rPr>
                <w:b/>
                <w:lang w:val="pl-PL" w:eastAsia="en-US"/>
              </w:rPr>
              <w:t>GML property type</w:t>
            </w:r>
          </w:p>
        </w:tc>
      </w:tr>
      <w:tr w:rsidR="004434C5" w:rsidRPr="004D30D0" w:rsidTr="004434C5">
        <w:tc>
          <w:tcPr>
            <w:tcW w:w="1809" w:type="dxa"/>
            <w:shd w:val="clear" w:color="auto" w:fill="auto"/>
            <w:vAlign w:val="bottom"/>
          </w:tcPr>
          <w:p w:rsidR="004434C5" w:rsidRPr="006228B9" w:rsidRDefault="004434C5" w:rsidP="004434C5">
            <w:pPr>
              <w:rPr>
                <w:lang w:eastAsia="en-US"/>
              </w:rPr>
            </w:pPr>
            <w:r>
              <w:rPr>
                <w:rFonts w:cs="Arial"/>
              </w:rPr>
              <w:t>RectifiedGridCoverage</w:t>
            </w:r>
          </w:p>
        </w:tc>
        <w:tc>
          <w:tcPr>
            <w:tcW w:w="2410" w:type="dxa"/>
            <w:shd w:val="clear" w:color="auto" w:fill="auto"/>
            <w:vAlign w:val="bottom"/>
          </w:tcPr>
          <w:p w:rsidR="004434C5" w:rsidRPr="006228B9" w:rsidRDefault="004434C5" w:rsidP="004434C5">
            <w:pPr>
              <w:rPr>
                <w:lang w:eastAsia="en-US"/>
              </w:rPr>
            </w:pPr>
            <w:r>
              <w:rPr>
                <w:rFonts w:cs="Arial"/>
              </w:rPr>
              <w:t>gmlcov:RectifiedGridCoverage</w:t>
            </w:r>
          </w:p>
        </w:tc>
        <w:tc>
          <w:tcPr>
            <w:tcW w:w="3402" w:type="dxa"/>
            <w:shd w:val="clear" w:color="auto" w:fill="auto"/>
            <w:vAlign w:val="bottom"/>
          </w:tcPr>
          <w:p w:rsidR="004434C5" w:rsidRPr="006228B9" w:rsidRDefault="004434C5" w:rsidP="004434C5">
            <w:pPr>
              <w:rPr>
                <w:lang w:eastAsia="en-US"/>
              </w:rPr>
            </w:pPr>
            <w:r>
              <w:rPr>
                <w:rFonts w:cs="Arial"/>
              </w:rPr>
              <w:t>gmlcov:AbstractDiscreteCoverageType</w:t>
            </w:r>
          </w:p>
        </w:tc>
        <w:tc>
          <w:tcPr>
            <w:tcW w:w="1843" w:type="dxa"/>
            <w:shd w:val="clear" w:color="auto" w:fill="auto"/>
            <w:vAlign w:val="bottom"/>
          </w:tcPr>
          <w:p w:rsidR="004434C5" w:rsidRPr="006228B9" w:rsidRDefault="004434C5" w:rsidP="004434C5">
            <w:pPr>
              <w:rPr>
                <w:lang w:eastAsia="en-US"/>
              </w:rPr>
            </w:pPr>
            <w:r>
              <w:rPr>
                <w:rFonts w:cs="Arial"/>
              </w:rPr>
              <w:t>n/a</w:t>
            </w:r>
          </w:p>
        </w:tc>
      </w:tr>
    </w:tbl>
    <w:p w:rsidR="004434C5" w:rsidRPr="00273753" w:rsidRDefault="004434C5" w:rsidP="004434C5">
      <w:pPr>
        <w:rPr>
          <w:rFonts w:cs="Arial"/>
          <w:b/>
          <w:bCs/>
          <w:i/>
          <w:color w:val="008000"/>
        </w:rPr>
      </w:pPr>
    </w:p>
    <w:p w:rsidR="004434C5" w:rsidRDefault="004434C5" w:rsidP="004434C5">
      <w:pPr>
        <w:pStyle w:val="Titolo3"/>
        <w:tabs>
          <w:tab w:val="clear" w:pos="851"/>
          <w:tab w:val="num" w:pos="992"/>
        </w:tabs>
        <w:ind w:left="992" w:hanging="992"/>
        <w:jc w:val="left"/>
      </w:pPr>
      <w:bookmarkStart w:id="868" w:name="_Toc343162789"/>
      <w:bookmarkStart w:id="869" w:name="_Toc373849257"/>
      <w:bookmarkStart w:id="870" w:name="_Toc373849642"/>
      <w:bookmarkStart w:id="871" w:name="_Toc373849837"/>
      <w:bookmarkStart w:id="872" w:name="_Toc374438465"/>
      <w:r>
        <w:t>Recommended</w:t>
      </w:r>
      <w:r w:rsidRPr="008B3241">
        <w:t xml:space="preserve"> Encoding</w:t>
      </w:r>
      <w:r>
        <w:t>(s)</w:t>
      </w:r>
      <w:bookmarkEnd w:id="868"/>
      <w:bookmarkEnd w:id="869"/>
      <w:bookmarkEnd w:id="870"/>
      <w:bookmarkEnd w:id="871"/>
      <w:bookmarkEnd w:id="872"/>
    </w:p>
    <w:p w:rsidR="004434C5" w:rsidRPr="00120FED" w:rsidRDefault="004434C5" w:rsidP="004434C5">
      <w:pPr>
        <w:shd w:val="clear" w:color="auto" w:fill="EAEAEA"/>
      </w:pPr>
    </w:p>
    <w:p w:rsidR="004434C5" w:rsidRPr="008B3241" w:rsidRDefault="004434C5" w:rsidP="004434C5">
      <w:pPr>
        <w:pStyle w:val="Recommendationgrey"/>
        <w:jc w:val="left"/>
      </w:pPr>
      <w:r w:rsidRPr="008B3241">
        <w:lastRenderedPageBreak/>
        <w:t xml:space="preserve">It is recommended that also </w:t>
      </w:r>
      <w:r>
        <w:t xml:space="preserve">the </w:t>
      </w:r>
      <w:r w:rsidRPr="008B3241">
        <w:t>encod</w:t>
      </w:r>
      <w:r>
        <w:t>ings specified in this section be provided for the relevant application schemas.</w:t>
      </w:r>
    </w:p>
    <w:p w:rsidR="004434C5" w:rsidRDefault="004434C5" w:rsidP="004434C5">
      <w:pPr>
        <w:shd w:val="clear" w:color="auto" w:fill="EAEAEA"/>
      </w:pPr>
    </w:p>
    <w:p w:rsidR="004434C5" w:rsidRPr="00120FED" w:rsidRDefault="004434C5" w:rsidP="004434C5"/>
    <w:p w:rsidR="004434C5" w:rsidRPr="008B3241" w:rsidRDefault="004434C5" w:rsidP="004434C5">
      <w:pPr>
        <w:pStyle w:val="Titolo4"/>
        <w:tabs>
          <w:tab w:val="clear" w:pos="992"/>
          <w:tab w:val="num" w:pos="1276"/>
        </w:tabs>
        <w:ind w:left="1276" w:hanging="1276"/>
        <w:jc w:val="left"/>
      </w:pPr>
      <w:r w:rsidRPr="008B3241">
        <w:t xml:space="preserve">Alternative </w:t>
      </w:r>
      <w:r>
        <w:t>e</w:t>
      </w:r>
      <w:r w:rsidRPr="008B3241">
        <w:t>ncoding</w:t>
      </w:r>
      <w:r>
        <w:t xml:space="preserve"> for a</w:t>
      </w:r>
      <w:r w:rsidRPr="008B3241">
        <w:rPr>
          <w:rStyle w:val="StyleHeading4h4sub-clause4H4heading4Blocklevel4GS4ASS"/>
        </w:rPr>
        <w:t xml:space="preserve">pplication </w:t>
      </w:r>
      <w:r>
        <w:rPr>
          <w:rStyle w:val="StyleHeading4h4sub-clause4H4heading4Blocklevel4GS4ASS"/>
        </w:rPr>
        <w:t>s</w:t>
      </w:r>
      <w:r w:rsidRPr="008B3241">
        <w:rPr>
          <w:rStyle w:val="StyleHeading4h4sub-clause4H4heading4Blocklevel4GS4ASS"/>
        </w:rPr>
        <w:t xml:space="preserve">chema </w:t>
      </w:r>
      <w:r>
        <w:rPr>
          <w:rStyle w:val="StyleHeading3H3Subparagraafh3sub-clause3hd33Red"/>
        </w:rPr>
        <w:t>LandCoverRaster</w:t>
      </w:r>
    </w:p>
    <w:p w:rsidR="004434C5" w:rsidRPr="00B77D9D" w:rsidRDefault="004434C5" w:rsidP="004434C5">
      <w:pPr>
        <w:rPr>
          <w:b/>
          <w:i/>
          <w:noProof/>
          <w:color w:val="008000"/>
        </w:rPr>
      </w:pPr>
    </w:p>
    <w:p w:rsidR="004434C5" w:rsidRPr="009142DB" w:rsidRDefault="004434C5" w:rsidP="004434C5">
      <w:pPr>
        <w:rPr>
          <w:rFonts w:cs="Arial"/>
          <w:b/>
          <w:iCs/>
        </w:rPr>
      </w:pPr>
      <w:r w:rsidRPr="009142DB">
        <w:rPr>
          <w:rFonts w:cs="Arial"/>
          <w:b/>
          <w:iCs/>
        </w:rPr>
        <w:t xml:space="preserve">Name: </w:t>
      </w:r>
      <w:r w:rsidRPr="00252510">
        <w:rPr>
          <w:rFonts w:cs="Arial"/>
          <w:b/>
          <w:iCs/>
        </w:rPr>
        <w:t xml:space="preserve">LandCoverRaster </w:t>
      </w:r>
      <w:r w:rsidRPr="009A76D9">
        <w:rPr>
          <w:rFonts w:cs="Arial"/>
          <w:b/>
          <w:iCs/>
        </w:rPr>
        <w:t>GML Application Schema</w:t>
      </w:r>
      <w:r>
        <w:rPr>
          <w:rFonts w:cs="Arial"/>
          <w:b/>
          <w:iCs/>
        </w:rPr>
        <w:t xml:space="preserve"> (for the coverage domain)</w:t>
      </w:r>
    </w:p>
    <w:p w:rsidR="004434C5" w:rsidRPr="0052764D" w:rsidRDefault="004434C5" w:rsidP="004434C5">
      <w:pPr>
        <w:rPr>
          <w:rFonts w:cs="Arial"/>
          <w:iCs/>
        </w:rPr>
      </w:pPr>
      <w:r w:rsidRPr="0052764D">
        <w:rPr>
          <w:rFonts w:cs="Arial"/>
          <w:iCs/>
        </w:rPr>
        <w:t>Version: version</w:t>
      </w:r>
      <w:r w:rsidR="006619C2">
        <w:rPr>
          <w:rFonts w:cs="Arial"/>
          <w:iCs/>
        </w:rPr>
        <w:t xml:space="preserve"> 3.0</w:t>
      </w:r>
      <w:r w:rsidRPr="0052764D">
        <w:rPr>
          <w:rFonts w:cs="Arial"/>
          <w:iCs/>
        </w:rPr>
        <w:t xml:space="preserve">, </w:t>
      </w:r>
    </w:p>
    <w:p w:rsidR="004434C5" w:rsidRPr="0052764D" w:rsidRDefault="004434C5" w:rsidP="004434C5">
      <w:pPr>
        <w:rPr>
          <w:rFonts w:cs="Arial"/>
          <w:iCs/>
        </w:rPr>
      </w:pPr>
      <w:r w:rsidRPr="0052764D">
        <w:rPr>
          <w:rFonts w:cs="Arial"/>
          <w:iCs/>
        </w:rPr>
        <w:t xml:space="preserve">Specification: </w:t>
      </w:r>
      <w:r w:rsidRPr="0052764D">
        <w:rPr>
          <w:rFonts w:cs="Arial"/>
          <w:lang w:eastAsia="ko-KR"/>
        </w:rPr>
        <w:t>D2.8.</w:t>
      </w:r>
      <w:r w:rsidR="007C09DE" w:rsidRPr="007C09DE">
        <w:rPr>
          <w:rFonts w:cs="Arial"/>
          <w:bCs/>
          <w:lang w:val="en-US" w:eastAsia="ko-KR"/>
        </w:rPr>
        <w:t>II</w:t>
      </w:r>
      <w:r w:rsidRPr="0052764D">
        <w:rPr>
          <w:rFonts w:cs="Arial"/>
          <w:lang w:eastAsia="ko-KR"/>
        </w:rPr>
        <w:t>.</w:t>
      </w:r>
      <w:r w:rsidR="007C09DE">
        <w:rPr>
          <w:rFonts w:cs="Arial"/>
          <w:lang w:eastAsia="ko-KR"/>
        </w:rPr>
        <w:t>2</w:t>
      </w:r>
      <w:r w:rsidRPr="0052764D">
        <w:rPr>
          <w:rFonts w:cs="Arial"/>
          <w:lang w:eastAsia="ko-KR"/>
        </w:rPr>
        <w:t xml:space="preserve"> Data Specification on </w:t>
      </w:r>
      <w:r w:rsidR="007C09DE">
        <w:rPr>
          <w:rFonts w:cs="Arial"/>
        </w:rPr>
        <w:t>Land Cover</w:t>
      </w:r>
      <w:r w:rsidRPr="0052764D">
        <w:rPr>
          <w:rFonts w:cs="Arial"/>
          <w:lang w:eastAsia="ko-KR"/>
        </w:rPr>
        <w:t xml:space="preserve"> – </w:t>
      </w:r>
      <w:r w:rsidR="00177166">
        <w:rPr>
          <w:rFonts w:cs="Arial"/>
          <w:lang w:eastAsia="ko-KR"/>
        </w:rPr>
        <w:t xml:space="preserve">Technical </w:t>
      </w:r>
      <w:r w:rsidRPr="0052764D">
        <w:rPr>
          <w:rFonts w:cs="Arial"/>
          <w:lang w:eastAsia="ko-KR"/>
        </w:rPr>
        <w:t>Guidelines</w:t>
      </w:r>
    </w:p>
    <w:p w:rsidR="004434C5" w:rsidRPr="0052764D" w:rsidRDefault="004434C5" w:rsidP="004434C5">
      <w:pPr>
        <w:rPr>
          <w:rFonts w:cs="Arial"/>
          <w:iCs/>
        </w:rPr>
      </w:pPr>
      <w:r w:rsidRPr="0052764D">
        <w:rPr>
          <w:rFonts w:cs="Arial"/>
          <w:iCs/>
        </w:rPr>
        <w:t xml:space="preserve">Character set: </w:t>
      </w:r>
      <w:r w:rsidRPr="0052764D">
        <w:t xml:space="preserve"> UTF-8</w:t>
      </w:r>
    </w:p>
    <w:p w:rsidR="004434C5" w:rsidRPr="009142DB" w:rsidRDefault="004434C5" w:rsidP="004434C5"/>
    <w:p w:rsidR="006619C2" w:rsidRDefault="004434C5" w:rsidP="004434C5">
      <w:pPr>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available from</w:t>
      </w:r>
      <w:r w:rsidR="006619C2">
        <w:rPr>
          <w:lang w:eastAsia="en-US"/>
        </w:rPr>
        <w:t>:</w:t>
      </w:r>
    </w:p>
    <w:p w:rsidR="004434C5" w:rsidRDefault="004434C5" w:rsidP="004434C5">
      <w:pPr>
        <w:rPr>
          <w:i/>
          <w:color w:val="008000"/>
        </w:rPr>
      </w:pPr>
      <w:r w:rsidRPr="009142DB">
        <w:rPr>
          <w:lang w:eastAsia="en-US"/>
        </w:rPr>
        <w:t>http://inspire.ec.europa.eu/</w:t>
      </w:r>
      <w:r w:rsidRPr="008A7714">
        <w:rPr>
          <w:lang w:eastAsia="en-US"/>
        </w:rPr>
        <w:t>sch</w:t>
      </w:r>
      <w:r w:rsidRPr="00FC544C">
        <w:rPr>
          <w:lang w:eastAsia="en-US"/>
        </w:rPr>
        <w:t>e</w:t>
      </w:r>
      <w:r>
        <w:rPr>
          <w:lang w:eastAsia="en-US"/>
        </w:rPr>
        <w:t>mas</w:t>
      </w:r>
      <w:r w:rsidRPr="008A7714">
        <w:rPr>
          <w:lang w:eastAsia="en-US"/>
        </w:rPr>
        <w:t>/</w:t>
      </w:r>
      <w:r>
        <w:rPr>
          <w:lang w:eastAsia="en-US"/>
        </w:rPr>
        <w:t>lcr/3.0</w:t>
      </w:r>
      <w:r w:rsidRPr="008A7714">
        <w:rPr>
          <w:lang w:eastAsia="en-US"/>
        </w:rPr>
        <w:t>/</w:t>
      </w:r>
      <w:r w:rsidRPr="00252510">
        <w:rPr>
          <w:lang w:eastAsia="en-US"/>
        </w:rPr>
        <w:t>LandCoverRaster.xsd</w:t>
      </w:r>
      <w:r>
        <w:rPr>
          <w:lang w:eastAsia="en-US"/>
        </w:rPr>
        <w:t>.</w:t>
      </w:r>
    </w:p>
    <w:p w:rsidR="004434C5" w:rsidRDefault="004434C5" w:rsidP="004434C5">
      <w:pPr>
        <w:rPr>
          <w:rFonts w:cs="Arial"/>
          <w:b/>
          <w:iCs/>
        </w:rPr>
      </w:pPr>
    </w:p>
    <w:p w:rsidR="004434C5" w:rsidRPr="00CE66CD" w:rsidRDefault="004434C5" w:rsidP="004434C5">
      <w:pPr>
        <w:rPr>
          <w:rFonts w:cs="Arial"/>
          <w:b/>
          <w:iCs/>
        </w:rPr>
      </w:pPr>
      <w:r w:rsidRPr="00CE66CD">
        <w:rPr>
          <w:rFonts w:cs="Arial"/>
          <w:b/>
          <w:iCs/>
        </w:rPr>
        <w:t>Name: JPEG2000 (for the coverage range)</w:t>
      </w:r>
    </w:p>
    <w:p w:rsidR="004434C5" w:rsidRPr="00CE66CD" w:rsidRDefault="004434C5" w:rsidP="004434C5">
      <w:pPr>
        <w:rPr>
          <w:rFonts w:cs="Arial"/>
          <w:iCs/>
        </w:rPr>
      </w:pPr>
      <w:r>
        <w:rPr>
          <w:rFonts w:cs="Arial"/>
          <w:iCs/>
        </w:rPr>
        <w:t>Version: 1.0</w:t>
      </w:r>
    </w:p>
    <w:p w:rsidR="004434C5" w:rsidRPr="00CE66CD" w:rsidRDefault="004434C5" w:rsidP="004434C5">
      <w:pPr>
        <w:rPr>
          <w:rFonts w:cs="Arial"/>
          <w:iCs/>
        </w:rPr>
      </w:pPr>
      <w:r w:rsidRPr="00CE66CD">
        <w:rPr>
          <w:rFonts w:cs="Arial"/>
          <w:iCs/>
        </w:rPr>
        <w:t xml:space="preserve">Specification: </w:t>
      </w:r>
      <w:r>
        <w:rPr>
          <w:rFonts w:cs="Arial"/>
          <w:iCs/>
        </w:rPr>
        <w:t>GMLJP2 [</w:t>
      </w:r>
      <w:r w:rsidRPr="00567BB1">
        <w:rPr>
          <w:rFonts w:cs="Arial"/>
          <w:iCs/>
        </w:rPr>
        <w:t>OGC 05-047r2</w:t>
      </w:r>
      <w:r>
        <w:rPr>
          <w:rFonts w:cs="Arial"/>
          <w:iCs/>
        </w:rPr>
        <w:t>]</w:t>
      </w:r>
    </w:p>
    <w:p w:rsidR="004434C5" w:rsidRPr="009142DB" w:rsidRDefault="004434C5" w:rsidP="004434C5">
      <w:pPr>
        <w:rPr>
          <w:rFonts w:cs="Arial"/>
          <w:iCs/>
        </w:rPr>
      </w:pPr>
      <w:r w:rsidRPr="00CE66CD">
        <w:rPr>
          <w:rFonts w:cs="Arial"/>
          <w:iCs/>
        </w:rPr>
        <w:t xml:space="preserve">Character set: </w:t>
      </w:r>
      <w:r w:rsidRPr="00CE66CD">
        <w:t>UTF-8</w:t>
      </w:r>
    </w:p>
    <w:p w:rsidR="004434C5" w:rsidRDefault="004434C5" w:rsidP="004434C5"/>
    <w:p w:rsidR="004434C5" w:rsidRDefault="004434C5" w:rsidP="004434C5">
      <w:pPr>
        <w:rPr>
          <w:lang w:eastAsia="it-IT"/>
        </w:rPr>
      </w:pPr>
      <w:r>
        <w:rPr>
          <w:lang w:eastAsia="it-IT"/>
        </w:rPr>
        <w:t>NOTE</w:t>
      </w:r>
      <w:r>
        <w:rPr>
          <w:lang w:eastAsia="it-IT"/>
        </w:rPr>
        <w:tab/>
      </w:r>
      <w:r>
        <w:rPr>
          <w:lang w:eastAsia="it-IT"/>
        </w:rPr>
        <w:tab/>
        <w:t>The encoding of data in JPEG2000 requires to be conformant to OGC GMLJP2 standard 1.0 GMLJP2 allows to encode georeference in GML. Georeference can be duplicated with Geotiff tags, conformant to GeoJP2 specification.</w:t>
      </w:r>
    </w:p>
    <w:p w:rsidR="004434C5" w:rsidRDefault="004434C5" w:rsidP="004434C5">
      <w:pPr>
        <w:rPr>
          <w:lang w:eastAsia="it-IT"/>
        </w:rPr>
      </w:pPr>
    </w:p>
    <w:p w:rsidR="004434C5" w:rsidRDefault="004434C5" w:rsidP="004434C5">
      <w:pPr>
        <w:pStyle w:val="TGRequirement"/>
        <w:tabs>
          <w:tab w:val="num" w:pos="-31680"/>
        </w:tabs>
        <w:ind w:right="0" w:hanging="2041"/>
        <w:jc w:val="left"/>
      </w:pPr>
      <w:r>
        <w:t>If the format used for encoding the coverage range also includes information about the coverage domain, this information shall be consistent with the information encoded using the GML Application Schema for Coverages.</w:t>
      </w:r>
    </w:p>
    <w:p w:rsidR="004434C5" w:rsidRDefault="004434C5" w:rsidP="004434C5">
      <w:pPr>
        <w:tabs>
          <w:tab w:val="clear" w:pos="567"/>
        </w:tabs>
        <w:rPr>
          <w:rFonts w:cs="Arial"/>
          <w:lang w:eastAsia="ko-KR"/>
        </w:rPr>
      </w:pPr>
    </w:p>
    <w:p w:rsidR="004434C5" w:rsidRDefault="004434C5" w:rsidP="004434C5">
      <w:pPr>
        <w:pStyle w:val="Titolo5"/>
        <w:tabs>
          <w:tab w:val="clear" w:pos="1134"/>
          <w:tab w:val="num" w:pos="1559"/>
        </w:tabs>
        <w:ind w:left="1559" w:hanging="1559"/>
      </w:pPr>
      <w:r>
        <w:t>Encoding rules used</w:t>
      </w:r>
    </w:p>
    <w:p w:rsidR="004434C5" w:rsidRDefault="004434C5" w:rsidP="004434C5"/>
    <w:p w:rsidR="004434C5" w:rsidRDefault="004434C5" w:rsidP="004434C5">
      <w:r>
        <w:t xml:space="preserve">Introducing encoding formats other than GML for representing coverage elements requires the definition of encoding rules to map the </w:t>
      </w:r>
      <w:r w:rsidR="007C09DE">
        <w:rPr>
          <w:i/>
        </w:rPr>
        <w:t>Land Cover</w:t>
      </w:r>
      <w:r>
        <w:rPr>
          <w:i/>
        </w:rPr>
        <w:t xml:space="preserve"> </w:t>
      </w:r>
      <w:r>
        <w:t>application schema to the resulting specific data structure unambiguously.</w:t>
      </w:r>
    </w:p>
    <w:p w:rsidR="004434C5" w:rsidRPr="00406315" w:rsidRDefault="004434C5" w:rsidP="004434C5">
      <w:r>
        <w:t xml:space="preserve"> </w:t>
      </w:r>
    </w:p>
    <w:p w:rsidR="004434C5" w:rsidRPr="004C4E50" w:rsidRDefault="004434C5" w:rsidP="004434C5">
      <w:pPr>
        <w:pStyle w:val="TGRequirement"/>
        <w:tabs>
          <w:tab w:val="num" w:pos="-31680"/>
        </w:tabs>
        <w:ind w:right="0" w:hanging="2041"/>
        <w:jc w:val="left"/>
      </w:pPr>
      <w:r w:rsidRPr="004C4E50">
        <w:t xml:space="preserve">The encoding of coverage components in the file formats specified above should conform to the rules specified in </w:t>
      </w:r>
      <w:r>
        <w:t>Annex I.</w:t>
      </w:r>
    </w:p>
    <w:p w:rsidR="007C09DE" w:rsidRDefault="007C09DE" w:rsidP="007C09DE">
      <w:pPr>
        <w:pStyle w:val="Titolo2"/>
        <w:shd w:val="clear" w:color="auto" w:fill="E6E6E6"/>
        <w:tabs>
          <w:tab w:val="num" w:pos="709"/>
        </w:tabs>
        <w:rPr>
          <w:lang w:eastAsia="en-US"/>
        </w:rPr>
      </w:pPr>
      <w:bookmarkStart w:id="873" w:name="_Toc373849258"/>
      <w:bookmarkStart w:id="874" w:name="_Toc373849643"/>
      <w:bookmarkStart w:id="875" w:name="_Toc373849838"/>
      <w:bookmarkStart w:id="876" w:name="_Toc374438466"/>
      <w:r>
        <w:rPr>
          <w:lang w:eastAsia="en-US"/>
        </w:rPr>
        <w:t>Options for delivering coverage data</w:t>
      </w:r>
      <w:bookmarkEnd w:id="873"/>
      <w:bookmarkEnd w:id="874"/>
      <w:bookmarkEnd w:id="875"/>
      <w:bookmarkEnd w:id="876"/>
    </w:p>
    <w:p w:rsidR="007C09DE" w:rsidRDefault="007C09DE" w:rsidP="007C09DE">
      <w:pPr>
        <w:shd w:val="clear" w:color="auto" w:fill="E6E6E6"/>
        <w:rPr>
          <w:lang w:eastAsia="en-US"/>
        </w:rPr>
      </w:pPr>
    </w:p>
    <w:p w:rsidR="007C09DE" w:rsidRDefault="007C09DE" w:rsidP="007C09DE">
      <w:pPr>
        <w:shd w:val="clear" w:color="auto" w:fill="E6E6E6"/>
        <w:rPr>
          <w:lang w:eastAsia="en-US"/>
        </w:rPr>
      </w:pPr>
      <w:r>
        <w:rPr>
          <w:lang w:eastAsia="en-US"/>
        </w:rPr>
        <w:t>For coverages, different encodings may be used for the domain and the range of the coverage. There are several options for packaging the domain and range encoding when delivering coverage data through a download service, as discussed below</w:t>
      </w:r>
      <w:r>
        <w:rPr>
          <w:rStyle w:val="Rimandonotaapidipagina"/>
          <w:lang w:eastAsia="en-US"/>
        </w:rPr>
        <w:footnoteReference w:id="16"/>
      </w:r>
      <w:r>
        <w:rPr>
          <w:lang w:eastAsia="en-US"/>
        </w:rPr>
        <w:t xml:space="preserve">. </w:t>
      </w:r>
    </w:p>
    <w:p w:rsidR="007C09DE" w:rsidRDefault="007C09DE" w:rsidP="007C09DE">
      <w:pPr>
        <w:shd w:val="clear" w:color="auto" w:fill="E6E6E6"/>
        <w:rPr>
          <w:lang w:eastAsia="en-US"/>
        </w:rPr>
      </w:pPr>
    </w:p>
    <w:p w:rsidR="007C09DE" w:rsidRPr="009142DB" w:rsidRDefault="007C09DE" w:rsidP="007C09DE">
      <w:pPr>
        <w:shd w:val="clear" w:color="auto" w:fill="E6E6E6"/>
        <w:rPr>
          <w:b/>
          <w:lang w:eastAsia="en-US"/>
        </w:rPr>
      </w:pPr>
      <w:r w:rsidRPr="009142DB">
        <w:rPr>
          <w:b/>
          <w:lang w:eastAsia="en-US"/>
        </w:rPr>
        <w:t>Multipart representation</w:t>
      </w:r>
    </w:p>
    <w:p w:rsidR="007C09DE" w:rsidRDefault="007C09DE" w:rsidP="007C09DE">
      <w:pPr>
        <w:shd w:val="clear" w:color="auto" w:fill="E6E6E6"/>
        <w:rPr>
          <w:lang w:eastAsia="en-US"/>
        </w:rPr>
      </w:pPr>
    </w:p>
    <w:p w:rsidR="007C09DE" w:rsidRDefault="007C09DE" w:rsidP="007C09DE">
      <w:pPr>
        <w:shd w:val="clear" w:color="auto" w:fill="E6E6E6"/>
        <w:rPr>
          <w:lang w:eastAsia="en-US"/>
        </w:rPr>
      </w:pPr>
      <w:r>
        <w:rPr>
          <w:lang w:eastAsia="en-US"/>
        </w:rPr>
        <w:t xml:space="preserve">For performance reasons, binary file formats are usually preferred to text-based formats such as XML for storing large amounts of coverage data. However, they cannot directly constitute an alternative to pure GML, since their own data structure might often not support all the ISO 19123 elements used to describe coverages in the conceptual model. </w:t>
      </w:r>
    </w:p>
    <w:p w:rsidR="007C09DE" w:rsidRDefault="007C09DE" w:rsidP="007C09DE">
      <w:pPr>
        <w:shd w:val="clear" w:color="auto" w:fill="E6E6E6"/>
        <w:rPr>
          <w:lang w:eastAsia="en-US"/>
        </w:rPr>
      </w:pPr>
    </w:p>
    <w:p w:rsidR="007C09DE" w:rsidRDefault="007C09DE" w:rsidP="007C09DE">
      <w:pPr>
        <w:shd w:val="clear" w:color="auto" w:fill="E6E6E6"/>
        <w:rPr>
          <w:lang w:eastAsia="en-US"/>
        </w:rPr>
      </w:pPr>
      <w:r>
        <w:rPr>
          <w:lang w:eastAsia="en-US"/>
        </w:rPr>
        <w:t>The</w:t>
      </w:r>
      <w:r w:rsidRPr="009679A2">
        <w:rPr>
          <w:lang w:eastAsia="en-US"/>
        </w:rPr>
        <w:t xml:space="preserve"> OGC standard GML Application Schema for cove</w:t>
      </w:r>
      <w:r w:rsidRPr="00E06996">
        <w:rPr>
          <w:lang w:eastAsia="en-US"/>
        </w:rPr>
        <w:t>r</w:t>
      </w:r>
      <w:r w:rsidRPr="009679A2">
        <w:rPr>
          <w:lang w:eastAsia="en-US"/>
        </w:rPr>
        <w:t>ages [OGC 09-146r2] offers a format encoding which combines these two approaches. The first part consists of a GML document representing all coverage components except the range set, which is contained in the second part in some other e</w:t>
      </w:r>
      <w:r w:rsidRPr="00E06996">
        <w:rPr>
          <w:lang w:eastAsia="en-US"/>
        </w:rPr>
        <w:t>n</w:t>
      </w:r>
      <w:r w:rsidRPr="009679A2">
        <w:rPr>
          <w:lang w:eastAsia="en-US"/>
        </w:rPr>
        <w:t>co</w:t>
      </w:r>
      <w:r w:rsidRPr="00E06996">
        <w:rPr>
          <w:lang w:eastAsia="en-US"/>
        </w:rPr>
        <w:t>d</w:t>
      </w:r>
      <w:r w:rsidRPr="009679A2">
        <w:rPr>
          <w:lang w:eastAsia="en-US"/>
        </w:rPr>
        <w:t xml:space="preserve">ing format such as </w:t>
      </w:r>
      <w:r>
        <w:t xml:space="preserve"> ‘well known’ binary formats’.</w:t>
      </w:r>
      <w:r w:rsidRPr="009679A2">
        <w:rPr>
          <w:lang w:eastAsia="en-US"/>
        </w:rPr>
        <w:t xml:space="preserve"> Some information in the s</w:t>
      </w:r>
      <w:r w:rsidRPr="00E06996">
        <w:rPr>
          <w:lang w:eastAsia="en-US"/>
        </w:rPr>
        <w:t>e</w:t>
      </w:r>
      <w:r w:rsidRPr="009679A2">
        <w:rPr>
          <w:lang w:eastAsia="en-US"/>
        </w:rPr>
        <w:t xml:space="preserve">cond part may be redundant with the GML </w:t>
      </w:r>
      <w:r w:rsidRPr="009679A2">
        <w:rPr>
          <w:lang w:eastAsia="en-US"/>
        </w:rPr>
        <w:lastRenderedPageBreak/>
        <w:t>content of the first part. In this case, consistency must be ne</w:t>
      </w:r>
      <w:r w:rsidRPr="006E5BC1">
        <w:rPr>
          <w:lang w:eastAsia="en-US"/>
        </w:rPr>
        <w:t>cessarily e</w:t>
      </w:r>
      <w:r w:rsidRPr="00E06996">
        <w:rPr>
          <w:lang w:eastAsia="en-US"/>
        </w:rPr>
        <w:t>nsured, for example by defining a GML mapping of the additional encoding format.</w:t>
      </w:r>
    </w:p>
    <w:p w:rsidR="007C09DE" w:rsidRDefault="007C09DE" w:rsidP="007C09DE">
      <w:pPr>
        <w:shd w:val="clear" w:color="auto" w:fill="E6E6E6"/>
        <w:rPr>
          <w:lang w:eastAsia="en-US"/>
        </w:rPr>
      </w:pPr>
    </w:p>
    <w:p w:rsidR="007C09DE" w:rsidRDefault="007C09DE" w:rsidP="007C09DE">
      <w:pPr>
        <w:shd w:val="clear" w:color="auto" w:fill="E6E6E6"/>
        <w:rPr>
          <w:lang w:eastAsia="en-US"/>
        </w:rPr>
      </w:pPr>
      <w:r>
        <w:rPr>
          <w:lang w:eastAsia="en-US"/>
        </w:rPr>
        <w:t>The advantage of this multipart representation is that coverage constituents are not handled individually but as a whole. This is not really the case with GML which also allows the encoding of the value side of the coverage in external binary files, but via references to remote locations.</w:t>
      </w:r>
    </w:p>
    <w:p w:rsidR="007C09DE" w:rsidRDefault="007C09DE" w:rsidP="007C09DE">
      <w:pPr>
        <w:shd w:val="clear" w:color="auto" w:fill="E6E6E6"/>
        <w:rPr>
          <w:lang w:eastAsia="en-US"/>
        </w:rPr>
      </w:pPr>
    </w:p>
    <w:p w:rsidR="007C09DE" w:rsidRPr="003D075E" w:rsidRDefault="007C09DE" w:rsidP="007C09DE">
      <w:pPr>
        <w:pStyle w:val="TGRequirementgrey"/>
      </w:pPr>
      <w:r>
        <w:t xml:space="preserve">Coverage data encoded as multipart messages shall comply with the multipart representation conformance class defined in GML Application Schema for Coverages </w:t>
      </w:r>
      <w:r>
        <w:rPr>
          <w:lang w:eastAsia="en-US"/>
        </w:rPr>
        <w:t>[OGC 09-146r2]</w:t>
      </w:r>
      <w:r>
        <w:t>.</w:t>
      </w:r>
    </w:p>
    <w:p w:rsidR="007C09DE" w:rsidRDefault="007C09DE" w:rsidP="007C09DE">
      <w:pPr>
        <w:shd w:val="clear" w:color="auto" w:fill="E6E6E6"/>
        <w:rPr>
          <w:lang w:val="en-US" w:eastAsia="en-US"/>
        </w:rPr>
      </w:pPr>
    </w:p>
    <w:p w:rsidR="007C09DE" w:rsidRDefault="007C09DE" w:rsidP="007C09DE">
      <w:pPr>
        <w:shd w:val="clear" w:color="auto" w:fill="E6E6E6"/>
        <w:rPr>
          <w:i/>
          <w:iCs/>
          <w:lang w:val="en-US" w:eastAsia="en-US"/>
        </w:rPr>
      </w:pPr>
      <w:r>
        <w:rPr>
          <w:lang w:val="en-US" w:eastAsia="en-US"/>
        </w:rPr>
        <w:t>NOTE</w:t>
      </w:r>
      <w:r>
        <w:rPr>
          <w:lang w:val="en-US" w:eastAsia="en-US"/>
        </w:rPr>
        <w:tab/>
      </w:r>
      <w:r>
        <w:rPr>
          <w:lang w:val="en-US" w:eastAsia="en-US"/>
        </w:rPr>
        <w:tab/>
        <w:t xml:space="preserve">The </w:t>
      </w:r>
      <w:r>
        <w:t xml:space="preserve">GML Application Schema for Coverages </w:t>
      </w:r>
      <w:r>
        <w:rPr>
          <w:lang w:eastAsia="en-US"/>
        </w:rPr>
        <w:t xml:space="preserve">establishes a one-to-one relationship between coverages and multipart document instances. </w:t>
      </w:r>
    </w:p>
    <w:p w:rsidR="007C09DE" w:rsidRDefault="007C09DE" w:rsidP="007C09DE">
      <w:pPr>
        <w:shd w:val="clear" w:color="auto" w:fill="E6E6E6"/>
        <w:rPr>
          <w:lang w:eastAsia="en-US"/>
        </w:rPr>
      </w:pPr>
    </w:p>
    <w:p w:rsidR="007C09DE" w:rsidRPr="009142DB" w:rsidRDefault="007C09DE" w:rsidP="007C09DE">
      <w:pPr>
        <w:shd w:val="clear" w:color="auto" w:fill="E6E6E6"/>
        <w:rPr>
          <w:b/>
          <w:lang w:eastAsia="en-US"/>
        </w:rPr>
      </w:pPr>
      <w:r w:rsidRPr="009142DB">
        <w:rPr>
          <w:b/>
          <w:lang w:eastAsia="en-US"/>
        </w:rPr>
        <w:t>Reference to an external file</w:t>
      </w:r>
    </w:p>
    <w:p w:rsidR="007C09DE" w:rsidRDefault="007C09DE" w:rsidP="007C09DE">
      <w:pPr>
        <w:shd w:val="clear" w:color="auto" w:fill="E6E6E6"/>
        <w:rPr>
          <w:lang w:eastAsia="en-US"/>
        </w:rPr>
      </w:pPr>
    </w:p>
    <w:p w:rsidR="007C09DE" w:rsidRPr="00A32E4D" w:rsidRDefault="007C09DE" w:rsidP="007C09DE">
      <w:pPr>
        <w:shd w:val="clear" w:color="auto" w:fill="E6E6E6"/>
        <w:rPr>
          <w:lang w:eastAsia="en-US"/>
        </w:rPr>
      </w:pPr>
      <w:r w:rsidRPr="00A32E4D">
        <w:rPr>
          <w:lang w:eastAsia="en-US"/>
        </w:rPr>
        <w:t>The range set can be encoded within the XML structure as an external bin</w:t>
      </w:r>
      <w:r>
        <w:rPr>
          <w:lang w:eastAsia="en-US"/>
        </w:rPr>
        <w:t>ary file using the gml:File ele</w:t>
      </w:r>
      <w:r w:rsidRPr="00A32E4D">
        <w:rPr>
          <w:lang w:eastAsia="en-US"/>
        </w:rPr>
        <w:t>ment.  This has the benefit of efficiently storing the range set data within an external file that is of a well-known format type, for example TIFF or GeoTIFF.  This method of encoding is of most use for the storage of large files.</w:t>
      </w:r>
    </w:p>
    <w:p w:rsidR="007C09DE" w:rsidRDefault="007C09DE" w:rsidP="007C09DE">
      <w:pPr>
        <w:shd w:val="clear" w:color="auto" w:fill="E6E6E6"/>
        <w:rPr>
          <w:lang w:eastAsia="en-US"/>
        </w:rPr>
      </w:pPr>
    </w:p>
    <w:p w:rsidR="007C09DE" w:rsidRDefault="007C09DE" w:rsidP="007C09DE">
      <w:pPr>
        <w:shd w:val="clear" w:color="auto" w:fill="E6E6E6"/>
        <w:rPr>
          <w:b/>
          <w:lang w:eastAsia="en-US"/>
        </w:rPr>
      </w:pPr>
      <w:r w:rsidRPr="009142DB">
        <w:rPr>
          <w:b/>
          <w:lang w:eastAsia="en-US"/>
        </w:rPr>
        <w:t>Encoding the range inline</w:t>
      </w:r>
    </w:p>
    <w:p w:rsidR="007C09DE" w:rsidRPr="009142DB" w:rsidRDefault="007C09DE" w:rsidP="007C09DE">
      <w:pPr>
        <w:shd w:val="clear" w:color="auto" w:fill="E6E6E6"/>
        <w:rPr>
          <w:b/>
          <w:lang w:eastAsia="en-US"/>
        </w:rPr>
      </w:pPr>
    </w:p>
    <w:p w:rsidR="007C09DE" w:rsidRPr="00A32E4D" w:rsidRDefault="007C09DE" w:rsidP="007C09DE">
      <w:pPr>
        <w:shd w:val="clear" w:color="auto" w:fill="E6E6E6"/>
        <w:rPr>
          <w:lang w:eastAsia="en-US"/>
        </w:rPr>
      </w:pPr>
      <w:r w:rsidRPr="00A32E4D">
        <w:rPr>
          <w:lang w:eastAsia="en-US"/>
        </w:rPr>
        <w:t xml:space="preserve">This option encodes the range set data within the XML inline.  This is encoded as a DataBlock element.  This encoding provides much greater visibility for the range set values, however, this comes at the cost of reduced efficiency.  This method of encoding would therefore only be suitable for small datasets. </w:t>
      </w:r>
    </w:p>
    <w:p w:rsidR="007C09DE" w:rsidRDefault="007C09DE" w:rsidP="007C09DE">
      <w:pPr>
        <w:shd w:val="clear" w:color="auto" w:fill="E6E6E6"/>
      </w:pPr>
    </w:p>
    <w:p w:rsidR="007C09DE" w:rsidRDefault="007C09DE" w:rsidP="007C09DE">
      <w:pPr>
        <w:shd w:val="clear" w:color="auto" w:fill="E6E6E6"/>
        <w:rPr>
          <w:b/>
          <w:lang w:eastAsia="en-US"/>
        </w:rPr>
      </w:pPr>
      <w:r w:rsidRPr="009142DB">
        <w:rPr>
          <w:b/>
          <w:lang w:eastAsia="en-US"/>
        </w:rPr>
        <w:t xml:space="preserve">Encoding the </w:t>
      </w:r>
      <w:r>
        <w:rPr>
          <w:b/>
          <w:lang w:eastAsia="en-US"/>
        </w:rPr>
        <w:t>domain</w:t>
      </w:r>
      <w:r w:rsidRPr="009142DB">
        <w:rPr>
          <w:b/>
          <w:lang w:eastAsia="en-US"/>
        </w:rPr>
        <w:t xml:space="preserve"> in</w:t>
      </w:r>
      <w:r>
        <w:rPr>
          <w:b/>
          <w:lang w:eastAsia="en-US"/>
        </w:rPr>
        <w:t xml:space="preserve">side a </w:t>
      </w:r>
      <w:r w:rsidRPr="005B1788">
        <w:rPr>
          <w:b/>
          <w:lang w:eastAsia="en-US"/>
        </w:rPr>
        <w:t>JPEG 2000 file</w:t>
      </w:r>
    </w:p>
    <w:p w:rsidR="007C09DE" w:rsidRDefault="007C09DE" w:rsidP="007C09DE">
      <w:pPr>
        <w:shd w:val="clear" w:color="auto" w:fill="E6E6E6"/>
      </w:pPr>
    </w:p>
    <w:p w:rsidR="007C09DE" w:rsidRDefault="007C09DE" w:rsidP="007C09DE">
      <w:pPr>
        <w:shd w:val="clear" w:color="auto" w:fill="E6E6E6"/>
        <w:rPr>
          <w:lang w:eastAsia="en-US"/>
        </w:rPr>
      </w:pPr>
      <w:r>
        <w:rPr>
          <w:lang w:eastAsia="en-US"/>
        </w:rPr>
        <w:t>This option consists in packaging all the components of one or several coverages, including the domain  expressed in GML, in a single JPEG 2000 file. It is based on t</w:t>
      </w:r>
      <w:r>
        <w:t xml:space="preserve">he OGC standard GML in JPEG </w:t>
      </w:r>
      <w:r w:rsidRPr="00817CB0">
        <w:t>2000</w:t>
      </w:r>
      <w:r>
        <w:t xml:space="preserve"> </w:t>
      </w:r>
      <w:r w:rsidRPr="00FF4742">
        <w:rPr>
          <w:rFonts w:cs="Arial"/>
          <w:iCs/>
        </w:rPr>
        <w:t xml:space="preserve">for Geographic Imagery </w:t>
      </w:r>
      <w:r>
        <w:t>[OGC 05-047r2], also known as GMLJP2,</w:t>
      </w:r>
      <w:r w:rsidRPr="00817CB0">
        <w:t xml:space="preserve"> </w:t>
      </w:r>
      <w:r>
        <w:t xml:space="preserve">which </w:t>
      </w:r>
      <w:r w:rsidRPr="00817CB0">
        <w:t xml:space="preserve">specifies </w:t>
      </w:r>
      <w:r>
        <w:t>how to use GML within the XML boxes of JPEG 2000 files.</w:t>
      </w:r>
    </w:p>
    <w:p w:rsidR="007C09DE" w:rsidRDefault="007C09DE" w:rsidP="007C09DE">
      <w:pPr>
        <w:shd w:val="clear" w:color="auto" w:fill="E6E6E6"/>
        <w:rPr>
          <w:lang w:eastAsia="en-US"/>
        </w:rPr>
      </w:pPr>
    </w:p>
    <w:p w:rsidR="007C09DE" w:rsidRPr="003D075E" w:rsidRDefault="007C09DE" w:rsidP="007C09DE">
      <w:pPr>
        <w:pStyle w:val="TGRequirementgrey"/>
      </w:pPr>
      <w:bookmarkStart w:id="877" w:name="_Ref318383475"/>
      <w:r>
        <w:t xml:space="preserve">Coverage data encoded in standalone JPEG 2000 files shall comply with the OGC standard GML in JPEG </w:t>
      </w:r>
      <w:r w:rsidRPr="00817CB0">
        <w:t>2000</w:t>
      </w:r>
      <w:r>
        <w:t xml:space="preserve"> </w:t>
      </w:r>
      <w:r w:rsidRPr="005B1788">
        <w:rPr>
          <w:rFonts w:cs="Arial"/>
          <w:iCs/>
        </w:rPr>
        <w:t xml:space="preserve">for Geographic Imagery </w:t>
      </w:r>
      <w:r>
        <w:t>[OGC 05-047r2].</w:t>
      </w:r>
      <w:bookmarkEnd w:id="877"/>
    </w:p>
    <w:p w:rsidR="007C09DE" w:rsidRDefault="007C09DE" w:rsidP="007C09DE">
      <w:pPr>
        <w:shd w:val="clear" w:color="auto" w:fill="E6E6E6"/>
        <w:rPr>
          <w:lang w:val="en-US" w:eastAsia="en-US"/>
        </w:rPr>
      </w:pPr>
    </w:p>
    <w:p w:rsidR="007C09DE" w:rsidRDefault="007B6DB0" w:rsidP="007C09DE">
      <w:pPr>
        <w:shd w:val="clear" w:color="auto" w:fill="E6E6E6"/>
      </w:pPr>
      <w:r>
        <w:t>TG Requirement 18</w:t>
      </w:r>
      <w:r w:rsidR="007C09DE">
        <w:t xml:space="preserve"> implies that all the encoding rules presented in GMLJP2 shall be strictly followed for including GML within JPEG 2000 data files correctly. For the sake of harmonization, the encoding rules adopted for the multipart message encoding should also apply to the GMLJP2 encoding.</w:t>
      </w:r>
    </w:p>
    <w:p w:rsidR="007C09DE" w:rsidRPr="00406315" w:rsidRDefault="007C09DE" w:rsidP="007C09DE">
      <w:pPr>
        <w:shd w:val="clear" w:color="auto" w:fill="E6E6E6"/>
      </w:pPr>
    </w:p>
    <w:p w:rsidR="00D27144" w:rsidRPr="00D27144" w:rsidRDefault="007C09DE" w:rsidP="003419B7">
      <w:pPr>
        <w:pStyle w:val="Recommendationgrey"/>
      </w:pPr>
      <w:bookmarkStart w:id="878" w:name="_Ref318383245"/>
      <w:r>
        <w:t xml:space="preserve">The encoding of coverage components in GMLJP2 within a JPEG 2000 file should conform to the rules specified in </w:t>
      </w:r>
      <w:bookmarkEnd w:id="878"/>
      <w:r>
        <w:t xml:space="preserve">the </w:t>
      </w:r>
      <w:r w:rsidRPr="008B3241">
        <w:rPr>
          <w:rFonts w:cs="Arial"/>
          <w:lang w:eastAsia="en-US"/>
        </w:rPr>
        <w:t>Guidelines for th</w:t>
      </w:r>
      <w:r>
        <w:rPr>
          <w:rFonts w:cs="Arial"/>
          <w:lang w:eastAsia="en-US"/>
        </w:rPr>
        <w:t>e encoding of spatial data</w:t>
      </w:r>
      <w:r>
        <w:t xml:space="preserve"> [DS-D2.7]</w:t>
      </w:r>
      <w:r w:rsidRPr="006E33F6">
        <w:t>.</w:t>
      </w:r>
    </w:p>
    <w:p w:rsidR="0078624E" w:rsidRPr="008B3241" w:rsidRDefault="0078624E" w:rsidP="0078624E">
      <w:pPr>
        <w:pStyle w:val="Titolo1"/>
        <w:tabs>
          <w:tab w:val="clear" w:pos="425"/>
          <w:tab w:val="num" w:pos="432"/>
        </w:tabs>
        <w:spacing w:after="60"/>
        <w:ind w:left="432" w:hanging="432"/>
        <w:jc w:val="both"/>
      </w:pPr>
      <w:bookmarkStart w:id="879" w:name="_Toc339566090"/>
      <w:bookmarkStart w:id="880" w:name="_Toc343098119"/>
      <w:bookmarkStart w:id="881" w:name="_Toc343098407"/>
      <w:bookmarkStart w:id="882" w:name="_Toc343098695"/>
      <w:bookmarkStart w:id="883" w:name="_Toc343098983"/>
      <w:bookmarkStart w:id="884" w:name="_Toc343099271"/>
      <w:bookmarkStart w:id="885" w:name="_Toc343099559"/>
      <w:bookmarkStart w:id="886" w:name="_Toc343099847"/>
      <w:bookmarkStart w:id="887" w:name="_Toc343100161"/>
      <w:bookmarkStart w:id="888" w:name="_Toc343100475"/>
      <w:bookmarkStart w:id="889" w:name="_Toc343162792"/>
      <w:bookmarkStart w:id="890" w:name="_Toc373849259"/>
      <w:bookmarkStart w:id="891" w:name="_Toc373849644"/>
      <w:bookmarkStart w:id="892" w:name="_Toc373849839"/>
      <w:bookmarkStart w:id="893" w:name="_Toc374438467"/>
      <w:bookmarkStart w:id="894" w:name="Ch10_DataCapture"/>
      <w:bookmarkStart w:id="895" w:name="_Toc202867264"/>
      <w:bookmarkStart w:id="896" w:name="_Toc202872592"/>
      <w:bookmarkStart w:id="897" w:name="_Toc203821281"/>
      <w:bookmarkStart w:id="898" w:name="_Toc204079984"/>
      <w:bookmarkStart w:id="899" w:name="_Toc204080392"/>
      <w:bookmarkStart w:id="900" w:name="_Toc202873577"/>
      <w:bookmarkStart w:id="901" w:name="_Toc207684644"/>
      <w:bookmarkEnd w:id="798"/>
      <w:bookmarkEnd w:id="799"/>
      <w:bookmarkEnd w:id="800"/>
      <w:bookmarkEnd w:id="801"/>
      <w:bookmarkEnd w:id="802"/>
      <w:bookmarkEnd w:id="803"/>
      <w:bookmarkEnd w:id="804"/>
      <w:r>
        <w:t>Data Capture</w:t>
      </w:r>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p>
    <w:bookmarkEnd w:id="894"/>
    <w:p w:rsidR="0060146E" w:rsidRDefault="0078624E" w:rsidP="00F14C88">
      <w:r w:rsidRPr="00995F29">
        <w:rPr>
          <w:rFonts w:ascii="ArialMT" w:hAnsi="ArialMT" w:cs="ArialMT"/>
          <w:lang w:eastAsia="da-DK"/>
        </w:rPr>
        <w:t>There is no specific guidance requi</w:t>
      </w:r>
      <w:r>
        <w:rPr>
          <w:rFonts w:ascii="ArialMT" w:hAnsi="ArialMT" w:cs="ArialMT"/>
          <w:lang w:eastAsia="da-DK"/>
        </w:rPr>
        <w:t>red with respect to data capture.</w:t>
      </w:r>
    </w:p>
    <w:p w:rsidR="000942DD" w:rsidRDefault="000942DD" w:rsidP="000942DD">
      <w:pPr>
        <w:pStyle w:val="Titolo1"/>
        <w:rPr>
          <w:lang w:val="en-US"/>
        </w:rPr>
      </w:pPr>
      <w:bookmarkStart w:id="902" w:name="_Toc339566091"/>
      <w:bookmarkStart w:id="903" w:name="_Toc343098120"/>
      <w:bookmarkStart w:id="904" w:name="_Toc343098408"/>
      <w:bookmarkStart w:id="905" w:name="_Toc343098696"/>
      <w:bookmarkStart w:id="906" w:name="_Toc343098984"/>
      <w:bookmarkStart w:id="907" w:name="_Toc343099272"/>
      <w:bookmarkStart w:id="908" w:name="_Toc343099560"/>
      <w:bookmarkStart w:id="909" w:name="_Toc343099848"/>
      <w:bookmarkStart w:id="910" w:name="_Toc343100162"/>
      <w:bookmarkStart w:id="911" w:name="_Toc343100476"/>
      <w:bookmarkStart w:id="912" w:name="_Toc343162793"/>
      <w:bookmarkStart w:id="913" w:name="_Toc373849260"/>
      <w:bookmarkStart w:id="914" w:name="_Toc373849645"/>
      <w:bookmarkStart w:id="915" w:name="_Toc373849840"/>
      <w:bookmarkStart w:id="916" w:name="_Toc374438468"/>
      <w:bookmarkStart w:id="917" w:name="_Toc202867265"/>
      <w:bookmarkStart w:id="918" w:name="_Toc202872593"/>
      <w:bookmarkStart w:id="919" w:name="_Toc203821282"/>
      <w:bookmarkStart w:id="920" w:name="_Toc204079985"/>
      <w:bookmarkStart w:id="921" w:name="_Toc204080393"/>
      <w:bookmarkStart w:id="922" w:name="_Toc202873578"/>
      <w:bookmarkStart w:id="923" w:name="_Toc207684645"/>
      <w:bookmarkEnd w:id="895"/>
      <w:bookmarkEnd w:id="896"/>
      <w:bookmarkEnd w:id="897"/>
      <w:bookmarkEnd w:id="898"/>
      <w:bookmarkEnd w:id="899"/>
      <w:bookmarkEnd w:id="900"/>
      <w:bookmarkEnd w:id="901"/>
      <w:r>
        <w:rPr>
          <w:lang w:val="en-US"/>
        </w:rPr>
        <w:t>Portrayal</w:t>
      </w:r>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p>
    <w:p w:rsidR="007C09DE" w:rsidRDefault="007C09DE" w:rsidP="007C09DE">
      <w:pPr>
        <w:shd w:val="clear" w:color="auto" w:fill="E6E6E6"/>
        <w:rPr>
          <w:rFonts w:cs="Arial"/>
        </w:rPr>
      </w:pPr>
      <w:bookmarkStart w:id="924" w:name="requirements"/>
    </w:p>
    <w:p w:rsidR="007C09DE" w:rsidRPr="008B3241" w:rsidRDefault="007C09DE" w:rsidP="007C09DE">
      <w:pPr>
        <w:shd w:val="clear" w:color="auto" w:fill="E6E6E6"/>
        <w:rPr>
          <w:rFonts w:cs="Arial"/>
        </w:rPr>
      </w:pPr>
      <w:r w:rsidRPr="008B3241">
        <w:rPr>
          <w:rFonts w:cs="Arial"/>
        </w:rPr>
        <w:t>This clause defines the rules for layers and styles to be used for portrayal of the spatial object types defined for this theme.</w:t>
      </w:r>
      <w:r>
        <w:rPr>
          <w:rFonts w:cs="Arial"/>
        </w:rPr>
        <w:t xml:space="preserve"> Portrayal is regulated in Article 14 of the IRs.</w:t>
      </w:r>
    </w:p>
    <w:p w:rsidR="007C09DE" w:rsidRDefault="007C09DE" w:rsidP="007C09DE">
      <w:pPr>
        <w:shd w:val="clear" w:color="auto" w:fill="E6E6E6"/>
        <w:rPr>
          <w:rFonts w:cs="Arial"/>
        </w:rPr>
      </w:pPr>
    </w:p>
    <w:p w:rsidR="007C09DE" w:rsidRPr="00C76B03" w:rsidRDefault="007C09DE" w:rsidP="007C09DE">
      <w:pPr>
        <w:pStyle w:val="IRrequirementgrey"/>
        <w:jc w:val="center"/>
        <w:rPr>
          <w:b/>
          <w:color w:val="FF0000"/>
        </w:rPr>
      </w:pPr>
      <w:r w:rsidRPr="00C76B03">
        <w:rPr>
          <w:b/>
          <w:color w:val="FF0000"/>
        </w:rPr>
        <w:lastRenderedPageBreak/>
        <w:t>IR Requirement</w:t>
      </w:r>
    </w:p>
    <w:p w:rsidR="007C09DE" w:rsidRPr="00C76B03" w:rsidRDefault="007C09DE" w:rsidP="007C09DE">
      <w:pPr>
        <w:pStyle w:val="IRrequirementgrey"/>
        <w:jc w:val="center"/>
        <w:rPr>
          <w:i/>
        </w:rPr>
      </w:pPr>
      <w:r w:rsidRPr="00C76B03">
        <w:rPr>
          <w:i/>
        </w:rPr>
        <w:t>Article 14</w:t>
      </w:r>
    </w:p>
    <w:p w:rsidR="007C09DE" w:rsidRPr="00C76B03" w:rsidRDefault="007C09DE" w:rsidP="007C09DE">
      <w:pPr>
        <w:pStyle w:val="IRrequirementgrey"/>
        <w:jc w:val="center"/>
        <w:rPr>
          <w:b/>
        </w:rPr>
      </w:pPr>
      <w:r w:rsidRPr="00C76B03">
        <w:rPr>
          <w:b/>
        </w:rPr>
        <w:t>Portrayal</w:t>
      </w:r>
    </w:p>
    <w:p w:rsidR="007C09DE" w:rsidRPr="00B2063F" w:rsidRDefault="007C09DE" w:rsidP="007C09DE">
      <w:pPr>
        <w:pStyle w:val="IRrequirementgrey"/>
      </w:pPr>
    </w:p>
    <w:p w:rsidR="007C09DE" w:rsidRPr="00B2063F" w:rsidRDefault="007C09DE" w:rsidP="007C09DE">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7"/>
      </w:r>
      <w:r w:rsidRPr="00B2063F">
        <w:t xml:space="preserve">), the following shall be available: </w:t>
      </w:r>
    </w:p>
    <w:p w:rsidR="007C09DE" w:rsidRPr="00B2063F" w:rsidRDefault="007C09DE" w:rsidP="007C09DE">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rsidR="007C09DE" w:rsidRDefault="007C09DE" w:rsidP="007C09DE">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rsidR="007C09DE" w:rsidRPr="00B2063F" w:rsidRDefault="007C09DE" w:rsidP="007C09DE">
      <w:pPr>
        <w:pStyle w:val="IRrequirementgrey"/>
        <w:tabs>
          <w:tab w:val="left" w:pos="426"/>
        </w:tabs>
        <w:ind w:left="426" w:hanging="313"/>
      </w:pPr>
    </w:p>
    <w:p w:rsidR="007C09DE" w:rsidRPr="00B2063F" w:rsidRDefault="007C09DE" w:rsidP="007C09DE">
      <w:pPr>
        <w:pStyle w:val="IRrequirementgrey"/>
        <w:tabs>
          <w:tab w:val="left" w:pos="426"/>
        </w:tabs>
        <w:ind w:left="426" w:hanging="313"/>
      </w:pPr>
      <w:r>
        <w:t>2.</w:t>
      </w:r>
      <w:r>
        <w:tab/>
      </w:r>
      <w:r w:rsidRPr="00B2063F">
        <w:t xml:space="preserve">For each layer, Annex II defines the following: </w:t>
      </w:r>
    </w:p>
    <w:p w:rsidR="007C09DE" w:rsidRPr="00B2063F" w:rsidRDefault="007C09DE" w:rsidP="007C09DE">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rsidR="007C09DE" w:rsidRDefault="007C09DE" w:rsidP="007C09DE">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rsidR="007C09DE" w:rsidRDefault="007C09DE" w:rsidP="007C09DE">
      <w:pPr>
        <w:shd w:val="clear" w:color="auto" w:fill="E6E6E6"/>
        <w:rPr>
          <w:rFonts w:cs="Arial"/>
        </w:rPr>
      </w:pPr>
    </w:p>
    <w:p w:rsidR="007C09DE" w:rsidRDefault="007C09DE" w:rsidP="007C09DE">
      <w:pPr>
        <w:shd w:val="clear" w:color="auto" w:fill="E6E6E6"/>
        <w:rPr>
          <w:rFonts w:cs="Arial"/>
        </w:rPr>
      </w:pPr>
      <w:r w:rsidRPr="008B3241">
        <w:rPr>
          <w:rFonts w:cs="Arial"/>
        </w:rPr>
        <w:t xml:space="preserve">In section </w:t>
      </w:r>
      <w:r w:rsidR="007B6DB0">
        <w:rPr>
          <w:rFonts w:cs="Arial"/>
        </w:rPr>
        <w:t>11.1</w:t>
      </w:r>
      <w:r w:rsidRPr="008B3241">
        <w:rPr>
          <w:rFonts w:cs="Arial"/>
        </w:rPr>
        <w:t xml:space="preserve">, the </w:t>
      </w:r>
      <w:r w:rsidRPr="008B3241">
        <w:rPr>
          <w:rFonts w:cs="Arial"/>
          <w:i/>
        </w:rPr>
        <w:t xml:space="preserve">types </w:t>
      </w:r>
      <w:r w:rsidRPr="008B3241">
        <w:rPr>
          <w:rFonts w:cs="Arial"/>
        </w:rPr>
        <w:t xml:space="preserve">of layers are defined that are to be used for the portrayal of the spatial object types defined in this specification. A view service may offer several layers of the same type, one for each dataset that it offers </w:t>
      </w:r>
      <w:r>
        <w:rPr>
          <w:rFonts w:cs="Arial"/>
        </w:rPr>
        <w:t xml:space="preserve">data </w:t>
      </w:r>
      <w:r w:rsidRPr="008B3241">
        <w:rPr>
          <w:rFonts w:cs="Arial"/>
        </w:rPr>
        <w:t>on a specific topic.</w:t>
      </w:r>
    </w:p>
    <w:p w:rsidR="007C09DE" w:rsidRDefault="007C09DE" w:rsidP="007C09DE">
      <w:pPr>
        <w:shd w:val="clear" w:color="auto" w:fill="E6E6E6"/>
        <w:rPr>
          <w:rFonts w:cs="Arial"/>
        </w:rPr>
      </w:pPr>
    </w:p>
    <w:p w:rsidR="007C09DE" w:rsidRDefault="007C09DE" w:rsidP="007C09DE">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this TG documents suggests keywords for describing the layer.</w:t>
      </w:r>
    </w:p>
    <w:p w:rsidR="007C09DE" w:rsidRDefault="007C09DE" w:rsidP="007C09DE">
      <w:pPr>
        <w:shd w:val="clear" w:color="auto" w:fill="E6E6E6"/>
        <w:rPr>
          <w:rFonts w:cs="Arial"/>
        </w:rPr>
      </w:pPr>
    </w:p>
    <w:p w:rsidR="007C09DE" w:rsidRPr="008B3241" w:rsidRDefault="007C09DE" w:rsidP="007C09DE">
      <w:pPr>
        <w:pStyle w:val="Recommendationgrey"/>
      </w:pPr>
      <w:r>
        <w:t xml:space="preserve">It is recommended to use the keywords specified in section </w:t>
      </w:r>
      <w:r w:rsidR="007B6DB0">
        <w:t>11.1</w:t>
      </w:r>
      <w:r>
        <w:t xml:space="preserve"> in the </w:t>
      </w:r>
      <w:r w:rsidRPr="00E53F4C">
        <w:rPr>
          <w:rFonts w:cs="Arial"/>
          <w:i/>
        </w:rPr>
        <w:t>Layers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rsidR="007C09DE" w:rsidRDefault="007C09DE" w:rsidP="007C09DE">
      <w:pPr>
        <w:shd w:val="clear" w:color="auto" w:fill="E6E6E6"/>
        <w:rPr>
          <w:rFonts w:cs="Arial"/>
        </w:rPr>
      </w:pPr>
    </w:p>
    <w:p w:rsidR="007C09DE" w:rsidRDefault="007C09DE" w:rsidP="007C09DE">
      <w:pPr>
        <w:shd w:val="clear" w:color="auto" w:fill="E6E6E6"/>
        <w:rPr>
          <w:rFonts w:cs="Arial"/>
        </w:rPr>
      </w:pPr>
      <w:r w:rsidRPr="008B3241">
        <w:rPr>
          <w:rFonts w:cs="Arial"/>
        </w:rPr>
        <w:t xml:space="preserve">Section </w:t>
      </w:r>
      <w:r w:rsidR="007B6DB0">
        <w:t>11.2</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default style required by Article 14(1b).</w:t>
      </w:r>
    </w:p>
    <w:p w:rsidR="007C09DE" w:rsidRDefault="007C09DE" w:rsidP="007C09DE">
      <w:pPr>
        <w:shd w:val="clear" w:color="auto" w:fill="E6E6E6"/>
        <w:rPr>
          <w:rFonts w:cs="Arial"/>
        </w:rPr>
      </w:pPr>
    </w:p>
    <w:p w:rsidR="007C09DE" w:rsidRDefault="007C09DE" w:rsidP="007C09DE">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7B6DB0">
        <w:t>11.2</w:t>
      </w:r>
      <w:r>
        <w:t xml:space="preserve"> shall be available</w:t>
      </w:r>
      <w:r w:rsidRPr="008B3241">
        <w:t>.</w:t>
      </w:r>
    </w:p>
    <w:p w:rsidR="007C09DE" w:rsidRDefault="007C09DE" w:rsidP="007C09DE">
      <w:pPr>
        <w:shd w:val="clear" w:color="auto" w:fill="E6E6E6"/>
        <w:rPr>
          <w:rFonts w:cs="Arial"/>
        </w:rPr>
      </w:pPr>
    </w:p>
    <w:p w:rsidR="007C09DE" w:rsidRDefault="007C09DE" w:rsidP="007C09DE">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user-defined style is specified in a portrayal request for a specific layer.</w:t>
      </w:r>
    </w:p>
    <w:p w:rsidR="007C09DE" w:rsidRDefault="007C09DE" w:rsidP="007C09DE">
      <w:pPr>
        <w:shd w:val="clear" w:color="auto" w:fill="E6E6E6"/>
        <w:rPr>
          <w:rFonts w:cs="Arial"/>
        </w:rPr>
      </w:pPr>
    </w:p>
    <w:p w:rsidR="007C09DE" w:rsidRDefault="007C09DE" w:rsidP="007C09DE">
      <w:pPr>
        <w:shd w:val="clear" w:color="auto" w:fill="E6E6E6"/>
        <w:rPr>
          <w:rFonts w:cs="Arial"/>
        </w:rPr>
      </w:pPr>
      <w:r>
        <w:rPr>
          <w:rFonts w:cs="Arial"/>
        </w:rPr>
        <w:t>In s</w:t>
      </w:r>
      <w:r w:rsidRPr="008B3241">
        <w:rPr>
          <w:rFonts w:cs="Arial"/>
        </w:rPr>
        <w:t xml:space="preserve">ection </w:t>
      </w:r>
      <w:r w:rsidR="007B6DB0">
        <w:t>11.2</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rsidR="007C09DE" w:rsidRDefault="007C09DE" w:rsidP="007C09DE">
      <w:pPr>
        <w:shd w:val="clear" w:color="auto" w:fill="E6E6E6"/>
        <w:rPr>
          <w:rFonts w:eastAsia="Times New Roman" w:cs="Arial"/>
          <w:lang w:eastAsia="it-IT"/>
        </w:rPr>
      </w:pPr>
    </w:p>
    <w:p w:rsidR="007C09DE" w:rsidRDefault="007C09DE" w:rsidP="007C09DE">
      <w:pPr>
        <w:pStyle w:val="Recommendation"/>
        <w:shd w:val="clear" w:color="auto" w:fill="E6E6E6"/>
      </w:pPr>
      <w:r>
        <w:t xml:space="preserve">In addition, it is recommended that, where applicable, INSPIRE view services also support the styles defined in section </w:t>
      </w:r>
      <w:r w:rsidR="007B6DB0" w:rsidRPr="007B6DB0">
        <w:rPr>
          <w:bCs/>
        </w:rPr>
        <w:t>11.2</w:t>
      </w:r>
      <w:r>
        <w:t>.</w:t>
      </w:r>
    </w:p>
    <w:p w:rsidR="007C09DE" w:rsidRDefault="007C09DE" w:rsidP="007C09DE">
      <w:pPr>
        <w:shd w:val="clear" w:color="auto" w:fill="E6E6E6"/>
        <w:rPr>
          <w:lang w:eastAsia="it-IT"/>
        </w:rPr>
      </w:pPr>
    </w:p>
    <w:p w:rsidR="007C09DE" w:rsidRPr="008B3241" w:rsidRDefault="007C09DE" w:rsidP="007C09DE">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rsidR="007C09DE" w:rsidRPr="008B3241" w:rsidRDefault="007C09DE" w:rsidP="007C09DE">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rsidR="007C09DE" w:rsidRPr="008B3241" w:rsidRDefault="007C09DE" w:rsidP="007C09DE">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rsidR="007C09DE" w:rsidRPr="00F96007" w:rsidRDefault="007C09DE" w:rsidP="007C09DE">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925" w:name="_Toc254185506"/>
    </w:p>
    <w:bookmarkEnd w:id="925"/>
    <w:p w:rsidR="007C09DE" w:rsidRDefault="007C09DE" w:rsidP="007C09DE">
      <w:pPr>
        <w:shd w:val="clear" w:color="auto" w:fill="E6E6E6"/>
        <w:rPr>
          <w:lang w:eastAsia="it-IT"/>
        </w:rPr>
      </w:pPr>
    </w:p>
    <w:bookmarkEnd w:id="924"/>
    <w:p w:rsidR="000942DD" w:rsidRPr="00191D48" w:rsidRDefault="000942DD" w:rsidP="000942DD">
      <w:pPr>
        <w:rPr>
          <w:lang w:val="en-US"/>
        </w:rPr>
      </w:pPr>
    </w:p>
    <w:p w:rsidR="000942DD" w:rsidRPr="00473AB5" w:rsidRDefault="000942DD" w:rsidP="000942DD">
      <w:pPr>
        <w:pStyle w:val="Titolo2"/>
        <w:tabs>
          <w:tab w:val="num" w:pos="709"/>
          <w:tab w:val="left" w:pos="851"/>
        </w:tabs>
        <w:spacing w:after="60"/>
        <w:ind w:left="851" w:hanging="851"/>
      </w:pPr>
      <w:bookmarkStart w:id="926" w:name="_Toc233005471"/>
      <w:bookmarkStart w:id="927" w:name="_Ref231094078"/>
      <w:bookmarkStart w:id="928" w:name="_Ref231094051"/>
      <w:bookmarkStart w:id="929" w:name="_Ref231093386"/>
      <w:bookmarkStart w:id="930" w:name="_Toc207684646"/>
      <w:bookmarkStart w:id="931" w:name="_Toc202873579"/>
      <w:bookmarkStart w:id="932" w:name="_Toc204080394"/>
      <w:bookmarkStart w:id="933" w:name="_Toc204079986"/>
      <w:bookmarkStart w:id="934" w:name="_Toc203821283"/>
      <w:bookmarkStart w:id="935" w:name="_Toc202872594"/>
      <w:bookmarkStart w:id="936" w:name="_Toc202867266"/>
      <w:bookmarkStart w:id="937" w:name="_Ref326158256"/>
      <w:bookmarkStart w:id="938" w:name="_Toc339566092"/>
      <w:bookmarkStart w:id="939" w:name="_Toc343098121"/>
      <w:bookmarkStart w:id="940" w:name="_Toc343098409"/>
      <w:bookmarkStart w:id="941" w:name="_Toc343098697"/>
      <w:bookmarkStart w:id="942" w:name="_Toc343098985"/>
      <w:bookmarkStart w:id="943" w:name="_Toc343099273"/>
      <w:bookmarkStart w:id="944" w:name="_Toc343099561"/>
      <w:bookmarkStart w:id="945" w:name="_Toc343099849"/>
      <w:bookmarkStart w:id="946" w:name="_Toc343100163"/>
      <w:bookmarkStart w:id="947" w:name="_Toc343100477"/>
      <w:bookmarkStart w:id="948" w:name="_Toc343162794"/>
      <w:bookmarkStart w:id="949" w:name="_Toc373849261"/>
      <w:bookmarkStart w:id="950" w:name="_Toc373849646"/>
      <w:bookmarkStart w:id="951" w:name="_Toc373849841"/>
      <w:bookmarkStart w:id="952" w:name="_Toc374438469"/>
      <w:bookmarkStart w:id="953" w:name="Ch11_1_LayerTypes"/>
      <w:r w:rsidRPr="00473AB5">
        <w:t xml:space="preserve">Layers </w:t>
      </w:r>
      <w:bookmarkEnd w:id="926"/>
      <w:bookmarkEnd w:id="927"/>
      <w:bookmarkEnd w:id="928"/>
      <w:bookmarkEnd w:id="929"/>
      <w:bookmarkEnd w:id="930"/>
      <w:bookmarkEnd w:id="931"/>
      <w:bookmarkEnd w:id="932"/>
      <w:bookmarkEnd w:id="933"/>
      <w:bookmarkEnd w:id="934"/>
      <w:bookmarkEnd w:id="935"/>
      <w:bookmarkEnd w:id="936"/>
      <w:r w:rsidRPr="00473AB5">
        <w:t>to be provided by INSPIRE view services</w:t>
      </w:r>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p>
    <w:bookmarkEnd w:id="953"/>
    <w:p w:rsidR="00FC0E95" w:rsidRPr="00802B74" w:rsidRDefault="00FC0E95" w:rsidP="00FC0E95">
      <w:pPr>
        <w:rPr>
          <w:i/>
          <w:iCs/>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22"/>
      </w:tblGrid>
      <w:tr w:rsidR="00FC0E95" w:rsidTr="00E77E03">
        <w:tc>
          <w:tcPr>
            <w:tcW w:w="2321" w:type="dxa"/>
            <w:tcBorders>
              <w:top w:val="single" w:sz="4" w:space="0" w:color="auto"/>
              <w:left w:val="single" w:sz="4" w:space="0" w:color="auto"/>
              <w:bottom w:val="single" w:sz="4" w:space="0" w:color="auto"/>
              <w:right w:val="single" w:sz="4" w:space="0" w:color="auto"/>
            </w:tcBorders>
          </w:tcPr>
          <w:p w:rsidR="00FC0E95" w:rsidRDefault="00FC0E95" w:rsidP="00E77E03">
            <w:pPr>
              <w:keepNext/>
              <w:spacing w:before="60" w:after="60"/>
              <w:jc w:val="left"/>
              <w:rPr>
                <w:rFonts w:cs="Arial"/>
                <w:b/>
              </w:rPr>
            </w:pPr>
            <w:r>
              <w:rPr>
                <w:rFonts w:cs="Arial"/>
                <w:b/>
              </w:rPr>
              <w:lastRenderedPageBreak/>
              <w:t>Layer Name</w:t>
            </w:r>
          </w:p>
        </w:tc>
        <w:tc>
          <w:tcPr>
            <w:tcW w:w="2322" w:type="dxa"/>
            <w:tcBorders>
              <w:top w:val="single" w:sz="4" w:space="0" w:color="auto"/>
              <w:left w:val="single" w:sz="4" w:space="0" w:color="auto"/>
              <w:bottom w:val="single" w:sz="4" w:space="0" w:color="auto"/>
              <w:right w:val="single" w:sz="4" w:space="0" w:color="auto"/>
            </w:tcBorders>
          </w:tcPr>
          <w:p w:rsidR="00FC0E95" w:rsidRDefault="00FC0E95" w:rsidP="00E77E03">
            <w:pPr>
              <w:keepNext/>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rsidR="00FC0E95" w:rsidRDefault="00FC0E95" w:rsidP="00E77E03">
            <w:pPr>
              <w:keepNext/>
              <w:spacing w:before="60" w:after="60"/>
              <w:jc w:val="left"/>
              <w:rPr>
                <w:rFonts w:cs="Arial"/>
                <w:b/>
                <w:i/>
                <w:caps/>
              </w:rPr>
            </w:pPr>
            <w:r>
              <w:rPr>
                <w:rFonts w:cs="Arial"/>
                <w:b/>
              </w:rPr>
              <w:t>Spatial object type(s)</w:t>
            </w:r>
            <w:r>
              <w:rPr>
                <w:i/>
                <w:color w:val="008000"/>
              </w:rPr>
              <w:t xml:space="preserve"> </w:t>
            </w:r>
          </w:p>
        </w:tc>
        <w:tc>
          <w:tcPr>
            <w:tcW w:w="2322" w:type="dxa"/>
            <w:tcBorders>
              <w:top w:val="single" w:sz="4" w:space="0" w:color="auto"/>
              <w:left w:val="single" w:sz="4" w:space="0" w:color="auto"/>
              <w:bottom w:val="single" w:sz="4" w:space="0" w:color="auto"/>
              <w:right w:val="single" w:sz="4" w:space="0" w:color="auto"/>
            </w:tcBorders>
          </w:tcPr>
          <w:p w:rsidR="00FC0E95" w:rsidRDefault="00FC0E95" w:rsidP="00E77E03">
            <w:pPr>
              <w:keepNext/>
              <w:spacing w:before="60" w:after="60"/>
              <w:jc w:val="left"/>
              <w:rPr>
                <w:rFonts w:cs="Arial"/>
                <w:b/>
              </w:rPr>
            </w:pPr>
            <w:r>
              <w:rPr>
                <w:rFonts w:cs="Arial"/>
                <w:b/>
              </w:rPr>
              <w:t>Keywords</w:t>
            </w:r>
          </w:p>
        </w:tc>
      </w:tr>
      <w:tr w:rsidR="00FC0E95" w:rsidTr="00E77E03">
        <w:tc>
          <w:tcPr>
            <w:tcW w:w="2321"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LC.LandCoverPoints</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LandCoverPoints</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LandCover</w:t>
            </w:r>
            <w:r>
              <w:t>Unit</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 Cover, Points</w:t>
            </w:r>
          </w:p>
        </w:tc>
      </w:tr>
      <w:tr w:rsidR="00FC0E95" w:rsidTr="00E77E03">
        <w:tc>
          <w:tcPr>
            <w:tcW w:w="2321"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LC.LandCoverSurfaces</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LandCoverSurfaces</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LandCover</w:t>
            </w:r>
            <w:r>
              <w:t>Unit</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rsidRPr="001C1958">
              <w:t>Land Cover, Surfaces, Polygons</w:t>
            </w:r>
          </w:p>
        </w:tc>
      </w:tr>
      <w:tr w:rsidR="00FC0E95" w:rsidTr="00E77E03">
        <w:tc>
          <w:tcPr>
            <w:tcW w:w="2321"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t>LC.LandCoverRaster</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t>LandCoverRaster</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t>LandCoverGridCoverage</w:t>
            </w:r>
          </w:p>
        </w:tc>
        <w:tc>
          <w:tcPr>
            <w:tcW w:w="2322" w:type="dxa"/>
            <w:tcBorders>
              <w:top w:val="single" w:sz="4" w:space="0" w:color="auto"/>
              <w:left w:val="single" w:sz="4" w:space="0" w:color="auto"/>
              <w:bottom w:val="single" w:sz="4" w:space="0" w:color="auto"/>
              <w:right w:val="single" w:sz="4" w:space="0" w:color="auto"/>
            </w:tcBorders>
          </w:tcPr>
          <w:p w:rsidR="00FC0E95" w:rsidRPr="001C1958" w:rsidRDefault="00FC0E95" w:rsidP="00E77E03">
            <w:r>
              <w:t>Land Cover, Raster, Rectified Grid</w:t>
            </w:r>
          </w:p>
        </w:tc>
      </w:tr>
    </w:tbl>
    <w:p w:rsidR="00FC0E95" w:rsidRDefault="00FC0E95" w:rsidP="00FC0E95"/>
    <w:p w:rsidR="00FC0E95" w:rsidRPr="00052351" w:rsidRDefault="00FC0E95" w:rsidP="00FC0E95">
      <w:pPr>
        <w:rPr>
          <w:i/>
        </w:rPr>
      </w:pPr>
      <w:r w:rsidRPr="00052351">
        <w:rPr>
          <w:i/>
          <w:u w:val="single"/>
        </w:rPr>
        <w:t>Note</w:t>
      </w:r>
      <w:r w:rsidRPr="00052351">
        <w:rPr>
          <w:i/>
        </w:rPr>
        <w:t xml:space="preserve"> : </w:t>
      </w:r>
    </w:p>
    <w:p w:rsidR="00FC0E95" w:rsidRPr="00052351" w:rsidRDefault="00FC0E95" w:rsidP="00FC0E95">
      <w:pPr>
        <w:numPr>
          <w:ilvl w:val="0"/>
          <w:numId w:val="59"/>
        </w:numPr>
        <w:rPr>
          <w:i/>
        </w:rPr>
      </w:pPr>
      <w:r w:rsidRPr="00052351">
        <w:rPr>
          <w:i/>
        </w:rPr>
        <w:t>LandCoverPoints is a LandCoverData</w:t>
      </w:r>
      <w:r>
        <w:rPr>
          <w:i/>
        </w:rPr>
        <w:t>set for which all LandCoverUnit.</w:t>
      </w:r>
      <w:r w:rsidRPr="00052351">
        <w:rPr>
          <w:i/>
        </w:rPr>
        <w:t>geometry = GM_Point.</w:t>
      </w:r>
    </w:p>
    <w:p w:rsidR="00FC0E95" w:rsidRDefault="00FC0E95" w:rsidP="00FC0E95">
      <w:pPr>
        <w:numPr>
          <w:ilvl w:val="0"/>
          <w:numId w:val="59"/>
        </w:numPr>
      </w:pPr>
      <w:r w:rsidRPr="00052351">
        <w:rPr>
          <w:i/>
        </w:rPr>
        <w:t>LandCoverSurfaces is a LandCoverData</w:t>
      </w:r>
      <w:r>
        <w:rPr>
          <w:i/>
        </w:rPr>
        <w:t>set for which all LandCoverUnit.</w:t>
      </w:r>
      <w:r w:rsidRPr="00052351">
        <w:rPr>
          <w:i/>
        </w:rPr>
        <w:t>geometry = GM_Surface</w:t>
      </w:r>
      <w:r>
        <w:t>.</w:t>
      </w:r>
    </w:p>
    <w:p w:rsidR="00FC0E95" w:rsidRDefault="00FC0E95" w:rsidP="000942DD">
      <w:pPr>
        <w:rPr>
          <w:rStyle w:val="Instruction"/>
        </w:rPr>
      </w:pPr>
    </w:p>
    <w:p w:rsidR="008E2461" w:rsidRDefault="008E2461" w:rsidP="008E2461">
      <w:pPr>
        <w:tabs>
          <w:tab w:val="clear" w:pos="284"/>
          <w:tab w:val="clear" w:pos="567"/>
        </w:tabs>
      </w:pPr>
      <w:r>
        <w:t>NOTE</w:t>
      </w:r>
      <w:r>
        <w:tab/>
        <w:t xml:space="preserve">The table above contains several layers for </w:t>
      </w:r>
      <w:r w:rsidR="00FC0E95">
        <w:t>some spatial object type</w:t>
      </w:r>
      <w:r>
        <w:t>s, which can be further classified using a code list-valued attribute. Such sets of layers are specified as described in Article 14(3) of the IRs.</w:t>
      </w:r>
    </w:p>
    <w:p w:rsidR="008E2461" w:rsidRDefault="008E2461" w:rsidP="008E2461">
      <w:pPr>
        <w:tabs>
          <w:tab w:val="clear" w:pos="284"/>
          <w:tab w:val="clear" w:pos="567"/>
        </w:tabs>
      </w:pPr>
    </w:p>
    <w:p w:rsidR="007C09DE" w:rsidRPr="00C76B03" w:rsidRDefault="007C09DE" w:rsidP="007C09DE">
      <w:pPr>
        <w:pStyle w:val="IRrequirementgrey"/>
        <w:jc w:val="center"/>
        <w:rPr>
          <w:b/>
          <w:color w:val="FF0000"/>
        </w:rPr>
      </w:pPr>
      <w:bookmarkStart w:id="954" w:name="code_list_layers"/>
      <w:r w:rsidRPr="00C76B03">
        <w:rPr>
          <w:b/>
          <w:color w:val="FF0000"/>
        </w:rPr>
        <w:t>IR Requirement</w:t>
      </w:r>
    </w:p>
    <w:p w:rsidR="007C09DE" w:rsidRPr="00C76B03" w:rsidRDefault="007C09DE" w:rsidP="007C09DE">
      <w:pPr>
        <w:pStyle w:val="IRrequirementgrey"/>
        <w:jc w:val="center"/>
        <w:rPr>
          <w:i/>
        </w:rPr>
      </w:pPr>
      <w:r w:rsidRPr="00C76B03">
        <w:rPr>
          <w:i/>
        </w:rPr>
        <w:t>Article 14</w:t>
      </w:r>
    </w:p>
    <w:p w:rsidR="007C09DE" w:rsidRPr="00C76B03" w:rsidRDefault="007C09DE" w:rsidP="007C09DE">
      <w:pPr>
        <w:pStyle w:val="IRrequirementgrey"/>
        <w:jc w:val="center"/>
        <w:rPr>
          <w:b/>
        </w:rPr>
      </w:pPr>
      <w:r w:rsidRPr="00C76B03">
        <w:rPr>
          <w:b/>
        </w:rPr>
        <w:t>Portrayal</w:t>
      </w:r>
    </w:p>
    <w:p w:rsidR="007C09DE" w:rsidRPr="00B2063F" w:rsidRDefault="007C09DE" w:rsidP="007C09DE">
      <w:pPr>
        <w:pStyle w:val="IRrequirementgrey"/>
      </w:pPr>
    </w:p>
    <w:p w:rsidR="007C09DE" w:rsidRDefault="007C09DE" w:rsidP="007C09DE">
      <w:pPr>
        <w:pStyle w:val="IRrequirementgrey"/>
        <w:tabs>
          <w:tab w:val="left" w:pos="426"/>
        </w:tabs>
        <w:ind w:left="426" w:hanging="313"/>
      </w:pPr>
      <w:r>
        <w:t>(…)</w:t>
      </w:r>
    </w:p>
    <w:p w:rsidR="007C09DE" w:rsidRDefault="007C09DE" w:rsidP="007C09DE">
      <w:pPr>
        <w:pStyle w:val="IRrequirementgrey"/>
        <w:tabs>
          <w:tab w:val="left" w:pos="426"/>
        </w:tabs>
        <w:ind w:left="426" w:hanging="313"/>
      </w:pPr>
    </w:p>
    <w:p w:rsidR="007C09DE" w:rsidRDefault="007C09DE" w:rsidP="007C09DE">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corresponding to one specific code list value. In the definition of such sets of layers in Annexes II-IV,</w:t>
      </w:r>
    </w:p>
    <w:p w:rsidR="007C09DE" w:rsidRDefault="007C09DE" w:rsidP="007C09DE">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rsidR="007C09DE" w:rsidRDefault="007C09DE" w:rsidP="007C09DE">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rsidR="007C09DE" w:rsidRDefault="007C09DE" w:rsidP="007C09DE">
      <w:pPr>
        <w:pStyle w:val="IRrequirementgrey"/>
        <w:keepNext w:val="0"/>
        <w:tabs>
          <w:tab w:val="left" w:pos="426"/>
          <w:tab w:val="left" w:pos="709"/>
        </w:tabs>
        <w:ind w:left="709" w:hanging="596"/>
      </w:pPr>
      <w:r>
        <w:tab/>
        <w:t>(c) the spatial object type shall include the relevant attribute and code list, in parentheses;</w:t>
      </w:r>
    </w:p>
    <w:p w:rsidR="007C09DE" w:rsidRPr="00450F8D" w:rsidRDefault="007C09DE" w:rsidP="007C09DE">
      <w:pPr>
        <w:pStyle w:val="IRrequirementgrey"/>
        <w:keepNext w:val="0"/>
        <w:tabs>
          <w:tab w:val="left" w:pos="426"/>
          <w:tab w:val="left" w:pos="709"/>
        </w:tabs>
        <w:ind w:left="709" w:hanging="596"/>
        <w:rPr>
          <w:lang w:val="en-GB"/>
        </w:rPr>
      </w:pPr>
      <w:r>
        <w:tab/>
        <w:t>(d) one example of a layer shall be given.</w:t>
      </w:r>
    </w:p>
    <w:bookmarkEnd w:id="954"/>
    <w:p w:rsidR="008E2461" w:rsidRDefault="008E2461" w:rsidP="008E2461"/>
    <w:p w:rsidR="000942DD" w:rsidRDefault="000942DD" w:rsidP="000942DD">
      <w:pPr>
        <w:pStyle w:val="Titolo3"/>
        <w:tabs>
          <w:tab w:val="clear" w:pos="851"/>
          <w:tab w:val="num" w:pos="992"/>
        </w:tabs>
        <w:ind w:left="992" w:hanging="992"/>
        <w:rPr>
          <w:lang w:eastAsia="fr-FR"/>
        </w:rPr>
      </w:pPr>
      <w:bookmarkStart w:id="955" w:name="_Toc202867268"/>
      <w:bookmarkStart w:id="956" w:name="_Toc202872596"/>
      <w:bookmarkStart w:id="957" w:name="_Toc203821285"/>
      <w:bookmarkStart w:id="958" w:name="_Toc204079988"/>
      <w:bookmarkStart w:id="959" w:name="_Toc204080396"/>
      <w:bookmarkStart w:id="960" w:name="_Toc202873581"/>
      <w:bookmarkStart w:id="961" w:name="_Toc207684648"/>
      <w:bookmarkStart w:id="962" w:name="_Toc233005474"/>
      <w:bookmarkStart w:id="963" w:name="_Toc339566093"/>
      <w:bookmarkStart w:id="964" w:name="_Toc343098122"/>
      <w:bookmarkStart w:id="965" w:name="_Toc343098410"/>
      <w:bookmarkStart w:id="966" w:name="_Toc343098698"/>
      <w:bookmarkStart w:id="967" w:name="_Toc343098986"/>
      <w:bookmarkStart w:id="968" w:name="_Toc343099274"/>
      <w:bookmarkStart w:id="969" w:name="_Toc343099562"/>
      <w:bookmarkStart w:id="970" w:name="_Toc343099850"/>
      <w:bookmarkStart w:id="971" w:name="_Toc343100164"/>
      <w:bookmarkStart w:id="972" w:name="_Toc343100478"/>
      <w:bookmarkStart w:id="973" w:name="_Toc343162795"/>
      <w:bookmarkStart w:id="974" w:name="_Toc373849262"/>
      <w:bookmarkStart w:id="975" w:name="_Toc373849647"/>
      <w:bookmarkStart w:id="976" w:name="_Toc373849842"/>
      <w:bookmarkStart w:id="977" w:name="_Toc374438470"/>
      <w:bookmarkStart w:id="978" w:name="Ch11_4_LayersOrganisation"/>
      <w:r>
        <w:rPr>
          <w:lang w:eastAsia="fr-FR"/>
        </w:rPr>
        <w:t>Layers organisation</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bookmarkEnd w:id="978"/>
    <w:p w:rsidR="000942DD" w:rsidRDefault="000942DD" w:rsidP="000942DD">
      <w:pPr>
        <w:rPr>
          <w:i/>
          <w:color w:val="008000"/>
        </w:rPr>
      </w:pPr>
    </w:p>
    <w:p w:rsidR="000942DD" w:rsidRDefault="000942DD" w:rsidP="000942DD">
      <w:r>
        <w:t>None.</w:t>
      </w:r>
    </w:p>
    <w:p w:rsidR="00820038" w:rsidRDefault="000942DD" w:rsidP="00820038">
      <w:pPr>
        <w:pStyle w:val="Titolo2"/>
        <w:tabs>
          <w:tab w:val="num" w:pos="709"/>
          <w:tab w:val="left" w:pos="851"/>
        </w:tabs>
        <w:spacing w:after="60"/>
        <w:ind w:left="851" w:hanging="851"/>
      </w:pPr>
      <w:bookmarkStart w:id="979" w:name="Ch11_2_DefaultStyles"/>
      <w:bookmarkStart w:id="980" w:name="_Ref295384948"/>
      <w:bookmarkStart w:id="981" w:name="_Toc339566094"/>
      <w:bookmarkStart w:id="982" w:name="_Toc343098123"/>
      <w:bookmarkStart w:id="983" w:name="_Toc343098411"/>
      <w:bookmarkStart w:id="984" w:name="_Toc343098699"/>
      <w:bookmarkStart w:id="985" w:name="_Toc343098987"/>
      <w:bookmarkStart w:id="986" w:name="_Toc343099275"/>
      <w:bookmarkStart w:id="987" w:name="_Toc343099563"/>
      <w:bookmarkStart w:id="988" w:name="_Toc343099851"/>
      <w:bookmarkStart w:id="989" w:name="_Toc343100165"/>
      <w:bookmarkStart w:id="990" w:name="_Toc343100479"/>
      <w:bookmarkStart w:id="991" w:name="_Toc343162796"/>
      <w:bookmarkStart w:id="992" w:name="_Toc373849263"/>
      <w:bookmarkStart w:id="993" w:name="_Toc373849648"/>
      <w:bookmarkStart w:id="994" w:name="_Toc373849843"/>
      <w:bookmarkStart w:id="995" w:name="_Toc374438471"/>
      <w:r w:rsidRPr="00473AB5">
        <w:t xml:space="preserve">Styles </w:t>
      </w:r>
      <w:r>
        <w:t xml:space="preserve">required </w:t>
      </w:r>
      <w:r w:rsidRPr="00473AB5">
        <w:t>to be supported by INSPIRE view services</w:t>
      </w:r>
      <w:bookmarkStart w:id="996" w:name="_Ref295385448"/>
      <w:bookmarkStart w:id="997" w:name="_Toc339566096"/>
      <w:bookmarkStart w:id="998" w:name="_Toc343098125"/>
      <w:bookmarkStart w:id="999" w:name="_Toc343098413"/>
      <w:bookmarkStart w:id="1000" w:name="_Toc343098701"/>
      <w:bookmarkStart w:id="1001" w:name="_Toc343098989"/>
      <w:bookmarkStart w:id="1002" w:name="_Toc343099277"/>
      <w:bookmarkStart w:id="1003" w:name="_Toc343099565"/>
      <w:bookmarkStart w:id="1004" w:name="_Toc343099853"/>
      <w:bookmarkStart w:id="1005" w:name="_Toc343100167"/>
      <w:bookmarkStart w:id="1006" w:name="_Toc343100481"/>
      <w:bookmarkStart w:id="1007" w:name="_Toc34316279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p>
    <w:p w:rsidR="00820038" w:rsidRDefault="00820038" w:rsidP="00820038">
      <w:pPr>
        <w:pStyle w:val="Titolo3"/>
        <w:tabs>
          <w:tab w:val="clear" w:pos="851"/>
          <w:tab w:val="num" w:pos="992"/>
        </w:tabs>
        <w:ind w:left="992" w:hanging="992"/>
      </w:pPr>
      <w:bookmarkStart w:id="1008" w:name="_Toc373849264"/>
      <w:bookmarkStart w:id="1009" w:name="_Toc373849649"/>
      <w:bookmarkStart w:id="1010" w:name="_Toc373849844"/>
      <w:bookmarkStart w:id="1011" w:name="_Toc374438472"/>
      <w:r>
        <w:t xml:space="preserve">Styles for the layer </w:t>
      </w:r>
      <w:r w:rsidRPr="00C67BBF">
        <w:rPr>
          <w:rFonts w:eastAsia="Times New Roman"/>
        </w:rPr>
        <w:t>LC.LandCoverPoints</w:t>
      </w:r>
      <w:bookmarkEnd w:id="1008"/>
      <w:bookmarkEnd w:id="1009"/>
      <w:bookmarkEnd w:id="1010"/>
      <w:bookmarkEnd w:id="1011"/>
    </w:p>
    <w:p w:rsidR="00820038" w:rsidRPr="00473AB5" w:rsidRDefault="00820038" w:rsidP="00820038">
      <w:pPr>
        <w:tabs>
          <w:tab w:val="clear" w:pos="567"/>
        </w:tabs>
        <w:rPr>
          <w:i/>
          <w:color w:val="008000"/>
        </w:rPr>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rPr>
                <w:rFonts w:eastAsia="Times New Roman"/>
                <w:i/>
                <w:color w:val="008000"/>
              </w:rPr>
            </w:pPr>
            <w:r w:rsidRPr="00C87446">
              <w:rPr>
                <w:rFonts w:eastAsia="Times New Roman"/>
                <w:b/>
              </w:rPr>
              <w:t>LC.LandCoverPoints.Default</w:t>
            </w:r>
            <w:r w:rsidRPr="001A2F5F">
              <w:rPr>
                <w:rFonts w:eastAsia="Times New Roman"/>
                <w:b/>
              </w:rPr>
              <w:t xml:space="preserve"> </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tcPr>
          <w:p w:rsidR="00820038" w:rsidRPr="001A2F5F" w:rsidRDefault="00820038" w:rsidP="00E77E03">
            <w:pPr>
              <w:spacing w:before="120" w:after="120"/>
              <w:rPr>
                <w:rFonts w:eastAsia="Times New Roman"/>
              </w:rPr>
            </w:pPr>
            <w:r w:rsidRPr="001A2F5F">
              <w:rPr>
                <w:rFonts w:eastAsia="Times New Roman"/>
              </w:rPr>
              <w:t>yes</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tcPr>
          <w:p w:rsidR="00820038" w:rsidRPr="001A2F5F" w:rsidRDefault="00820038" w:rsidP="00E77E03">
            <w:pPr>
              <w:rPr>
                <w:rFonts w:eastAsia="Times New Roman"/>
                <w:i/>
                <w:color w:val="008000"/>
              </w:rPr>
            </w:pPr>
            <w:r w:rsidRPr="008C4024">
              <w:rPr>
                <w:rFonts w:eastAsia="Times New Roman"/>
              </w:rPr>
              <w:t>LC.LandCoverPoints Default Style</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tcPr>
          <w:p w:rsidR="00820038" w:rsidRPr="001A2F5F" w:rsidRDefault="00820038" w:rsidP="00E77E03">
            <w:pPr>
              <w:spacing w:before="120" w:after="120"/>
              <w:rPr>
                <w:rFonts w:eastAsia="Times New Roman"/>
                <w:i/>
                <w:color w:val="008000"/>
              </w:rPr>
            </w:pPr>
            <w:r w:rsidRPr="008C4024">
              <w:rPr>
                <w:rFonts w:eastAsia="Times New Roman"/>
              </w:rPr>
              <w:t xml:space="preserve">This Style defined the default INSPIRE style for Land Cover data supported by a </w:t>
            </w:r>
            <w:r>
              <w:rPr>
                <w:rFonts w:eastAsia="Times New Roman"/>
              </w:rPr>
              <w:t>set of points</w:t>
            </w:r>
            <w:r w:rsidRPr="008C4024">
              <w:rPr>
                <w:rFonts w:eastAsia="Times New Roman"/>
              </w:rPr>
              <w:t xml:space="preserve">. As there is no required nomenclature, only the geometry is represented, ie </w:t>
            </w:r>
            <w:r w:rsidRPr="00D97FF5">
              <w:rPr>
                <w:rFonts w:eastAsia="Times New Roman"/>
              </w:rPr>
              <w:t>as a circle with a size of 3</w:t>
            </w:r>
            <w:r>
              <w:rPr>
                <w:rFonts w:eastAsia="Times New Roman"/>
              </w:rPr>
              <w:t xml:space="preserve"> </w:t>
            </w:r>
            <w:r w:rsidRPr="00D97FF5">
              <w:rPr>
                <w:rFonts w:eastAsia="Times New Roman"/>
              </w:rPr>
              <w:t xml:space="preserve">pixels, with a </w:t>
            </w:r>
            <w:r>
              <w:rPr>
                <w:rFonts w:eastAsia="Times New Roman"/>
              </w:rPr>
              <w:t>black (#00</w:t>
            </w:r>
            <w:r w:rsidRPr="00D97FF5">
              <w:rPr>
                <w:rFonts w:eastAsia="Times New Roman"/>
              </w:rPr>
              <w:t>0000) fill and a black outline (#000000).</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tcPr>
          <w:p w:rsidR="00820038" w:rsidRPr="00C67BBF" w:rsidRDefault="00820038" w:rsidP="00E77E03">
            <w:pPr>
              <w:jc w:val="left"/>
              <w:rPr>
                <w:rFonts w:ascii="Courier New" w:eastAsia="Times New Roman" w:hAnsi="Courier New"/>
                <w:sz w:val="16"/>
                <w:szCs w:val="24"/>
                <w:lang w:eastAsia="en-US"/>
              </w:rPr>
            </w:pPr>
            <w:r w:rsidRPr="001A2F5F">
              <w:rPr>
                <w:rFonts w:eastAsia="Times New Roman"/>
                <w:lang w:eastAsia="en-US"/>
              </w:rPr>
              <w:t> </w:t>
            </w:r>
            <w:r w:rsidRPr="00C67BBF">
              <w:rPr>
                <w:rFonts w:ascii="Courier New" w:eastAsia="Times New Roman" w:hAnsi="Courier New" w:cs="Courier New"/>
                <w:sz w:val="16"/>
                <w:szCs w:val="16"/>
                <w:lang w:eastAsia="en-US"/>
              </w:rPr>
              <w:t>&lt;sld:NamedLayer&gt;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&lt;se:Name&gt;</w:t>
            </w:r>
            <w:r w:rsidRPr="00C67BBF">
              <w:rPr>
                <w:rFonts w:ascii="Courier New" w:eastAsia="Times New Roman" w:hAnsi="Courier New" w:cs="Courier New"/>
                <w:color w:val="FF0000"/>
                <w:sz w:val="16"/>
                <w:szCs w:val="16"/>
                <w:lang w:eastAsia="en-US"/>
              </w:rPr>
              <w:t>LC.LandCoverPoints</w:t>
            </w:r>
            <w:r w:rsidRPr="00C67BBF">
              <w:rPr>
                <w:rFonts w:ascii="Courier New" w:eastAsia="Times New Roman" w:hAnsi="Courier New" w:cs="Courier New"/>
                <w:sz w:val="16"/>
                <w:szCs w:val="16"/>
                <w:lang w:eastAsia="en-US"/>
              </w:rPr>
              <w:t>&lt;/se:Name&gt;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&lt;sld:UserStyle&gt;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&lt;se:Name&gt;</w:t>
            </w:r>
            <w:r>
              <w:rPr>
                <w:rFonts w:ascii="Courier New" w:eastAsia="Times New Roman" w:hAnsi="Courier New" w:cs="Courier New"/>
                <w:sz w:val="16"/>
                <w:szCs w:val="16"/>
                <w:lang w:eastAsia="en-US"/>
              </w:rPr>
              <w:t>LC.LandCoverPoints.Default</w:t>
            </w:r>
            <w:r w:rsidRPr="00C67BBF">
              <w:rPr>
                <w:rFonts w:ascii="Courier New" w:eastAsia="Times New Roman" w:hAnsi="Courier New" w:cs="Courier New"/>
                <w:sz w:val="16"/>
                <w:szCs w:val="16"/>
                <w:lang w:eastAsia="en-US"/>
              </w:rPr>
              <w:t>&lt;/se:Name&gt;</w:t>
            </w:r>
          </w:p>
          <w:p w:rsidR="00820038" w:rsidRPr="00820038" w:rsidRDefault="00820038" w:rsidP="00E77E03">
            <w:pPr>
              <w:jc w:val="left"/>
              <w:rPr>
                <w:rFonts w:ascii="Courier New" w:eastAsia="Times New Roman" w:hAnsi="Courier New"/>
                <w:sz w:val="16"/>
                <w:szCs w:val="24"/>
                <w:lang w:val="sv-SE" w:eastAsia="en-US"/>
              </w:rPr>
            </w:pPr>
            <w:r w:rsidRPr="00C67BBF">
              <w:rPr>
                <w:rFonts w:ascii="Courier New" w:eastAsia="Times New Roman" w:hAnsi="Courier New" w:cs="Courier New"/>
                <w:sz w:val="16"/>
                <w:szCs w:val="16"/>
                <w:lang w:eastAsia="en-US"/>
              </w:rPr>
              <w:t xml:space="preserve">      </w:t>
            </w:r>
            <w:r w:rsidRPr="00820038">
              <w:rPr>
                <w:rFonts w:ascii="Courier New" w:eastAsia="Times New Roman" w:hAnsi="Courier New" w:cs="Courier New"/>
                <w:sz w:val="16"/>
                <w:szCs w:val="16"/>
                <w:lang w:val="sv-SE" w:eastAsia="en-US"/>
              </w:rPr>
              <w:t>&lt;sld:IsDefault&gt;1&lt;/sld:IsDefault&gt;</w:t>
            </w:r>
          </w:p>
          <w:p w:rsidR="00820038" w:rsidRPr="00820038" w:rsidRDefault="00820038" w:rsidP="00E77E03">
            <w:pPr>
              <w:jc w:val="left"/>
              <w:rPr>
                <w:rFonts w:ascii="Courier New" w:eastAsia="Times New Roman" w:hAnsi="Courier New"/>
                <w:sz w:val="16"/>
                <w:szCs w:val="24"/>
                <w:lang w:val="sv-SE" w:eastAsia="en-US"/>
              </w:rPr>
            </w:pPr>
            <w:r w:rsidRPr="00820038">
              <w:rPr>
                <w:rFonts w:ascii="Courier New" w:eastAsia="Times New Roman" w:hAnsi="Courier New" w:cs="Courier New"/>
                <w:sz w:val="16"/>
                <w:szCs w:val="16"/>
                <w:lang w:val="sv-SE" w:eastAsia="en-US"/>
              </w:rPr>
              <w:t>      &lt;se:</w:t>
            </w:r>
            <w:r w:rsidRPr="00820038">
              <w:rPr>
                <w:rFonts w:ascii="Courier New" w:hAnsi="Courier New" w:cs="Courier New"/>
                <w:sz w:val="16"/>
                <w:szCs w:val="16"/>
                <w:lang w:val="sv-SE" w:eastAsia="fr-FR"/>
              </w:rPr>
              <w:t xml:space="preserve">FeatureTypeStyle </w:t>
            </w:r>
            <w:r w:rsidRPr="00820038">
              <w:rPr>
                <w:rFonts w:ascii="Courier New" w:eastAsia="Times New Roman" w:hAnsi="Courier New" w:cs="Courier New"/>
                <w:sz w:val="16"/>
                <w:szCs w:val="16"/>
                <w:lang w:val="sv-SE" w:eastAsia="en-US"/>
              </w:rPr>
              <w:t>version="1.1.0"&gt;</w:t>
            </w:r>
          </w:p>
          <w:p w:rsidR="00820038" w:rsidRPr="00820038" w:rsidRDefault="00820038" w:rsidP="00E77E03">
            <w:pPr>
              <w:jc w:val="left"/>
              <w:rPr>
                <w:rFonts w:ascii="Courier New" w:eastAsia="Times New Roman" w:hAnsi="Courier New" w:cs="Courier New"/>
                <w:sz w:val="16"/>
                <w:szCs w:val="16"/>
                <w:lang w:val="fr-FR" w:eastAsia="en-US"/>
              </w:rPr>
            </w:pPr>
            <w:r w:rsidRPr="00820038">
              <w:rPr>
                <w:rFonts w:ascii="Courier New" w:eastAsia="Times New Roman" w:hAnsi="Courier New" w:cs="Courier New"/>
                <w:sz w:val="16"/>
                <w:szCs w:val="16"/>
                <w:lang w:val="sv-SE" w:eastAsia="en-US"/>
              </w:rPr>
              <w:lastRenderedPageBreak/>
              <w:t>        </w:t>
            </w:r>
            <w:r w:rsidRPr="00820038">
              <w:rPr>
                <w:rFonts w:ascii="Courier New" w:eastAsia="Times New Roman" w:hAnsi="Courier New" w:cs="Courier New"/>
                <w:sz w:val="16"/>
                <w:szCs w:val="16"/>
                <w:lang w:val="fr-FR" w:eastAsia="en-US"/>
              </w:rPr>
              <w:t>&lt;se:Description&gt;</w:t>
            </w:r>
          </w:p>
          <w:p w:rsidR="00820038" w:rsidRPr="00820038" w:rsidRDefault="00820038" w:rsidP="00E77E03">
            <w:pPr>
              <w:jc w:val="left"/>
              <w:rPr>
                <w:rFonts w:ascii="Courier New" w:eastAsia="Times New Roman" w:hAnsi="Courier New" w:cs="Courier New"/>
                <w:sz w:val="16"/>
                <w:szCs w:val="16"/>
                <w:lang w:val="fr-FR" w:eastAsia="en-US"/>
              </w:rPr>
            </w:pPr>
            <w:r w:rsidRPr="00820038">
              <w:rPr>
                <w:rFonts w:ascii="Courier New" w:eastAsia="Times New Roman" w:hAnsi="Courier New" w:cs="Courier New"/>
                <w:sz w:val="16"/>
                <w:szCs w:val="16"/>
                <w:lang w:val="fr-FR" w:eastAsia="en-US"/>
              </w:rPr>
              <w:t>          &lt;se:Title&gt;</w:t>
            </w:r>
            <w:r w:rsidRPr="00820038">
              <w:rPr>
                <w:rFonts w:ascii="Courier New" w:eastAsia="Times New Roman" w:hAnsi="Courier New" w:cs="Courier New"/>
                <w:color w:val="FF0000"/>
                <w:sz w:val="16"/>
                <w:szCs w:val="16"/>
                <w:lang w:val="fr-FR" w:eastAsia="en-US"/>
              </w:rPr>
              <w:t>LC.LandCoverPoints Default Style</w:t>
            </w:r>
            <w:r w:rsidRPr="00820038">
              <w:rPr>
                <w:rFonts w:ascii="Courier New" w:eastAsia="Times New Roman" w:hAnsi="Courier New" w:cs="Courier New"/>
                <w:sz w:val="16"/>
                <w:szCs w:val="16"/>
                <w:lang w:val="fr-FR" w:eastAsia="en-US"/>
              </w:rPr>
              <w:t>&lt;/se:Title&gt;</w:t>
            </w:r>
          </w:p>
          <w:p w:rsidR="00820038" w:rsidRDefault="00820038" w:rsidP="00E77E03">
            <w:pPr>
              <w:jc w:val="left"/>
              <w:rPr>
                <w:rFonts w:ascii="Courier New" w:eastAsia="Times New Roman" w:hAnsi="Courier New" w:cs="Courier New"/>
                <w:sz w:val="16"/>
                <w:szCs w:val="16"/>
                <w:lang w:eastAsia="en-US"/>
              </w:rPr>
            </w:pPr>
            <w:r w:rsidRPr="00820038">
              <w:rPr>
                <w:rFonts w:ascii="Courier New" w:eastAsia="Times New Roman" w:hAnsi="Courier New" w:cs="Courier New"/>
                <w:sz w:val="16"/>
                <w:szCs w:val="16"/>
                <w:lang w:val="fr-FR" w:eastAsia="en-US"/>
              </w:rPr>
              <w:t>          </w:t>
            </w:r>
            <w:r w:rsidRPr="00C67BBF">
              <w:rPr>
                <w:rFonts w:ascii="Courier New" w:eastAsia="Times New Roman" w:hAnsi="Courier New" w:cs="Courier New"/>
                <w:sz w:val="16"/>
                <w:szCs w:val="16"/>
                <w:lang w:eastAsia="en-US"/>
              </w:rPr>
              <w:t>&lt;se:Abstract&gt;</w:t>
            </w:r>
            <w:r w:rsidRPr="00E923AE">
              <w:rPr>
                <w:rFonts w:ascii="Courier New" w:eastAsia="Times New Roman" w:hAnsi="Courier New" w:cs="Courier New"/>
                <w:sz w:val="16"/>
                <w:szCs w:val="16"/>
                <w:lang w:eastAsia="en-US"/>
              </w:rPr>
              <w:t>This Style defined the default INSPIRE style for Land Cover data supported by a set of points. As there is no required nomenclature, only the geometry is repre-sented, ie as a circle with a size of 3 pixels, with a black (#000000) fill and a black outline (#000000).</w:t>
            </w:r>
            <w:r>
              <w:rPr>
                <w:rFonts w:ascii="Courier New" w:eastAsia="Times New Roman" w:hAnsi="Courier New" w:cs="Courier New"/>
                <w:sz w:val="16"/>
                <w:szCs w:val="16"/>
                <w:lang w:eastAsia="en-US"/>
              </w:rPr>
              <w:t xml:space="preserve">  </w:t>
            </w:r>
          </w:p>
          <w:p w:rsidR="00820038" w:rsidRPr="00820038" w:rsidRDefault="00820038" w:rsidP="00E77E03">
            <w:pPr>
              <w:jc w:val="left"/>
              <w:rPr>
                <w:rFonts w:ascii="Courier New" w:eastAsia="Times New Roman" w:hAnsi="Courier New" w:cs="Courier New"/>
                <w:sz w:val="16"/>
                <w:szCs w:val="16"/>
                <w:lang w:val="fr-FR" w:eastAsia="en-US"/>
              </w:rPr>
            </w:pPr>
            <w:r>
              <w:rPr>
                <w:rFonts w:ascii="Courier New" w:eastAsia="Times New Roman" w:hAnsi="Courier New" w:cs="Courier New"/>
                <w:sz w:val="16"/>
                <w:szCs w:val="16"/>
                <w:lang w:eastAsia="en-US"/>
              </w:rPr>
              <w:t xml:space="preserve">          </w:t>
            </w:r>
            <w:r w:rsidRPr="00820038">
              <w:rPr>
                <w:rFonts w:ascii="Courier New" w:eastAsia="Times New Roman" w:hAnsi="Courier New" w:cs="Courier New"/>
                <w:sz w:val="16"/>
                <w:szCs w:val="16"/>
                <w:lang w:val="fr-FR" w:eastAsia="en-US"/>
              </w:rPr>
              <w:t>&lt;/se:Abstract&gt;</w:t>
            </w:r>
            <w:r w:rsidRPr="00820038">
              <w:rPr>
                <w:rFonts w:ascii="Courier New" w:eastAsia="Times New Roman" w:hAnsi="Courier New" w:cs="Courier New"/>
                <w:sz w:val="16"/>
                <w:szCs w:val="16"/>
                <w:lang w:val="fr-FR" w:eastAsia="en-US"/>
              </w:rPr>
              <w:br/>
              <w:t>        &lt;/se:Description&gt;</w:t>
            </w:r>
          </w:p>
          <w:p w:rsidR="00820038" w:rsidRPr="00820038" w:rsidRDefault="00820038" w:rsidP="00E77E03">
            <w:pPr>
              <w:jc w:val="left"/>
              <w:rPr>
                <w:rFonts w:ascii="Courier New" w:eastAsia="Times New Roman" w:hAnsi="Courier New"/>
                <w:sz w:val="16"/>
                <w:szCs w:val="24"/>
                <w:lang w:val="fr-FR" w:eastAsia="en-US"/>
              </w:rPr>
            </w:pPr>
            <w:r w:rsidRPr="00820038">
              <w:rPr>
                <w:rFonts w:ascii="Courier New" w:eastAsia="Times New Roman" w:hAnsi="Courier New" w:cs="Courier New"/>
                <w:sz w:val="16"/>
                <w:szCs w:val="16"/>
                <w:lang w:val="fr-FR" w:eastAsia="en-US"/>
              </w:rPr>
              <w:t>        &lt;se:</w:t>
            </w:r>
            <w:r w:rsidRPr="00820038">
              <w:rPr>
                <w:rFonts w:ascii="Courier New" w:hAnsi="Courier New" w:cs="Courier New"/>
                <w:sz w:val="16"/>
                <w:szCs w:val="16"/>
                <w:lang w:val="fr-FR" w:eastAsia="fr-FR"/>
              </w:rPr>
              <w:t>FeatureTypeName</w:t>
            </w:r>
            <w:r w:rsidRPr="00820038">
              <w:rPr>
                <w:rFonts w:ascii="Courier New" w:eastAsia="Times New Roman" w:hAnsi="Courier New" w:cs="Courier New"/>
                <w:sz w:val="16"/>
                <w:szCs w:val="16"/>
                <w:lang w:val="fr-FR" w:eastAsia="en-US"/>
              </w:rPr>
              <w:t>&gt;</w:t>
            </w:r>
            <w:r w:rsidRPr="00820038">
              <w:rPr>
                <w:rFonts w:ascii="Courier New" w:eastAsia="Times New Roman" w:hAnsi="Courier New" w:cs="Courier New"/>
                <w:color w:val="FF0000"/>
                <w:sz w:val="16"/>
                <w:szCs w:val="16"/>
                <w:lang w:val="fr-FR" w:eastAsia="en-US"/>
              </w:rPr>
              <w:t>LandCoverUnit</w:t>
            </w:r>
            <w:r w:rsidRPr="00820038">
              <w:rPr>
                <w:rFonts w:ascii="Courier New" w:eastAsia="Times New Roman" w:hAnsi="Courier New" w:cs="Courier New"/>
                <w:sz w:val="16"/>
                <w:szCs w:val="16"/>
                <w:lang w:val="fr-FR" w:eastAsia="en-US"/>
              </w:rPr>
              <w:t>&lt;/se:</w:t>
            </w:r>
            <w:r w:rsidRPr="00820038">
              <w:rPr>
                <w:rFonts w:ascii="Courier New" w:hAnsi="Courier New" w:cs="Courier New"/>
                <w:sz w:val="16"/>
                <w:szCs w:val="16"/>
                <w:lang w:val="fr-FR" w:eastAsia="fr-FR"/>
              </w:rPr>
              <w:t>FeatureTypeName</w:t>
            </w:r>
            <w:r w:rsidRPr="00820038">
              <w:rPr>
                <w:rFonts w:ascii="Courier New" w:eastAsia="Times New Roman" w:hAnsi="Courier New" w:cs="Courier New"/>
                <w:sz w:val="16"/>
                <w:szCs w:val="16"/>
                <w:lang w:val="fr-FR" w:eastAsia="en-US"/>
              </w:rPr>
              <w:t>&gt;</w:t>
            </w:r>
          </w:p>
          <w:p w:rsidR="00820038" w:rsidRPr="00820038" w:rsidRDefault="00820038" w:rsidP="00E77E03">
            <w:pPr>
              <w:jc w:val="left"/>
              <w:rPr>
                <w:rFonts w:ascii="Courier New" w:eastAsia="Times New Roman" w:hAnsi="Courier New"/>
                <w:sz w:val="16"/>
                <w:szCs w:val="24"/>
                <w:lang w:val="fr-FR" w:eastAsia="en-US"/>
              </w:rPr>
            </w:pPr>
            <w:r w:rsidRPr="00820038">
              <w:rPr>
                <w:rFonts w:ascii="Courier New" w:eastAsia="Times New Roman" w:hAnsi="Courier New" w:cs="Courier New"/>
                <w:sz w:val="16"/>
                <w:szCs w:val="16"/>
                <w:lang w:val="fr-FR" w:eastAsia="en-US"/>
              </w:rPr>
              <w:t>        &lt;se:Rule&gt;</w:t>
            </w:r>
          </w:p>
          <w:p w:rsidR="00820038" w:rsidRPr="00820038" w:rsidRDefault="00820038" w:rsidP="00E77E03">
            <w:pPr>
              <w:jc w:val="left"/>
              <w:rPr>
                <w:rFonts w:ascii="Courier New" w:eastAsia="Times New Roman" w:hAnsi="Courier New"/>
                <w:sz w:val="16"/>
                <w:szCs w:val="24"/>
                <w:lang w:val="fr-FR" w:eastAsia="en-US"/>
              </w:rPr>
            </w:pPr>
            <w:r w:rsidRPr="00820038">
              <w:rPr>
                <w:rFonts w:ascii="Courier New" w:eastAsia="Times New Roman" w:hAnsi="Courier New" w:cs="Courier New"/>
                <w:sz w:val="16"/>
                <w:szCs w:val="16"/>
                <w:lang w:val="fr-FR" w:eastAsia="en-US"/>
              </w:rPr>
              <w:t>          &lt;se:PointSymbolizer&gt;</w:t>
            </w:r>
          </w:p>
          <w:p w:rsidR="00820038" w:rsidRPr="00820038" w:rsidRDefault="00820038" w:rsidP="00E77E03">
            <w:pPr>
              <w:jc w:val="left"/>
              <w:rPr>
                <w:rFonts w:ascii="Courier New" w:eastAsia="Times New Roman" w:hAnsi="Courier New"/>
                <w:sz w:val="16"/>
                <w:szCs w:val="24"/>
                <w:lang w:val="fr-FR" w:eastAsia="en-US"/>
              </w:rPr>
            </w:pPr>
            <w:r w:rsidRPr="00820038">
              <w:rPr>
                <w:rFonts w:ascii="Courier New" w:eastAsia="Times New Roman" w:hAnsi="Courier New" w:cs="Courier New"/>
                <w:sz w:val="16"/>
                <w:szCs w:val="16"/>
                <w:lang w:val="fr-FR" w:eastAsia="en-US"/>
              </w:rPr>
              <w:t>            &lt;se:Geometry&gt;</w:t>
            </w:r>
          </w:p>
          <w:p w:rsidR="00820038" w:rsidRPr="002A68DA" w:rsidRDefault="00820038" w:rsidP="00E77E03">
            <w:pPr>
              <w:jc w:val="left"/>
              <w:rPr>
                <w:rFonts w:ascii="Courier New" w:eastAsia="Times New Roman" w:hAnsi="Courier New"/>
                <w:sz w:val="16"/>
                <w:szCs w:val="24"/>
                <w:lang w:val="fr-FR" w:eastAsia="en-US"/>
              </w:rPr>
            </w:pPr>
            <w:r w:rsidRPr="00820038">
              <w:rPr>
                <w:rFonts w:ascii="Courier New" w:eastAsia="Times New Roman" w:hAnsi="Courier New" w:cs="Courier New"/>
                <w:sz w:val="16"/>
                <w:szCs w:val="16"/>
                <w:lang w:val="fr-FR" w:eastAsia="en-US"/>
              </w:rPr>
              <w:t xml:space="preserve">              </w:t>
            </w:r>
            <w:r w:rsidRPr="002A68DA">
              <w:rPr>
                <w:rFonts w:ascii="Courier New" w:eastAsia="Times New Roman" w:hAnsi="Courier New" w:cs="Courier New"/>
                <w:sz w:val="16"/>
                <w:szCs w:val="16"/>
                <w:lang w:val="fr-FR" w:eastAsia="en-US"/>
              </w:rPr>
              <w:t>&lt;ogc:PropertyName&gt;</w:t>
            </w:r>
            <w:r w:rsidRPr="002A68DA">
              <w:rPr>
                <w:rFonts w:ascii="Courier New" w:eastAsia="Times New Roman" w:hAnsi="Courier New" w:cs="Courier New"/>
                <w:color w:val="FF0000"/>
                <w:sz w:val="16"/>
                <w:szCs w:val="16"/>
                <w:lang w:val="fr-FR" w:eastAsia="en-US"/>
              </w:rPr>
              <w:t>geometry</w:t>
            </w:r>
            <w:r w:rsidRPr="002A68DA">
              <w:rPr>
                <w:rFonts w:ascii="Courier New" w:eastAsia="Times New Roman" w:hAnsi="Courier New" w:cs="Courier New"/>
                <w:sz w:val="16"/>
                <w:szCs w:val="16"/>
                <w:lang w:val="fr-FR" w:eastAsia="en-US"/>
              </w:rPr>
              <w:t>&lt;/ogc:PropertyName&gt;</w:t>
            </w:r>
          </w:p>
          <w:p w:rsidR="00820038" w:rsidRPr="00C67BBF" w:rsidRDefault="00820038" w:rsidP="00E77E03">
            <w:pPr>
              <w:jc w:val="left"/>
              <w:rPr>
                <w:rFonts w:ascii="Courier New" w:eastAsia="Times New Roman" w:hAnsi="Courier New"/>
                <w:sz w:val="16"/>
                <w:szCs w:val="24"/>
                <w:lang w:val="fr-FR" w:eastAsia="en-US"/>
              </w:rPr>
            </w:pPr>
            <w:r w:rsidRPr="002A68DA">
              <w:rPr>
                <w:rFonts w:ascii="Courier New" w:eastAsia="Times New Roman" w:hAnsi="Courier New" w:cs="Courier New"/>
                <w:sz w:val="16"/>
                <w:szCs w:val="16"/>
                <w:lang w:val="fr-FR" w:eastAsia="en-US"/>
              </w:rPr>
              <w:t xml:space="preserve">            </w:t>
            </w:r>
            <w:r w:rsidRPr="00C67BBF">
              <w:rPr>
                <w:rFonts w:ascii="Courier New" w:eastAsia="Times New Roman" w:hAnsi="Courier New" w:cs="Courier New"/>
                <w:sz w:val="16"/>
                <w:szCs w:val="16"/>
                <w:lang w:val="fr-FR" w:eastAsia="en-US"/>
              </w:rPr>
              <w:t>&lt;/se:Geometry&gt;</w:t>
            </w:r>
          </w:p>
          <w:p w:rsidR="00820038" w:rsidRPr="00C67BBF" w:rsidRDefault="00820038" w:rsidP="00E77E03">
            <w:pPr>
              <w:jc w:val="left"/>
              <w:rPr>
                <w:rFonts w:ascii="Courier New" w:eastAsia="Times New Roman" w:hAnsi="Courier New"/>
                <w:sz w:val="16"/>
                <w:szCs w:val="24"/>
                <w:lang w:val="fr-FR" w:eastAsia="en-US"/>
              </w:rPr>
            </w:pPr>
            <w:r w:rsidRPr="00C67BBF">
              <w:rPr>
                <w:rFonts w:ascii="Courier New" w:eastAsia="Times New Roman" w:hAnsi="Courier New" w:cs="Courier New"/>
                <w:sz w:val="16"/>
                <w:szCs w:val="16"/>
                <w:lang w:val="fr-FR" w:eastAsia="en-US"/>
              </w:rPr>
              <w:t>            &lt;se:Graphic/&gt;</w:t>
            </w:r>
          </w:p>
          <w:p w:rsidR="00820038" w:rsidRPr="00C67BBF" w:rsidRDefault="00820038" w:rsidP="00E77E03">
            <w:pPr>
              <w:jc w:val="left"/>
              <w:rPr>
                <w:rFonts w:ascii="Courier New" w:eastAsia="Times New Roman" w:hAnsi="Courier New"/>
                <w:sz w:val="16"/>
                <w:szCs w:val="24"/>
                <w:lang w:val="fr-FR" w:eastAsia="en-US"/>
              </w:rPr>
            </w:pPr>
            <w:r w:rsidRPr="00C67BBF">
              <w:rPr>
                <w:rFonts w:ascii="Courier New" w:eastAsia="Times New Roman" w:hAnsi="Courier New" w:cs="Courier New"/>
                <w:sz w:val="16"/>
                <w:szCs w:val="16"/>
                <w:lang w:val="fr-FR" w:eastAsia="en-US"/>
              </w:rPr>
              <w:t>          &lt;/se:PointSymbolizer&gt;</w:t>
            </w:r>
          </w:p>
          <w:p w:rsidR="00820038" w:rsidRPr="002A68DA" w:rsidRDefault="00820038" w:rsidP="00E77E03">
            <w:pPr>
              <w:jc w:val="left"/>
              <w:rPr>
                <w:rFonts w:ascii="Courier New" w:eastAsia="Times New Roman" w:hAnsi="Courier New"/>
                <w:sz w:val="16"/>
                <w:szCs w:val="24"/>
                <w:lang w:val="fr-FR" w:eastAsia="en-US"/>
              </w:rPr>
            </w:pPr>
            <w:r w:rsidRPr="00C67BBF">
              <w:rPr>
                <w:rFonts w:ascii="Courier New" w:eastAsia="Times New Roman" w:hAnsi="Courier New" w:cs="Courier New"/>
                <w:sz w:val="16"/>
                <w:szCs w:val="16"/>
                <w:lang w:val="fr-FR" w:eastAsia="en-US"/>
              </w:rPr>
              <w:t xml:space="preserve">        </w:t>
            </w:r>
            <w:r w:rsidRPr="002A68DA">
              <w:rPr>
                <w:rFonts w:ascii="Courier New" w:eastAsia="Times New Roman" w:hAnsi="Courier New" w:cs="Courier New"/>
                <w:sz w:val="16"/>
                <w:szCs w:val="16"/>
                <w:lang w:val="fr-FR" w:eastAsia="en-US"/>
              </w:rPr>
              <w:t>&lt;/se:Rule&gt;</w:t>
            </w:r>
          </w:p>
          <w:p w:rsidR="00820038" w:rsidRPr="002A68DA" w:rsidRDefault="00820038" w:rsidP="00E77E03">
            <w:pPr>
              <w:jc w:val="left"/>
              <w:rPr>
                <w:rFonts w:ascii="Courier New" w:eastAsia="Times New Roman" w:hAnsi="Courier New"/>
                <w:sz w:val="16"/>
                <w:szCs w:val="24"/>
                <w:lang w:val="fr-FR" w:eastAsia="en-US"/>
              </w:rPr>
            </w:pPr>
            <w:r w:rsidRPr="002A68DA">
              <w:rPr>
                <w:rFonts w:ascii="Courier New" w:eastAsia="Times New Roman" w:hAnsi="Courier New" w:cs="Courier New"/>
                <w:sz w:val="16"/>
                <w:szCs w:val="16"/>
                <w:lang w:val="fr-FR" w:eastAsia="en-US"/>
              </w:rPr>
              <w:t>      &lt;/se:</w:t>
            </w:r>
            <w:r w:rsidRPr="002A68DA">
              <w:rPr>
                <w:rFonts w:ascii="Courier New" w:hAnsi="Courier New" w:cs="Courier New"/>
                <w:sz w:val="16"/>
                <w:szCs w:val="16"/>
                <w:lang w:val="fr-FR" w:eastAsia="fr-FR"/>
              </w:rPr>
              <w:t xml:space="preserve"> FeatureTypeStyle</w:t>
            </w:r>
            <w:r w:rsidRPr="002A68DA">
              <w:rPr>
                <w:rFonts w:ascii="Courier New" w:eastAsia="Times New Roman" w:hAnsi="Courier New" w:cs="Courier New"/>
                <w:sz w:val="16"/>
                <w:szCs w:val="16"/>
                <w:lang w:val="fr-FR" w:eastAsia="en-US"/>
              </w:rPr>
              <w:t>&gt;</w:t>
            </w:r>
          </w:p>
          <w:p w:rsidR="00820038" w:rsidRPr="00C67BBF" w:rsidRDefault="00820038" w:rsidP="00E77E03">
            <w:pPr>
              <w:jc w:val="left"/>
              <w:rPr>
                <w:rFonts w:ascii="Courier New" w:eastAsia="Times New Roman" w:hAnsi="Courier New"/>
                <w:sz w:val="16"/>
                <w:szCs w:val="24"/>
                <w:lang w:eastAsia="en-US"/>
              </w:rPr>
            </w:pPr>
            <w:r w:rsidRPr="002A68DA">
              <w:rPr>
                <w:rFonts w:ascii="Courier New" w:eastAsia="Times New Roman" w:hAnsi="Courier New" w:cs="Courier New"/>
                <w:sz w:val="16"/>
                <w:szCs w:val="16"/>
                <w:lang w:val="fr-FR" w:eastAsia="en-US"/>
              </w:rPr>
              <w:t xml:space="preserve">    </w:t>
            </w:r>
            <w:r w:rsidRPr="00C67BBF">
              <w:rPr>
                <w:rFonts w:ascii="Courier New" w:eastAsia="Times New Roman" w:hAnsi="Courier New" w:cs="Courier New"/>
                <w:sz w:val="16"/>
                <w:szCs w:val="16"/>
                <w:lang w:eastAsia="en-US"/>
              </w:rPr>
              <w:t>&lt;/sld:UserStyle&gt;</w:t>
            </w:r>
          </w:p>
          <w:p w:rsidR="00820038" w:rsidRPr="00247EF9" w:rsidRDefault="00820038" w:rsidP="00E77E03">
            <w:pPr>
              <w:ind w:left="284"/>
              <w:rPr>
                <w:i/>
                <w:iCs/>
                <w:color w:val="008000"/>
              </w:rPr>
            </w:pPr>
            <w:r w:rsidRPr="00C67BBF">
              <w:rPr>
                <w:rFonts w:ascii="Courier New" w:eastAsia="Times New Roman" w:hAnsi="Courier New" w:cs="Courier New"/>
                <w:sz w:val="16"/>
                <w:szCs w:val="16"/>
                <w:lang w:eastAsia="en-US"/>
              </w:rPr>
              <w:t>  &lt;/sld:NamedLayer&gt;</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vAlign w:val="center"/>
          </w:tcPr>
          <w:p w:rsidR="00820038" w:rsidRDefault="00820038" w:rsidP="00E77E03">
            <w:pPr>
              <w:ind w:left="284"/>
              <w:jc w:val="left"/>
              <w:rPr>
                <w:rStyle w:val="Instruction"/>
              </w:rPr>
            </w:pPr>
            <w:r w:rsidRPr="00C67BBF">
              <w:rPr>
                <w:rFonts w:eastAsia="Times New Roman"/>
                <w:lang w:val="fr-FR" w:eastAsia="fr-FR"/>
              </w:rPr>
              <w:t>No scale limit</w:t>
            </w:r>
          </w:p>
        </w:tc>
      </w:tr>
    </w:tbl>
    <w:p w:rsidR="00820038" w:rsidRDefault="00820038" w:rsidP="00820038"/>
    <w:p w:rsidR="00820038" w:rsidRDefault="00820038" w:rsidP="00820038">
      <w:pPr>
        <w:pStyle w:val="Titolo3"/>
        <w:tabs>
          <w:tab w:val="clear" w:pos="851"/>
          <w:tab w:val="num" w:pos="992"/>
        </w:tabs>
        <w:ind w:left="992" w:hanging="992"/>
      </w:pPr>
      <w:bookmarkStart w:id="1012" w:name="_Toc373849265"/>
      <w:bookmarkStart w:id="1013" w:name="_Toc373849650"/>
      <w:bookmarkStart w:id="1014" w:name="_Toc373849845"/>
      <w:bookmarkStart w:id="1015" w:name="_Toc374438473"/>
      <w:r>
        <w:t xml:space="preserve">Style for the layer </w:t>
      </w:r>
      <w:r w:rsidRPr="00C67BBF">
        <w:rPr>
          <w:rFonts w:eastAsia="Times New Roman"/>
        </w:rPr>
        <w:t>LC.LandCover</w:t>
      </w:r>
      <w:r>
        <w:rPr>
          <w:rFonts w:eastAsia="Times New Roman"/>
        </w:rPr>
        <w:t>Surfaces</w:t>
      </w:r>
      <w:bookmarkEnd w:id="1012"/>
      <w:bookmarkEnd w:id="1013"/>
      <w:bookmarkEnd w:id="1014"/>
      <w:bookmarkEnd w:id="1015"/>
    </w:p>
    <w:p w:rsidR="00820038" w:rsidRPr="00473AB5" w:rsidRDefault="00820038" w:rsidP="0082003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rPr>
                <w:rFonts w:eastAsia="Times New Roman"/>
                <w:i/>
                <w:color w:val="008000"/>
              </w:rPr>
            </w:pPr>
            <w:r w:rsidRPr="00C87446">
              <w:rPr>
                <w:rFonts w:eastAsia="Times New Roman"/>
                <w:b/>
              </w:rPr>
              <w:t>LC.LandCover</w:t>
            </w:r>
            <w:r>
              <w:rPr>
                <w:rFonts w:eastAsia="Times New Roman"/>
                <w:b/>
              </w:rPr>
              <w:t>Surfaces</w:t>
            </w:r>
            <w:r w:rsidRPr="00C87446">
              <w:rPr>
                <w:rFonts w:eastAsia="Times New Roman"/>
                <w:b/>
              </w:rPr>
              <w:t>.Default</w:t>
            </w:r>
            <w:r w:rsidRPr="001A2F5F">
              <w:rPr>
                <w:rFonts w:eastAsia="Times New Roman"/>
                <w:b/>
              </w:rPr>
              <w:t xml:space="preserve"> </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2A68DA" w:rsidP="00E77E03">
            <w:pPr>
              <w:spacing w:before="120" w:after="120"/>
              <w:rPr>
                <w:rFonts w:eastAsia="Times New Roman"/>
              </w:rPr>
            </w:pPr>
            <w:r w:rsidRPr="001A2F5F">
              <w:rPr>
                <w:rFonts w:eastAsia="Times New Roman"/>
              </w:rPr>
              <w:t>Y</w:t>
            </w:r>
            <w:r w:rsidR="00820038" w:rsidRPr="001A2F5F">
              <w:rPr>
                <w:rFonts w:eastAsia="Times New Roman"/>
              </w:rPr>
              <w:t>es</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rPr>
                <w:rFonts w:eastAsia="Times New Roman"/>
                <w:i/>
                <w:color w:val="008000"/>
              </w:rPr>
            </w:pPr>
            <w:r w:rsidRPr="008C4024">
              <w:rPr>
                <w:rFonts w:eastAsia="Times New Roman"/>
              </w:rPr>
              <w:t>LC.LandCover</w:t>
            </w:r>
            <w:r>
              <w:rPr>
                <w:rFonts w:eastAsia="Times New Roman"/>
              </w:rPr>
              <w:t>Surface</w:t>
            </w:r>
            <w:r w:rsidRPr="008C4024">
              <w:rPr>
                <w:rFonts w:eastAsia="Times New Roman"/>
              </w:rPr>
              <w:t>s Default Style</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0A6FB0" w:rsidRDefault="00820038" w:rsidP="00E77E03">
            <w:pPr>
              <w:spacing w:before="120" w:after="120"/>
              <w:rPr>
                <w:rFonts w:eastAsia="Times New Roman"/>
              </w:rPr>
            </w:pPr>
            <w:r w:rsidRPr="00C67BBF">
              <w:rPr>
                <w:rFonts w:eastAsia="Times New Roman"/>
              </w:rPr>
              <w:t xml:space="preserve">This Style defined the default INSPIRE style for Land Cover data supported by a </w:t>
            </w:r>
            <w:r>
              <w:rPr>
                <w:rFonts w:eastAsia="Times New Roman"/>
              </w:rPr>
              <w:t>set of non overlapping of polygons</w:t>
            </w:r>
            <w:r w:rsidRPr="00C67BBF">
              <w:rPr>
                <w:rFonts w:eastAsia="Times New Roman"/>
              </w:rPr>
              <w:t>. As there is no required nomenclature, only the geometry is represented, ie only polygons</w:t>
            </w:r>
            <w:r>
              <w:rPr>
                <w:rFonts w:eastAsia="Times New Roman"/>
              </w:rPr>
              <w:t xml:space="preserve"> </w:t>
            </w:r>
            <w:r w:rsidRPr="000A6FB0">
              <w:rPr>
                <w:rFonts w:eastAsia="Times New Roman"/>
              </w:rPr>
              <w:t xml:space="preserve">with a </w:t>
            </w:r>
            <w:r>
              <w:rPr>
                <w:rFonts w:eastAsia="Times New Roman"/>
              </w:rPr>
              <w:t>white</w:t>
            </w:r>
            <w:r w:rsidRPr="000A6FB0">
              <w:rPr>
                <w:rFonts w:eastAsia="Times New Roman"/>
              </w:rPr>
              <w:t xml:space="preserve"> (#FF</w:t>
            </w:r>
            <w:r>
              <w:rPr>
                <w:rFonts w:eastAsia="Times New Roman"/>
              </w:rPr>
              <w:t>FFFF</w:t>
            </w:r>
            <w:r w:rsidRPr="000A6FB0">
              <w:rPr>
                <w:rFonts w:eastAsia="Times New Roman"/>
              </w:rPr>
              <w:t>) fill and a black outline (#000000</w:t>
            </w:r>
            <w:r>
              <w:rPr>
                <w:rFonts w:eastAsia="Times New Roman"/>
              </w:rPr>
              <w:t>) of 3 pixels width</w:t>
            </w:r>
            <w:r w:rsidRPr="000A6FB0">
              <w:rPr>
                <w:rFonts w:eastAsia="Times New Roman"/>
              </w:rPr>
              <w:t>.</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&lt;sld:NamedLayer&gt;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&lt;se:Name&gt;</w:t>
            </w:r>
            <w:r w:rsidRPr="00C67BBF">
              <w:rPr>
                <w:rFonts w:ascii="Courier New" w:eastAsia="Times New Roman" w:hAnsi="Courier New" w:cs="Courier New"/>
                <w:color w:val="FF0000"/>
                <w:sz w:val="16"/>
                <w:szCs w:val="16"/>
                <w:lang w:eastAsia="en-US"/>
              </w:rPr>
              <w:t>LC.LandCoverSurfaces</w:t>
            </w:r>
            <w:r w:rsidRPr="00C67BBF">
              <w:rPr>
                <w:rFonts w:ascii="Courier New" w:eastAsia="Times New Roman" w:hAnsi="Courier New" w:cs="Courier New"/>
                <w:sz w:val="16"/>
                <w:szCs w:val="16"/>
                <w:lang w:eastAsia="en-US"/>
              </w:rPr>
              <w:t>&lt;/se:Name&gt;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&lt;sld:UserStyle&gt;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&lt;se:Name&gt;INSPIRE_Default&lt;/se:Name&gt;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&lt;sld:IsDefault&gt;1&lt;/sld:IsDefault&gt;</w:t>
            </w:r>
          </w:p>
          <w:p w:rsidR="00820038" w:rsidRPr="00C82B4C" w:rsidRDefault="00820038" w:rsidP="00E77E03">
            <w:pPr>
              <w:jc w:val="left"/>
              <w:rPr>
                <w:rFonts w:ascii="Courier New" w:eastAsia="Times New Roman" w:hAnsi="Courier New"/>
                <w:sz w:val="16"/>
                <w:szCs w:val="24"/>
                <w:lang w:val="fr-FR" w:eastAsia="en-US"/>
              </w:rPr>
            </w:pPr>
            <w:r w:rsidRPr="00C67BBF">
              <w:rPr>
                <w:rFonts w:ascii="Courier New" w:eastAsia="Times New Roman" w:hAnsi="Courier New" w:cs="Courier New"/>
                <w:sz w:val="16"/>
                <w:szCs w:val="16"/>
                <w:lang w:eastAsia="en-US"/>
              </w:rPr>
              <w:t xml:space="preserve">      </w:t>
            </w:r>
            <w:r>
              <w:rPr>
                <w:rFonts w:ascii="Courier New" w:eastAsia="Times New Roman" w:hAnsi="Courier New" w:cs="Courier New"/>
                <w:sz w:val="16"/>
                <w:szCs w:val="16"/>
                <w:lang w:val="fr-FR" w:eastAsia="en-US"/>
              </w:rPr>
              <w:t>&lt;se:FeatureType</w:t>
            </w:r>
            <w:r w:rsidRPr="00C82B4C">
              <w:rPr>
                <w:rFonts w:ascii="Courier New" w:eastAsia="Times New Roman" w:hAnsi="Courier New" w:cs="Courier New"/>
                <w:sz w:val="16"/>
                <w:szCs w:val="16"/>
                <w:lang w:val="fr-FR" w:eastAsia="en-US"/>
              </w:rPr>
              <w:t>Style version="1.1.0"&gt;</w:t>
            </w:r>
          </w:p>
          <w:p w:rsidR="00820038" w:rsidRPr="00C67BBF" w:rsidRDefault="00820038" w:rsidP="00E77E03">
            <w:pPr>
              <w:jc w:val="left"/>
              <w:rPr>
                <w:rFonts w:ascii="Courier New" w:eastAsia="Times New Roman" w:hAnsi="Courier New" w:cs="Courier New"/>
                <w:sz w:val="16"/>
                <w:szCs w:val="16"/>
                <w:lang w:val="fr-FR" w:eastAsia="en-US"/>
              </w:rPr>
            </w:pPr>
            <w:r w:rsidRPr="00C82B4C">
              <w:rPr>
                <w:rFonts w:ascii="Courier New" w:eastAsia="Times New Roman" w:hAnsi="Courier New" w:cs="Courier New"/>
                <w:sz w:val="16"/>
                <w:szCs w:val="16"/>
                <w:lang w:val="fr-FR" w:eastAsia="en-US"/>
              </w:rPr>
              <w:t>        </w:t>
            </w:r>
            <w:r w:rsidRPr="00C67BBF">
              <w:rPr>
                <w:rFonts w:ascii="Courier New" w:eastAsia="Times New Roman" w:hAnsi="Courier New" w:cs="Courier New"/>
                <w:sz w:val="16"/>
                <w:szCs w:val="16"/>
                <w:lang w:val="fr-FR" w:eastAsia="en-US"/>
              </w:rPr>
              <w:t>&lt;se:Description&gt;</w:t>
            </w:r>
          </w:p>
          <w:p w:rsidR="00820038" w:rsidRPr="00C82B4C" w:rsidRDefault="00820038" w:rsidP="00E77E03">
            <w:pPr>
              <w:jc w:val="left"/>
              <w:rPr>
                <w:rFonts w:ascii="Courier New" w:eastAsia="Times New Roman" w:hAnsi="Courier New" w:cs="Courier New"/>
                <w:sz w:val="16"/>
                <w:szCs w:val="16"/>
                <w:lang w:val="en-US" w:eastAsia="en-US"/>
              </w:rPr>
            </w:pPr>
            <w:r w:rsidRPr="00C67BBF">
              <w:rPr>
                <w:rFonts w:ascii="Courier New" w:eastAsia="Times New Roman" w:hAnsi="Courier New" w:cs="Courier New"/>
                <w:sz w:val="16"/>
                <w:szCs w:val="16"/>
                <w:lang w:val="fr-FR" w:eastAsia="en-US"/>
              </w:rPr>
              <w:t>          </w:t>
            </w:r>
            <w:r w:rsidRPr="00C82B4C">
              <w:rPr>
                <w:rFonts w:ascii="Courier New" w:eastAsia="Times New Roman" w:hAnsi="Courier New" w:cs="Courier New"/>
                <w:sz w:val="16"/>
                <w:szCs w:val="16"/>
                <w:lang w:val="en-US" w:eastAsia="en-US"/>
              </w:rPr>
              <w:t>&lt;se:Title&gt;</w:t>
            </w:r>
            <w:r w:rsidRPr="00C82B4C">
              <w:rPr>
                <w:rFonts w:ascii="Courier New" w:eastAsia="Times New Roman" w:hAnsi="Courier New" w:cs="Courier New"/>
                <w:color w:val="FF0000"/>
                <w:sz w:val="16"/>
                <w:szCs w:val="16"/>
                <w:lang w:val="en-US" w:eastAsia="en-US"/>
              </w:rPr>
              <w:t>LC.LandCoverSurfaces Default Style</w:t>
            </w:r>
            <w:r w:rsidRPr="00C82B4C">
              <w:rPr>
                <w:rFonts w:ascii="Courier New" w:eastAsia="Times New Roman" w:hAnsi="Courier New" w:cs="Courier New"/>
                <w:sz w:val="16"/>
                <w:szCs w:val="16"/>
                <w:lang w:val="en-US" w:eastAsia="en-US"/>
              </w:rPr>
              <w:t>&lt;/se:Title&gt;</w:t>
            </w:r>
          </w:p>
          <w:p w:rsidR="00820038" w:rsidRDefault="00820038" w:rsidP="00E77E03">
            <w:pPr>
              <w:jc w:val="left"/>
              <w:rPr>
                <w:rFonts w:ascii="Courier New" w:eastAsia="Times New Roman" w:hAnsi="Courier New" w:cs="Courier New"/>
                <w:sz w:val="16"/>
                <w:szCs w:val="16"/>
                <w:lang w:eastAsia="en-US"/>
              </w:rPr>
            </w:pPr>
            <w:r w:rsidRPr="00C82B4C">
              <w:rPr>
                <w:rFonts w:ascii="Courier New" w:eastAsia="Times New Roman" w:hAnsi="Courier New" w:cs="Courier New"/>
                <w:sz w:val="16"/>
                <w:szCs w:val="16"/>
                <w:lang w:val="en-US" w:eastAsia="en-US"/>
              </w:rPr>
              <w:t>          </w:t>
            </w:r>
            <w:r w:rsidRPr="00C67BBF">
              <w:rPr>
                <w:rFonts w:ascii="Courier New" w:eastAsia="Times New Roman" w:hAnsi="Courier New" w:cs="Courier New"/>
                <w:sz w:val="16"/>
                <w:szCs w:val="16"/>
                <w:lang w:eastAsia="en-US"/>
              </w:rPr>
              <w:t>&lt;se:Abstract&gt;</w:t>
            </w:r>
            <w:r w:rsidRPr="00C67BBF">
              <w:rPr>
                <w:rFonts w:eastAsia="Times New Roman"/>
              </w:rPr>
              <w:t xml:space="preserve"> </w:t>
            </w:r>
            <w:r w:rsidRPr="00E923AE">
              <w:rPr>
                <w:rFonts w:ascii="Courier New" w:eastAsia="Times New Roman" w:hAnsi="Courier New" w:cs="Courier New"/>
                <w:sz w:val="16"/>
                <w:szCs w:val="16"/>
                <w:lang w:eastAsia="en-US"/>
              </w:rPr>
              <w:t>This Style defined the default INSPIRE style for Land Cover data supported by a set of non overlapping of polygons. As there is no required nomenclature, only the geometry is represented, ie only polygons with a white (#FFFFFF) fill and a black outline (#000000) of 3 pixels width.</w:t>
            </w:r>
          </w:p>
          <w:p w:rsidR="00820038" w:rsidRPr="00C67BBF" w:rsidRDefault="00820038" w:rsidP="00E77E03">
            <w:pPr>
              <w:jc w:val="left"/>
              <w:rPr>
                <w:rFonts w:ascii="Courier New" w:eastAsia="Times New Roman" w:hAnsi="Courier New" w:cs="Courier New"/>
                <w:sz w:val="16"/>
                <w:szCs w:val="16"/>
                <w:lang w:eastAsia="en-US"/>
              </w:rPr>
            </w:pPr>
            <w:r>
              <w:rPr>
                <w:rFonts w:ascii="Courier New" w:eastAsia="Times New Roman" w:hAnsi="Courier New" w:cs="Courier New"/>
                <w:sz w:val="16"/>
                <w:szCs w:val="16"/>
                <w:lang w:eastAsia="en-US"/>
              </w:rPr>
              <w:t xml:space="preserve">          &lt;/</w:t>
            </w:r>
            <w:r w:rsidRPr="00C67BBF">
              <w:rPr>
                <w:rFonts w:ascii="Courier New" w:eastAsia="Times New Roman" w:hAnsi="Courier New" w:cs="Courier New"/>
                <w:sz w:val="16"/>
                <w:szCs w:val="16"/>
                <w:lang w:eastAsia="en-US"/>
              </w:rPr>
              <w:t>se:Abstract&gt;</w:t>
            </w:r>
            <w:r w:rsidRPr="00C67BBF">
              <w:rPr>
                <w:rFonts w:ascii="Courier New" w:eastAsia="Times New Roman" w:hAnsi="Courier New" w:cs="Courier New"/>
                <w:sz w:val="16"/>
                <w:szCs w:val="16"/>
                <w:lang w:eastAsia="en-US"/>
              </w:rPr>
              <w:br/>
              <w:t>        &lt;/se:Description&gt;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&lt;se:</w:t>
            </w:r>
            <w:r>
              <w:rPr>
                <w:rFonts w:ascii="Courier New" w:eastAsia="Times New Roman" w:hAnsi="Courier New" w:cs="Courier New"/>
                <w:sz w:val="16"/>
                <w:szCs w:val="16"/>
                <w:lang w:eastAsia="en-US"/>
              </w:rPr>
              <w:t>FeatureType</w:t>
            </w:r>
            <w:r w:rsidRPr="00C67BBF">
              <w:rPr>
                <w:rFonts w:ascii="Courier New" w:eastAsia="Times New Roman" w:hAnsi="Courier New" w:cs="Courier New"/>
                <w:sz w:val="16"/>
                <w:szCs w:val="16"/>
                <w:lang w:eastAsia="en-US"/>
              </w:rPr>
              <w:t>Name&gt;</w:t>
            </w:r>
            <w:r w:rsidRPr="00C67BBF">
              <w:rPr>
                <w:rFonts w:ascii="Courier New" w:eastAsia="Times New Roman" w:hAnsi="Courier New" w:cs="Courier New"/>
                <w:color w:val="FF0000"/>
                <w:sz w:val="16"/>
                <w:szCs w:val="16"/>
                <w:lang w:eastAsia="en-US"/>
              </w:rPr>
              <w:t>LandCover</w:t>
            </w:r>
            <w:r>
              <w:rPr>
                <w:rFonts w:ascii="Courier New" w:eastAsia="Times New Roman" w:hAnsi="Courier New" w:cs="Courier New"/>
                <w:color w:val="FF0000"/>
                <w:sz w:val="16"/>
                <w:szCs w:val="16"/>
                <w:lang w:eastAsia="en-US"/>
              </w:rPr>
              <w:t>Unit</w:t>
            </w:r>
            <w:r w:rsidRPr="00C67BBF">
              <w:rPr>
                <w:rFonts w:ascii="Courier New" w:eastAsia="Times New Roman" w:hAnsi="Courier New" w:cs="Courier New"/>
                <w:sz w:val="16"/>
                <w:szCs w:val="16"/>
                <w:lang w:eastAsia="en-US"/>
              </w:rPr>
              <w:t>&lt;/se:FeatureTypeName&gt;</w:t>
            </w:r>
          </w:p>
          <w:p w:rsidR="00820038" w:rsidRPr="002A68DA" w:rsidRDefault="00820038" w:rsidP="00E77E03">
            <w:pPr>
              <w:jc w:val="left"/>
              <w:rPr>
                <w:rFonts w:ascii="Courier New" w:eastAsia="Times New Roman" w:hAnsi="Courier New"/>
                <w:sz w:val="16"/>
                <w:szCs w:val="24"/>
                <w:lang w:val="it-IT" w:eastAsia="en-US"/>
              </w:rPr>
            </w:pPr>
            <w:r w:rsidRPr="00C67BBF">
              <w:rPr>
                <w:rFonts w:ascii="Courier New" w:eastAsia="Times New Roman" w:hAnsi="Courier New" w:cs="Courier New"/>
                <w:sz w:val="16"/>
                <w:szCs w:val="16"/>
                <w:lang w:eastAsia="en-US"/>
              </w:rPr>
              <w:t xml:space="preserve">        </w:t>
            </w:r>
            <w:r w:rsidRPr="002A68DA">
              <w:rPr>
                <w:rFonts w:ascii="Courier New" w:eastAsia="Times New Roman" w:hAnsi="Courier New" w:cs="Courier New"/>
                <w:sz w:val="16"/>
                <w:szCs w:val="16"/>
                <w:lang w:val="it-IT" w:eastAsia="en-US"/>
              </w:rPr>
              <w:t>&lt;se:Rule&gt;</w:t>
            </w:r>
          </w:p>
          <w:p w:rsidR="00820038" w:rsidRPr="002A68DA" w:rsidRDefault="00820038" w:rsidP="00E77E03">
            <w:pPr>
              <w:jc w:val="left"/>
              <w:rPr>
                <w:rFonts w:ascii="Courier New" w:eastAsia="Times New Roman" w:hAnsi="Courier New"/>
                <w:sz w:val="16"/>
                <w:szCs w:val="24"/>
                <w:lang w:val="it-IT" w:eastAsia="en-US"/>
              </w:rPr>
            </w:pPr>
            <w:r w:rsidRPr="002A68DA">
              <w:rPr>
                <w:rFonts w:ascii="Courier New" w:eastAsia="Times New Roman" w:hAnsi="Courier New" w:cs="Courier New"/>
                <w:sz w:val="16"/>
                <w:szCs w:val="16"/>
                <w:lang w:val="it-IT" w:eastAsia="en-US"/>
              </w:rPr>
              <w:t>          &lt;se:PolygonSymbolizer&gt;</w:t>
            </w:r>
          </w:p>
          <w:p w:rsidR="00820038" w:rsidRPr="002A68DA" w:rsidRDefault="00820038" w:rsidP="00E77E03">
            <w:pPr>
              <w:jc w:val="left"/>
              <w:rPr>
                <w:rFonts w:ascii="Courier New" w:eastAsia="Times New Roman" w:hAnsi="Courier New"/>
                <w:sz w:val="16"/>
                <w:szCs w:val="24"/>
                <w:lang w:val="it-IT" w:eastAsia="en-US"/>
              </w:rPr>
            </w:pPr>
            <w:r w:rsidRPr="002A68DA">
              <w:rPr>
                <w:rFonts w:ascii="Courier New" w:eastAsia="Times New Roman" w:hAnsi="Courier New" w:cs="Courier New"/>
                <w:sz w:val="16"/>
                <w:szCs w:val="16"/>
                <w:lang w:val="it-IT" w:eastAsia="en-US"/>
              </w:rPr>
              <w:t>            &lt;se:Geometry&gt;</w:t>
            </w:r>
          </w:p>
          <w:p w:rsidR="00820038" w:rsidRPr="00C67BBF" w:rsidRDefault="00820038" w:rsidP="00E77E03">
            <w:pPr>
              <w:jc w:val="left"/>
              <w:rPr>
                <w:rFonts w:ascii="Courier New" w:eastAsia="Times New Roman" w:hAnsi="Courier New"/>
                <w:sz w:val="16"/>
                <w:szCs w:val="24"/>
                <w:lang w:eastAsia="en-US"/>
              </w:rPr>
            </w:pPr>
            <w:r w:rsidRPr="002A68DA">
              <w:rPr>
                <w:rFonts w:ascii="Courier New" w:eastAsia="Times New Roman" w:hAnsi="Courier New" w:cs="Courier New"/>
                <w:sz w:val="16"/>
                <w:szCs w:val="16"/>
                <w:lang w:val="it-IT" w:eastAsia="en-US"/>
              </w:rPr>
              <w:t xml:space="preserve">              </w:t>
            </w:r>
            <w:r w:rsidRPr="00C67BBF">
              <w:rPr>
                <w:rFonts w:ascii="Courier New" w:eastAsia="Times New Roman" w:hAnsi="Courier New" w:cs="Courier New"/>
                <w:sz w:val="16"/>
                <w:szCs w:val="16"/>
                <w:lang w:eastAsia="en-US"/>
              </w:rPr>
              <w:t>&lt;ogc:PropertyName&gt;</w:t>
            </w:r>
            <w:r w:rsidRPr="00C67BBF">
              <w:rPr>
                <w:rFonts w:ascii="Courier New" w:eastAsia="Times New Roman" w:hAnsi="Courier New" w:cs="Courier New"/>
                <w:color w:val="FF0000"/>
                <w:sz w:val="16"/>
                <w:szCs w:val="16"/>
                <w:lang w:eastAsia="en-US"/>
              </w:rPr>
              <w:t>geometry</w:t>
            </w:r>
            <w:r w:rsidRPr="00C67BBF">
              <w:rPr>
                <w:rFonts w:ascii="Courier New" w:eastAsia="Times New Roman" w:hAnsi="Courier New" w:cs="Courier New"/>
                <w:sz w:val="16"/>
                <w:szCs w:val="16"/>
                <w:lang w:eastAsia="en-US"/>
              </w:rPr>
              <w:t>&lt;/ogc:PropertyName&gt;</w:t>
            </w:r>
          </w:p>
          <w:p w:rsidR="00820038" w:rsidRPr="00C82B4C" w:rsidRDefault="00820038" w:rsidP="00E77E03">
            <w:pPr>
              <w:jc w:val="left"/>
              <w:rPr>
                <w:rFonts w:ascii="Courier New" w:eastAsia="Times New Roman" w:hAnsi="Courier New"/>
                <w:sz w:val="16"/>
                <w:szCs w:val="24"/>
                <w:lang w:val="fr-FR" w:eastAsia="en-US"/>
              </w:rPr>
            </w:pPr>
            <w:r w:rsidRPr="00C67BBF">
              <w:rPr>
                <w:rFonts w:ascii="Courier New" w:eastAsia="Times New Roman" w:hAnsi="Courier New" w:cs="Courier New"/>
                <w:sz w:val="16"/>
                <w:szCs w:val="16"/>
                <w:lang w:eastAsia="en-US"/>
              </w:rPr>
              <w:t xml:space="preserve">            </w:t>
            </w:r>
            <w:r w:rsidRPr="00C82B4C">
              <w:rPr>
                <w:rFonts w:ascii="Courier New" w:eastAsia="Times New Roman" w:hAnsi="Courier New" w:cs="Courier New"/>
                <w:sz w:val="16"/>
                <w:szCs w:val="16"/>
                <w:lang w:val="fr-FR" w:eastAsia="en-US"/>
              </w:rPr>
              <w:t>&lt;/se:Geometry&gt;</w:t>
            </w:r>
          </w:p>
          <w:p w:rsidR="00820038" w:rsidRPr="00C82B4C" w:rsidRDefault="00820038" w:rsidP="00E77E03">
            <w:pPr>
              <w:jc w:val="left"/>
              <w:rPr>
                <w:rFonts w:ascii="Courier New" w:eastAsia="Times New Roman" w:hAnsi="Courier New"/>
                <w:sz w:val="16"/>
                <w:szCs w:val="24"/>
                <w:lang w:val="fr-FR" w:eastAsia="en-US"/>
              </w:rPr>
            </w:pPr>
            <w:r w:rsidRPr="00C82B4C">
              <w:rPr>
                <w:rFonts w:ascii="Courier New" w:eastAsia="Times New Roman" w:hAnsi="Courier New" w:cs="Courier New"/>
                <w:sz w:val="16"/>
                <w:szCs w:val="16"/>
                <w:lang w:val="fr-FR" w:eastAsia="en-US"/>
              </w:rPr>
              <w:t>            &lt;se:Graphic/&gt;</w:t>
            </w:r>
          </w:p>
          <w:p w:rsidR="00820038" w:rsidRPr="00C82B4C" w:rsidRDefault="00820038" w:rsidP="00E77E03">
            <w:pPr>
              <w:jc w:val="left"/>
              <w:rPr>
                <w:rFonts w:ascii="Courier New" w:eastAsia="Times New Roman" w:hAnsi="Courier New"/>
                <w:sz w:val="16"/>
                <w:szCs w:val="24"/>
                <w:lang w:val="fr-FR" w:eastAsia="en-US"/>
              </w:rPr>
            </w:pPr>
            <w:r w:rsidRPr="00C82B4C">
              <w:rPr>
                <w:rFonts w:ascii="Courier New" w:eastAsia="Times New Roman" w:hAnsi="Courier New" w:cs="Courier New"/>
                <w:sz w:val="16"/>
                <w:szCs w:val="16"/>
                <w:lang w:val="fr-FR" w:eastAsia="en-US"/>
              </w:rPr>
              <w:t>          &lt;/se:PolygonSymbolizer&gt;</w:t>
            </w:r>
          </w:p>
          <w:p w:rsidR="00820038" w:rsidRPr="00C67BBF" w:rsidRDefault="00820038" w:rsidP="00E77E03">
            <w:pPr>
              <w:jc w:val="left"/>
              <w:rPr>
                <w:rFonts w:ascii="Courier New" w:eastAsia="Times New Roman" w:hAnsi="Courier New"/>
                <w:sz w:val="16"/>
                <w:szCs w:val="24"/>
                <w:lang w:eastAsia="en-US"/>
              </w:rPr>
            </w:pPr>
            <w:r w:rsidRPr="00C82B4C">
              <w:rPr>
                <w:rFonts w:ascii="Courier New" w:eastAsia="Times New Roman" w:hAnsi="Courier New" w:cs="Courier New"/>
                <w:sz w:val="16"/>
                <w:szCs w:val="16"/>
                <w:lang w:val="fr-FR" w:eastAsia="en-US"/>
              </w:rPr>
              <w:t xml:space="preserve">        </w:t>
            </w:r>
            <w:r w:rsidRPr="00C67BBF">
              <w:rPr>
                <w:rFonts w:ascii="Courier New" w:eastAsia="Times New Roman" w:hAnsi="Courier New" w:cs="Courier New"/>
                <w:sz w:val="16"/>
                <w:szCs w:val="16"/>
                <w:lang w:eastAsia="en-US"/>
              </w:rPr>
              <w:t>&lt;/se:Rule&gt;</w:t>
            </w:r>
          </w:p>
          <w:p w:rsidR="00820038" w:rsidRPr="00C67BBF" w:rsidRDefault="00820038" w:rsidP="00E77E03">
            <w:pPr>
              <w:jc w:val="left"/>
              <w:rPr>
                <w:rFonts w:ascii="Courier New" w:eastAsia="Times New Roman" w:hAnsi="Courier New"/>
                <w:sz w:val="16"/>
                <w:szCs w:val="24"/>
                <w:lang w:eastAsia="en-US"/>
              </w:rPr>
            </w:pPr>
            <w:r>
              <w:rPr>
                <w:rFonts w:ascii="Courier New" w:eastAsia="Times New Roman" w:hAnsi="Courier New" w:cs="Courier New"/>
                <w:sz w:val="16"/>
                <w:szCs w:val="16"/>
                <w:lang w:eastAsia="en-US"/>
              </w:rPr>
              <w:t>      &lt;/se:FeatureType</w:t>
            </w:r>
            <w:r w:rsidRPr="00C67BBF">
              <w:rPr>
                <w:rFonts w:ascii="Courier New" w:eastAsia="Times New Roman" w:hAnsi="Courier New" w:cs="Courier New"/>
                <w:sz w:val="16"/>
                <w:szCs w:val="16"/>
                <w:lang w:eastAsia="en-US"/>
              </w:rPr>
              <w:t>Style&gt;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&lt;/sld:UserStyle&gt;</w:t>
            </w:r>
          </w:p>
          <w:p w:rsidR="00820038" w:rsidRPr="00C67BBF" w:rsidRDefault="00820038" w:rsidP="00E77E03">
            <w:pPr>
              <w:jc w:val="left"/>
              <w:rPr>
                <w:rFonts w:ascii="Courier New" w:eastAsia="Times New Roman" w:hAnsi="Courier New"/>
                <w:sz w:val="16"/>
                <w:szCs w:val="24"/>
                <w:lang w:eastAsia="en-US"/>
              </w:rPr>
            </w:pPr>
            <w:r w:rsidRPr="00C67BBF">
              <w:rPr>
                <w:rFonts w:ascii="Courier New" w:eastAsia="Times New Roman" w:hAnsi="Courier New" w:cs="Courier New"/>
                <w:sz w:val="16"/>
                <w:szCs w:val="16"/>
                <w:lang w:eastAsia="en-US"/>
              </w:rPr>
              <w:t>  &lt;/sld:NamedLayer&gt;</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vAlign w:val="center"/>
          </w:tcPr>
          <w:p w:rsidR="00820038" w:rsidRDefault="00820038" w:rsidP="00E77E03">
            <w:pPr>
              <w:ind w:left="284"/>
              <w:jc w:val="left"/>
              <w:rPr>
                <w:rStyle w:val="Instruction"/>
              </w:rPr>
            </w:pPr>
            <w:r w:rsidRPr="00C67BBF">
              <w:rPr>
                <w:rFonts w:eastAsia="Times New Roman"/>
                <w:lang w:val="fr-FR" w:eastAsia="fr-FR"/>
              </w:rPr>
              <w:t>No scale limit</w:t>
            </w:r>
          </w:p>
        </w:tc>
      </w:tr>
    </w:tbl>
    <w:p w:rsidR="00820038" w:rsidRDefault="00820038" w:rsidP="00820038"/>
    <w:p w:rsidR="00820038" w:rsidRDefault="00820038" w:rsidP="00820038">
      <w:pPr>
        <w:pStyle w:val="Titolo3"/>
        <w:tabs>
          <w:tab w:val="clear" w:pos="851"/>
          <w:tab w:val="num" w:pos="992"/>
        </w:tabs>
        <w:ind w:left="992" w:hanging="992"/>
      </w:pPr>
      <w:bookmarkStart w:id="1016" w:name="_Toc373849266"/>
      <w:bookmarkStart w:id="1017" w:name="_Toc373849651"/>
      <w:bookmarkStart w:id="1018" w:name="_Toc373849846"/>
      <w:bookmarkStart w:id="1019" w:name="_Toc374438474"/>
      <w:r>
        <w:t xml:space="preserve">Style for the layer </w:t>
      </w:r>
      <w:r w:rsidRPr="00C67BBF">
        <w:rPr>
          <w:rFonts w:eastAsia="Times New Roman"/>
        </w:rPr>
        <w:t>LC.LandCover</w:t>
      </w:r>
      <w:r>
        <w:rPr>
          <w:rFonts w:eastAsia="Times New Roman"/>
        </w:rPr>
        <w:t>Raster</w:t>
      </w:r>
      <w:bookmarkEnd w:id="1016"/>
      <w:bookmarkEnd w:id="1017"/>
      <w:bookmarkEnd w:id="1018"/>
      <w:bookmarkEnd w:id="1019"/>
    </w:p>
    <w:p w:rsidR="00820038" w:rsidRDefault="00820038" w:rsidP="00820038"/>
    <w:p w:rsidR="00820038" w:rsidRDefault="00820038" w:rsidP="0082003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820038" w:rsidRPr="001A2F5F" w:rsidRDefault="00820038" w:rsidP="00E77E03">
            <w:pPr>
              <w:rPr>
                <w:rFonts w:eastAsia="Times New Roman"/>
                <w:i/>
                <w:color w:val="008000"/>
              </w:rPr>
            </w:pPr>
            <w:r w:rsidRPr="00C87446">
              <w:rPr>
                <w:rFonts w:eastAsia="Times New Roman"/>
                <w:b/>
              </w:rPr>
              <w:t>LC.LandCover</w:t>
            </w:r>
            <w:r>
              <w:rPr>
                <w:rFonts w:eastAsia="Times New Roman"/>
                <w:b/>
              </w:rPr>
              <w:t>Raster</w:t>
            </w:r>
            <w:r w:rsidRPr="00C87446">
              <w:rPr>
                <w:rFonts w:eastAsia="Times New Roman"/>
                <w:b/>
              </w:rPr>
              <w:t>.Default</w:t>
            </w:r>
            <w:r w:rsidRPr="001A2F5F">
              <w:rPr>
                <w:rFonts w:eastAsia="Times New Roman"/>
                <w:b/>
              </w:rPr>
              <w:t xml:space="preserve"> </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Default Style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2A68DA" w:rsidP="00E77E03">
            <w:pPr>
              <w:spacing w:before="120" w:after="120"/>
              <w:rPr>
                <w:rFonts w:eastAsia="Times New Roman"/>
              </w:rPr>
            </w:pPr>
            <w:r w:rsidRPr="001A2F5F">
              <w:rPr>
                <w:rFonts w:eastAsia="Times New Roman"/>
              </w:rPr>
              <w:t>Y</w:t>
            </w:r>
            <w:r w:rsidR="00820038" w:rsidRPr="001A2F5F">
              <w:rPr>
                <w:rFonts w:eastAsia="Times New Roman"/>
              </w:rPr>
              <w:t>es</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rPr>
                <w:rFonts w:eastAsia="Times New Roman"/>
                <w:i/>
                <w:color w:val="008000"/>
              </w:rPr>
            </w:pPr>
            <w:r w:rsidRPr="008C4024">
              <w:rPr>
                <w:rFonts w:eastAsia="Times New Roman"/>
              </w:rPr>
              <w:t>LC.LandCover</w:t>
            </w:r>
            <w:r>
              <w:rPr>
                <w:rFonts w:eastAsia="Times New Roman"/>
              </w:rPr>
              <w:t>Raster</w:t>
            </w:r>
            <w:r w:rsidRPr="008C4024">
              <w:rPr>
                <w:rFonts w:eastAsia="Times New Roman"/>
              </w:rPr>
              <w:t xml:space="preserve"> Default Style</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0A6FB0" w:rsidRDefault="00820038" w:rsidP="00E77E03">
            <w:pPr>
              <w:spacing w:before="120" w:after="120"/>
              <w:rPr>
                <w:rFonts w:eastAsia="Times New Roman"/>
              </w:rPr>
            </w:pPr>
            <w:r w:rsidRPr="00C67BBF">
              <w:rPr>
                <w:rFonts w:eastAsia="Times New Roman"/>
              </w:rPr>
              <w:t xml:space="preserve">This Style defined the default INSPIRE style for Land Cover data supported by a </w:t>
            </w:r>
            <w:r>
              <w:rPr>
                <w:rFonts w:eastAsia="Times New Roman"/>
              </w:rPr>
              <w:t>raster</w:t>
            </w:r>
            <w:r w:rsidRPr="00C67BBF">
              <w:rPr>
                <w:rFonts w:eastAsia="Times New Roman"/>
              </w:rPr>
              <w:t>. As there is no required nomenclature, only the geometry is represented, ie only polygons</w:t>
            </w:r>
            <w:r>
              <w:rPr>
                <w:rFonts w:eastAsia="Times New Roman"/>
              </w:rPr>
              <w:t xml:space="preserve"> </w:t>
            </w:r>
            <w:r w:rsidRPr="000A6FB0">
              <w:rPr>
                <w:rFonts w:eastAsia="Times New Roman"/>
              </w:rPr>
              <w:t xml:space="preserve">with a </w:t>
            </w:r>
            <w:r>
              <w:rPr>
                <w:rFonts w:eastAsia="Times New Roman"/>
              </w:rPr>
              <w:t>white</w:t>
            </w:r>
            <w:r w:rsidRPr="000A6FB0">
              <w:rPr>
                <w:rFonts w:eastAsia="Times New Roman"/>
              </w:rPr>
              <w:t xml:space="preserve"> (#FF</w:t>
            </w:r>
            <w:r>
              <w:rPr>
                <w:rFonts w:eastAsia="Times New Roman"/>
              </w:rPr>
              <w:t>FFFF</w:t>
            </w:r>
            <w:r w:rsidRPr="000A6FB0">
              <w:rPr>
                <w:rFonts w:eastAsia="Times New Roman"/>
              </w:rPr>
              <w:t>) fill and a black outline (#000000</w:t>
            </w:r>
            <w:r>
              <w:rPr>
                <w:rFonts w:eastAsia="Times New Roman"/>
              </w:rPr>
              <w:t>) of 3 pixels width</w:t>
            </w:r>
            <w:r w:rsidRPr="000A6FB0">
              <w:rPr>
                <w:rFonts w:eastAsia="Times New Roman"/>
              </w:rPr>
              <w:t>.</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&lt;sld:NamedLayer&gt;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&lt;se:Name&gt;</w:t>
            </w:r>
            <w:r w:rsidRPr="00695428">
              <w:rPr>
                <w:rFonts w:ascii="Courier New" w:hAnsi="Courier New" w:cs="Courier New"/>
                <w:color w:val="FF0000"/>
                <w:sz w:val="16"/>
                <w:szCs w:val="16"/>
                <w:lang w:val="en-US" w:eastAsia="fr-FR"/>
              </w:rPr>
              <w:t>LC.LandCoverRaster</w:t>
            </w:r>
            <w:r w:rsidRPr="00695428">
              <w:rPr>
                <w:rFonts w:ascii="Courier New" w:hAnsi="Courier New" w:cs="Courier New"/>
                <w:color w:val="000000"/>
                <w:sz w:val="16"/>
                <w:szCs w:val="16"/>
                <w:lang w:val="en-US" w:eastAsia="fr-FR"/>
              </w:rPr>
              <w:t>&lt;/se:Name&gt;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&lt;sld:UserStyle&gt;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&lt;se:Name&gt;</w:t>
            </w:r>
            <w:r w:rsidRPr="00695428">
              <w:rPr>
                <w:rFonts w:ascii="Courier New" w:hAnsi="Courier New" w:cs="Courier New"/>
                <w:color w:val="FF0000"/>
                <w:sz w:val="16"/>
                <w:szCs w:val="16"/>
                <w:lang w:val="en-US" w:eastAsia="fr-FR"/>
              </w:rPr>
              <w:t>LC.LandCoverRaster.Default</w:t>
            </w:r>
            <w:r w:rsidRPr="00695428">
              <w:rPr>
                <w:rFonts w:ascii="Courier New" w:hAnsi="Courier New" w:cs="Courier New"/>
                <w:color w:val="000000"/>
                <w:sz w:val="16"/>
                <w:szCs w:val="16"/>
                <w:lang w:val="en-US" w:eastAsia="fr-FR"/>
              </w:rPr>
              <w:t>&lt;/se:Name&gt;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&lt;sld:IsDefault&gt;1&lt;/sld:IsDefault&gt;</w:t>
            </w:r>
          </w:p>
          <w:p w:rsidR="00820038" w:rsidRPr="008915F9"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fr-FR" w:eastAsia="fr-FR"/>
              </w:rPr>
            </w:pPr>
            <w:r>
              <w:rPr>
                <w:rFonts w:ascii="Courier New" w:hAnsi="Courier New" w:cs="Courier New"/>
                <w:color w:val="000000"/>
                <w:sz w:val="16"/>
                <w:szCs w:val="16"/>
                <w:lang w:val="en-US" w:eastAsia="fr-FR"/>
              </w:rPr>
              <w:t xml:space="preserve">      </w:t>
            </w:r>
            <w:r w:rsidRPr="008915F9">
              <w:rPr>
                <w:rFonts w:ascii="Courier New" w:hAnsi="Courier New" w:cs="Courier New"/>
                <w:color w:val="000000"/>
                <w:sz w:val="16"/>
                <w:szCs w:val="16"/>
                <w:lang w:val="fr-FR" w:eastAsia="fr-FR"/>
              </w:rPr>
              <w:t>&lt;se:CoverageStyle version="1.1.0"&gt;</w:t>
            </w:r>
          </w:p>
          <w:p w:rsidR="00820038" w:rsidRPr="008915F9"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fr-FR" w:eastAsia="fr-FR"/>
              </w:rPr>
            </w:pPr>
            <w:r w:rsidRPr="008915F9">
              <w:rPr>
                <w:rFonts w:ascii="Courier New" w:hAnsi="Courier New" w:cs="Courier New"/>
                <w:color w:val="000000"/>
                <w:sz w:val="16"/>
                <w:szCs w:val="16"/>
                <w:lang w:val="fr-FR" w:eastAsia="fr-FR"/>
              </w:rPr>
              <w:t xml:space="preserve">        &lt;se:Description&gt;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8915F9">
              <w:rPr>
                <w:rFonts w:ascii="Courier New" w:hAnsi="Courier New" w:cs="Courier New"/>
                <w:color w:val="000000"/>
                <w:sz w:val="16"/>
                <w:szCs w:val="16"/>
                <w:lang w:val="fr-FR" w:eastAsia="fr-FR"/>
              </w:rPr>
              <w:t xml:space="preserve">          </w:t>
            </w:r>
            <w:r w:rsidRPr="00695428">
              <w:rPr>
                <w:rFonts w:ascii="Courier New" w:hAnsi="Courier New" w:cs="Courier New"/>
                <w:color w:val="000000"/>
                <w:sz w:val="16"/>
                <w:szCs w:val="16"/>
                <w:lang w:val="en-US" w:eastAsia="fr-FR"/>
              </w:rPr>
              <w:t>&lt;se:Title&gt;</w:t>
            </w:r>
            <w:r w:rsidRPr="00695428">
              <w:rPr>
                <w:rFonts w:ascii="Courier New" w:hAnsi="Courier New" w:cs="Courier New"/>
                <w:color w:val="FF0000"/>
                <w:sz w:val="16"/>
                <w:szCs w:val="16"/>
                <w:lang w:val="en-US" w:eastAsia="fr-FR"/>
              </w:rPr>
              <w:t>LC.LandCoverRaster Default Style</w:t>
            </w:r>
            <w:r w:rsidRPr="00695428">
              <w:rPr>
                <w:rFonts w:ascii="Courier New" w:hAnsi="Courier New" w:cs="Courier New"/>
                <w:color w:val="000000"/>
                <w:sz w:val="16"/>
                <w:szCs w:val="16"/>
                <w:lang w:val="en-US" w:eastAsia="fr-FR"/>
              </w:rPr>
              <w:t>&lt;/se:Title&gt;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&lt;se:Abstract&gt; Orthoimage coverages are rendered as opaque raster</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data. When coverages overlap in a same layer, the coverage the acquisition</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time of which is the latest is placed on top. &lt;/se:Abstract&gt;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 xml:space="preserve">        &lt;/se:Description&gt;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 xml:space="preserve">        &lt;se:CoverageName&gt;</w:t>
            </w:r>
            <w:r>
              <w:rPr>
                <w:rFonts w:ascii="Courier New" w:hAnsi="Courier New" w:cs="Courier New"/>
                <w:color w:val="FF0000"/>
                <w:sz w:val="16"/>
                <w:szCs w:val="16"/>
                <w:lang w:val="en-US" w:eastAsia="fr-FR"/>
              </w:rPr>
              <w:t>LandCoverGrodCoverage</w:t>
            </w:r>
            <w:r w:rsidRPr="00695428">
              <w:rPr>
                <w:rFonts w:ascii="Courier New" w:hAnsi="Courier New" w:cs="Courier New"/>
                <w:color w:val="000000"/>
                <w:sz w:val="16"/>
                <w:szCs w:val="16"/>
                <w:lang w:val="en-US" w:eastAsia="fr-FR"/>
              </w:rPr>
              <w:t>&lt;/se:CoverageName&gt;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 xml:space="preserve">        &lt;se:Rule&gt;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 xml:space="preserve">          &lt;se:RasterSymbolizer&gt;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color w:val="000000"/>
                <w:sz w:val="16"/>
                <w:szCs w:val="16"/>
                <w:lang w:val="en-US" w:eastAsia="fr-FR"/>
              </w:rPr>
            </w:pPr>
            <w:r w:rsidRPr="00695428">
              <w:rPr>
                <w:rFonts w:ascii="Courier New" w:hAnsi="Courier New" w:cs="Courier New"/>
                <w:color w:val="000000"/>
                <w:sz w:val="16"/>
                <w:szCs w:val="16"/>
                <w:lang w:val="en-US" w:eastAsia="fr-FR"/>
              </w:rPr>
              <w:t xml:space="preserve">            &lt;se:Geometry&gt;</w:t>
            </w:r>
          </w:p>
          <w:p w:rsidR="00820038" w:rsidRDefault="00820038" w:rsidP="00E77E03">
            <w:pPr>
              <w:jc w:val="left"/>
              <w:rPr>
                <w:rFonts w:ascii="Courier New" w:hAnsi="Courier New" w:cs="Courier New"/>
                <w:color w:val="000000"/>
                <w:sz w:val="16"/>
                <w:szCs w:val="16"/>
                <w:lang w:val="en-US" w:eastAsia="fr-FR"/>
              </w:rPr>
            </w:pPr>
            <w:r>
              <w:rPr>
                <w:rFonts w:ascii="Courier New" w:hAnsi="Courier New" w:cs="Courier New"/>
                <w:color w:val="000000"/>
                <w:sz w:val="16"/>
                <w:szCs w:val="16"/>
                <w:lang w:val="en-US" w:eastAsia="fr-FR"/>
              </w:rPr>
              <w:t xml:space="preserve">              </w:t>
            </w:r>
            <w:r w:rsidRPr="00695428">
              <w:rPr>
                <w:rFonts w:ascii="Courier New" w:hAnsi="Courier New" w:cs="Courier New"/>
                <w:color w:val="000000"/>
                <w:sz w:val="16"/>
                <w:szCs w:val="16"/>
                <w:lang w:val="en-US" w:eastAsia="fr-FR"/>
              </w:rPr>
              <w:t>&lt;ogc:PropertyName&gt;</w:t>
            </w:r>
            <w:r w:rsidRPr="00695428">
              <w:rPr>
                <w:rFonts w:ascii="Courier New" w:hAnsi="Courier New" w:cs="Courier New"/>
                <w:color w:val="FF0000"/>
                <w:sz w:val="16"/>
                <w:szCs w:val="16"/>
                <w:lang w:val="en-US" w:eastAsia="fr-FR"/>
              </w:rPr>
              <w:t>domainSet</w:t>
            </w:r>
            <w:r w:rsidRPr="00695428">
              <w:rPr>
                <w:rFonts w:ascii="Courier New" w:hAnsi="Courier New" w:cs="Courier New"/>
                <w:color w:val="000000"/>
                <w:sz w:val="16"/>
                <w:szCs w:val="16"/>
                <w:lang w:val="en-US" w:eastAsia="fr-FR"/>
              </w:rPr>
              <w:t>&lt;/ogc:PropertyName&gt;</w:t>
            </w:r>
          </w:p>
          <w:p w:rsidR="00820038" w:rsidRPr="0082003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it-IT" w:eastAsia="fr-FR"/>
              </w:rPr>
            </w:pPr>
            <w:r>
              <w:rPr>
                <w:rFonts w:ascii="Courier New" w:hAnsi="Courier New" w:cs="Courier New"/>
                <w:sz w:val="16"/>
                <w:szCs w:val="16"/>
                <w:lang w:val="en-US" w:eastAsia="fr-FR"/>
              </w:rPr>
              <w:t xml:space="preserve">            </w:t>
            </w:r>
            <w:r w:rsidRPr="00820038">
              <w:rPr>
                <w:rFonts w:ascii="Courier New" w:hAnsi="Courier New" w:cs="Courier New"/>
                <w:sz w:val="16"/>
                <w:szCs w:val="16"/>
                <w:lang w:val="it-IT" w:eastAsia="fr-FR"/>
              </w:rPr>
              <w:t>&lt;/se:Geometry&gt;</w:t>
            </w:r>
          </w:p>
          <w:p w:rsidR="00820038" w:rsidRPr="0082003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it-IT" w:eastAsia="fr-FR"/>
              </w:rPr>
            </w:pPr>
            <w:r w:rsidRPr="00820038">
              <w:rPr>
                <w:rFonts w:ascii="Courier New" w:hAnsi="Courier New" w:cs="Courier New"/>
                <w:sz w:val="16"/>
                <w:szCs w:val="16"/>
                <w:lang w:val="it-IT" w:eastAsia="fr-FR"/>
              </w:rPr>
              <w:t xml:space="preserve">            &lt;se:Opacity&gt;1.0&lt;/se:Opacity&gt;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r w:rsidRPr="00820038">
              <w:rPr>
                <w:rFonts w:ascii="Courier New" w:hAnsi="Courier New" w:cs="Courier New"/>
                <w:sz w:val="16"/>
                <w:szCs w:val="16"/>
                <w:lang w:val="it-IT" w:eastAsia="fr-FR"/>
              </w:rPr>
              <w:t xml:space="preserve">          </w:t>
            </w:r>
            <w:r w:rsidRPr="00695428">
              <w:rPr>
                <w:rFonts w:ascii="Courier New" w:hAnsi="Courier New" w:cs="Courier New"/>
                <w:sz w:val="16"/>
                <w:szCs w:val="16"/>
                <w:lang w:val="en-US" w:eastAsia="fr-FR"/>
              </w:rPr>
              <w:t>&lt;/se:RasterSymbolizer&gt;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r>
              <w:rPr>
                <w:rFonts w:ascii="Courier New" w:hAnsi="Courier New" w:cs="Courier New"/>
                <w:sz w:val="16"/>
                <w:szCs w:val="16"/>
                <w:lang w:val="en-US" w:eastAsia="fr-FR"/>
              </w:rPr>
              <w:t xml:space="preserve">        </w:t>
            </w:r>
            <w:r w:rsidRPr="00695428">
              <w:rPr>
                <w:rFonts w:ascii="Courier New" w:hAnsi="Courier New" w:cs="Courier New"/>
                <w:sz w:val="16"/>
                <w:szCs w:val="16"/>
                <w:lang w:val="en-US" w:eastAsia="fr-FR"/>
              </w:rPr>
              <w:t>&lt;/se:Rule&gt;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r>
              <w:rPr>
                <w:rFonts w:ascii="Courier New" w:hAnsi="Courier New" w:cs="Courier New"/>
                <w:sz w:val="16"/>
                <w:szCs w:val="16"/>
                <w:lang w:val="en-US" w:eastAsia="fr-FR"/>
              </w:rPr>
              <w:t xml:space="preserve">      </w:t>
            </w:r>
            <w:r w:rsidRPr="00695428">
              <w:rPr>
                <w:rFonts w:ascii="Courier New" w:hAnsi="Courier New" w:cs="Courier New"/>
                <w:sz w:val="16"/>
                <w:szCs w:val="16"/>
                <w:lang w:val="en-US" w:eastAsia="fr-FR"/>
              </w:rPr>
              <w:t>&lt;/se:CoverageStyle&gt;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r>
              <w:rPr>
                <w:rFonts w:ascii="Courier New" w:hAnsi="Courier New" w:cs="Courier New"/>
                <w:sz w:val="16"/>
                <w:szCs w:val="16"/>
                <w:lang w:val="en-US" w:eastAsia="fr-FR"/>
              </w:rPr>
              <w:t xml:space="preserve">    </w:t>
            </w:r>
            <w:r w:rsidRPr="00695428">
              <w:rPr>
                <w:rFonts w:ascii="Courier New" w:hAnsi="Courier New" w:cs="Courier New"/>
                <w:sz w:val="16"/>
                <w:szCs w:val="16"/>
                <w:lang w:val="en-US" w:eastAsia="fr-FR"/>
              </w:rPr>
              <w:t>&lt;/sld:UserStyle&gt;</w:t>
            </w:r>
          </w:p>
          <w:p w:rsidR="0082003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r w:rsidRPr="00695428">
              <w:rPr>
                <w:rFonts w:ascii="Courier New" w:hAnsi="Courier New" w:cs="Courier New"/>
                <w:sz w:val="16"/>
                <w:szCs w:val="16"/>
                <w:lang w:val="en-US" w:eastAsia="fr-FR"/>
              </w:rPr>
              <w:t>&lt;/sld:NamedLayer&gt;</w:t>
            </w:r>
          </w:p>
          <w:p w:rsidR="00820038" w:rsidRPr="00695428" w:rsidRDefault="00820038" w:rsidP="00E77E03">
            <w:pPr>
              <w:tabs>
                <w:tab w:val="clear" w:pos="284"/>
                <w:tab w:val="clear" w:pos="567"/>
                <w:tab w:val="clear" w:pos="851"/>
                <w:tab w:val="clear" w:pos="1134"/>
              </w:tabs>
              <w:autoSpaceDE w:val="0"/>
              <w:autoSpaceDN w:val="0"/>
              <w:adjustRightInd w:val="0"/>
              <w:jc w:val="left"/>
              <w:rPr>
                <w:rFonts w:ascii="Courier New" w:hAnsi="Courier New" w:cs="Courier New"/>
                <w:sz w:val="16"/>
                <w:szCs w:val="16"/>
                <w:lang w:val="en-US" w:eastAsia="fr-FR"/>
              </w:rPr>
            </w:pPr>
          </w:p>
          <w:p w:rsidR="00820038" w:rsidRPr="00695428" w:rsidRDefault="00820038" w:rsidP="00E77E03">
            <w:pPr>
              <w:tabs>
                <w:tab w:val="clear" w:pos="284"/>
                <w:tab w:val="clear" w:pos="567"/>
                <w:tab w:val="clear" w:pos="851"/>
                <w:tab w:val="clear" w:pos="1134"/>
              </w:tabs>
              <w:autoSpaceDE w:val="0"/>
              <w:autoSpaceDN w:val="0"/>
              <w:adjustRightInd w:val="0"/>
              <w:rPr>
                <w:rFonts w:ascii="Courier New" w:eastAsia="Times New Roman" w:hAnsi="Courier New"/>
                <w:sz w:val="16"/>
                <w:szCs w:val="24"/>
                <w:lang w:val="en-US" w:eastAsia="en-US"/>
              </w:rPr>
            </w:pPr>
            <w:r w:rsidRPr="00695428">
              <w:rPr>
                <w:rFonts w:ascii="ArialMT" w:hAnsi="ArialMT" w:cs="ArialMT"/>
                <w:lang w:val="en-US" w:eastAsia="fr-FR"/>
              </w:rPr>
              <w:t>NOTE When necessary, the se:ChannelSelection element shall be used to</w:t>
            </w:r>
            <w:r>
              <w:rPr>
                <w:rFonts w:ascii="ArialMT" w:hAnsi="ArialMT" w:cs="ArialMT"/>
                <w:lang w:val="en-US" w:eastAsia="fr-FR"/>
              </w:rPr>
              <w:t xml:space="preserve"> </w:t>
            </w:r>
            <w:r w:rsidRPr="00695428">
              <w:rPr>
                <w:rFonts w:ascii="ArialMT" w:hAnsi="ArialMT" w:cs="ArialMT"/>
                <w:lang w:val="en-US" w:eastAsia="fr-FR"/>
              </w:rPr>
              <w:t xml:space="preserve">specify the mapping of the </w:t>
            </w:r>
            <w:r>
              <w:rPr>
                <w:rFonts w:ascii="ArialMT" w:hAnsi="ArialMT" w:cs="ArialMT"/>
                <w:lang w:val="en-US" w:eastAsia="fr-FR"/>
              </w:rPr>
              <w:t>Land Cover Data (i.e. nomenclature codes)</w:t>
            </w:r>
            <w:r w:rsidRPr="00695428">
              <w:rPr>
                <w:rFonts w:ascii="ArialMT" w:hAnsi="ArialMT" w:cs="ArialMT"/>
                <w:lang w:val="en-US" w:eastAsia="fr-FR"/>
              </w:rPr>
              <w:t xml:space="preserve"> on the red, green and blue channels</w:t>
            </w:r>
            <w:r>
              <w:rPr>
                <w:rFonts w:ascii="ArialMT" w:hAnsi="ArialMT" w:cs="ArialMT"/>
                <w:lang w:val="en-US" w:eastAsia="fr-FR"/>
              </w:rPr>
              <w:t xml:space="preserve"> </w:t>
            </w:r>
            <w:r w:rsidRPr="00695428">
              <w:rPr>
                <w:rFonts w:ascii="ArialMT" w:hAnsi="ArialMT" w:cs="ArialMT"/>
                <w:lang w:val="en-US" w:eastAsia="fr-FR"/>
              </w:rPr>
              <w:t>used for portrayal.</w:t>
            </w:r>
          </w:p>
        </w:tc>
      </w:tr>
      <w:tr w:rsidR="00820038" w:rsidRPr="001A2F5F" w:rsidTr="00E77E03">
        <w:tc>
          <w:tcPr>
            <w:tcW w:w="1668" w:type="dxa"/>
            <w:tcBorders>
              <w:top w:val="single" w:sz="4" w:space="0" w:color="auto"/>
              <w:left w:val="single" w:sz="4" w:space="0" w:color="auto"/>
              <w:bottom w:val="single" w:sz="4" w:space="0" w:color="auto"/>
              <w:right w:val="single" w:sz="4" w:space="0" w:color="auto"/>
            </w:tcBorders>
            <w:shd w:val="clear" w:color="auto" w:fill="auto"/>
          </w:tcPr>
          <w:p w:rsidR="00820038" w:rsidRPr="001A2F5F" w:rsidRDefault="00820038" w:rsidP="00E77E03">
            <w:pPr>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vAlign w:val="center"/>
          </w:tcPr>
          <w:p w:rsidR="00820038" w:rsidRDefault="00820038" w:rsidP="00E77E03">
            <w:pPr>
              <w:ind w:left="284"/>
              <w:jc w:val="left"/>
              <w:rPr>
                <w:rStyle w:val="Instruction"/>
              </w:rPr>
            </w:pPr>
            <w:r w:rsidRPr="00C67BBF">
              <w:rPr>
                <w:rFonts w:eastAsia="Times New Roman"/>
                <w:lang w:val="fr-FR" w:eastAsia="fr-FR"/>
              </w:rPr>
              <w:t>No scale limit</w:t>
            </w:r>
          </w:p>
        </w:tc>
      </w:tr>
    </w:tbl>
    <w:p w:rsidR="000942DD" w:rsidRDefault="000942DD" w:rsidP="009E1EEF">
      <w:pPr>
        <w:pStyle w:val="Titolo2"/>
        <w:tabs>
          <w:tab w:val="num" w:pos="709"/>
          <w:tab w:val="left" w:pos="851"/>
        </w:tabs>
        <w:spacing w:after="60"/>
        <w:ind w:left="851" w:hanging="851"/>
      </w:pPr>
      <w:bookmarkStart w:id="1020" w:name="_Toc373849267"/>
      <w:bookmarkStart w:id="1021" w:name="_Toc373849652"/>
      <w:bookmarkStart w:id="1022" w:name="_Toc373849847"/>
      <w:bookmarkStart w:id="1023" w:name="_Toc374438475"/>
      <w:r>
        <w:t>Styles recommended to be supported by INSPIRE view services</w:t>
      </w:r>
      <w:bookmarkEnd w:id="996"/>
      <w:bookmarkEnd w:id="997"/>
      <w:bookmarkEnd w:id="998"/>
      <w:bookmarkEnd w:id="999"/>
      <w:bookmarkEnd w:id="1000"/>
      <w:bookmarkEnd w:id="1001"/>
      <w:bookmarkEnd w:id="1002"/>
      <w:bookmarkEnd w:id="1003"/>
      <w:bookmarkEnd w:id="1004"/>
      <w:bookmarkEnd w:id="1005"/>
      <w:bookmarkEnd w:id="1006"/>
      <w:bookmarkEnd w:id="1007"/>
      <w:bookmarkEnd w:id="1020"/>
      <w:bookmarkEnd w:id="1021"/>
      <w:bookmarkEnd w:id="1022"/>
      <w:bookmarkEnd w:id="1023"/>
    </w:p>
    <w:p w:rsidR="009E1EEF" w:rsidRDefault="009E1EEF" w:rsidP="00964461"/>
    <w:p w:rsidR="00964461" w:rsidRDefault="00964461" w:rsidP="00964461">
      <w:r>
        <w:t>As this specification is generic and does not require the usage of a specific nomenclature, the previous default styles only represent the geometries supporting Land Cover information and not the information itself. It is however recommended that WMS servers implement styles that allow :</w:t>
      </w:r>
    </w:p>
    <w:p w:rsidR="00964461" w:rsidRDefault="00964461" w:rsidP="00964461"/>
    <w:p w:rsidR="00964461" w:rsidRDefault="00964461" w:rsidP="00964461">
      <w:pPr>
        <w:pStyle w:val="Recommendation"/>
        <w:numPr>
          <w:ilvl w:val="0"/>
          <w:numId w:val="60"/>
        </w:numPr>
        <w:tabs>
          <w:tab w:val="clear" w:pos="2268"/>
          <w:tab w:val="left" w:pos="2041"/>
        </w:tabs>
      </w:pPr>
      <w:r w:rsidRPr="009E7523">
        <w:t>For Land Cover data supported by surfaces/polygons (and modelled in this speci</w:t>
      </w:r>
      <w:r>
        <w:t>fication through a collection of LandCoverUnit</w:t>
      </w:r>
      <w:r w:rsidRPr="009E7523">
        <w:t>), it is recommended that surfaces</w:t>
      </w:r>
      <w:r>
        <w:t xml:space="preserve"> are represented by</w:t>
      </w:r>
      <w:r w:rsidRPr="009E7523">
        <w:t xml:space="preserve"> </w:t>
      </w:r>
      <w:r w:rsidRPr="00C67BBF">
        <w:t>polygons</w:t>
      </w:r>
      <w:r>
        <w:t xml:space="preserve"> </w:t>
      </w:r>
      <w:r w:rsidRPr="000A6FB0">
        <w:t xml:space="preserve">with a </w:t>
      </w:r>
      <w:r>
        <w:t>color (corresponding to the legend</w:t>
      </w:r>
      <w:r w:rsidRPr="000A6FB0">
        <w:t>) fill and a black outline (#000000</w:t>
      </w:r>
      <w:r>
        <w:t>) of 3 pixels width</w:t>
      </w:r>
      <w:r w:rsidRPr="000A6FB0">
        <w:t>.</w:t>
      </w:r>
    </w:p>
    <w:p w:rsidR="00964461" w:rsidRDefault="00964461" w:rsidP="00964461"/>
    <w:p w:rsidR="00964461" w:rsidRDefault="00964461" w:rsidP="00964461">
      <w:r>
        <w:t>Example : for CORINE Land Cover (</w:t>
      </w:r>
      <w:r w:rsidRPr="009E7523">
        <w:t xml:space="preserve">Cf. Annex </w:t>
      </w:r>
      <w:r>
        <w:t>C.3.1</w:t>
      </w:r>
      <w:r w:rsidRPr="009E7523">
        <w:t xml:space="preserve"> for </w:t>
      </w:r>
      <w:r>
        <w:t>CORINE</w:t>
      </w:r>
      <w:r w:rsidRPr="009E7523">
        <w:t xml:space="preserve"> Land Cover colors)</w:t>
      </w:r>
      <w:r>
        <w:t>, polygons are filled with  RGB colors corresponding to the code from the attribute valueId associated to each surface geometry in the GeometryValuePair.</w:t>
      </w:r>
    </w:p>
    <w:p w:rsidR="00964461" w:rsidRDefault="00964461" w:rsidP="00964461"/>
    <w:p w:rsidR="00964461" w:rsidRDefault="00964461" w:rsidP="00964461">
      <w:pPr>
        <w:pStyle w:val="Recommendation"/>
        <w:numPr>
          <w:ilvl w:val="0"/>
          <w:numId w:val="60"/>
        </w:numPr>
        <w:tabs>
          <w:tab w:val="clear" w:pos="2268"/>
          <w:tab w:val="left" w:pos="2041"/>
        </w:tabs>
      </w:pPr>
      <w:r w:rsidRPr="009E7523">
        <w:t xml:space="preserve">For Land Cover data supported by </w:t>
      </w:r>
      <w:r>
        <w:t>points</w:t>
      </w:r>
      <w:r w:rsidRPr="009E7523">
        <w:t xml:space="preserve"> (and modelled in this speci</w:t>
      </w:r>
      <w:r>
        <w:t>fication through a collection of LandCoverUnit</w:t>
      </w:r>
      <w:r w:rsidRPr="009E7523">
        <w:t xml:space="preserve">), it is recommended that </w:t>
      </w:r>
      <w:r>
        <w:t>points</w:t>
      </w:r>
      <w:r w:rsidRPr="003C7E58">
        <w:t xml:space="preserve"> </w:t>
      </w:r>
      <w:r>
        <w:t xml:space="preserve">are represented by </w:t>
      </w:r>
      <w:r w:rsidRPr="003C7E58">
        <w:t>circle</w:t>
      </w:r>
      <w:r>
        <w:t>s</w:t>
      </w:r>
      <w:r w:rsidRPr="003C7E58">
        <w:t xml:space="preserve"> with a size of 3 pixels, with a </w:t>
      </w:r>
      <w:r>
        <w:t xml:space="preserve">color </w:t>
      </w:r>
      <w:r w:rsidRPr="003C7E58">
        <w:t>(</w:t>
      </w:r>
      <w:r>
        <w:t>corresponding to the legend</w:t>
      </w:r>
      <w:r w:rsidRPr="003C7E58">
        <w:t>) fill and a black outline (#000000)</w:t>
      </w:r>
      <w:r>
        <w:t>.</w:t>
      </w:r>
    </w:p>
    <w:p w:rsidR="00376CF9" w:rsidRDefault="00376CF9" w:rsidP="00D11EE4"/>
    <w:p w:rsidR="00FB3D9F" w:rsidRDefault="00376CF9" w:rsidP="00FB3D9F">
      <w:pPr>
        <w:pStyle w:val="Titolo1"/>
        <w:numPr>
          <w:ilvl w:val="0"/>
          <w:numId w:val="0"/>
        </w:numPr>
      </w:pPr>
      <w:r>
        <w:br w:type="page"/>
      </w:r>
      <w:bookmarkStart w:id="1024" w:name="_Toc202867270"/>
      <w:bookmarkStart w:id="1025" w:name="_Toc202872598"/>
      <w:bookmarkStart w:id="1026" w:name="_Toc203821287"/>
      <w:bookmarkStart w:id="1027" w:name="_Toc204079990"/>
      <w:bookmarkStart w:id="1028" w:name="_Toc204080398"/>
      <w:bookmarkStart w:id="1029" w:name="_Toc202873583"/>
      <w:bookmarkStart w:id="1030" w:name="_Toc207684650"/>
      <w:bookmarkStart w:id="1031" w:name="_Toc254191122"/>
      <w:bookmarkStart w:id="1032" w:name="_Toc339566098"/>
      <w:bookmarkStart w:id="1033" w:name="_Toc343098127"/>
      <w:bookmarkStart w:id="1034" w:name="_Toc343098415"/>
      <w:bookmarkStart w:id="1035" w:name="_Toc343098703"/>
      <w:bookmarkStart w:id="1036" w:name="_Toc343098991"/>
      <w:bookmarkStart w:id="1037" w:name="_Toc343099279"/>
      <w:bookmarkStart w:id="1038" w:name="_Toc343099567"/>
      <w:bookmarkStart w:id="1039" w:name="_Toc343099855"/>
      <w:bookmarkStart w:id="1040" w:name="_Toc343100169"/>
      <w:bookmarkStart w:id="1041" w:name="_Toc343100483"/>
      <w:bookmarkStart w:id="1042" w:name="_Toc343162800"/>
      <w:bookmarkStart w:id="1043" w:name="_Toc373849268"/>
      <w:bookmarkStart w:id="1044" w:name="_Toc373849653"/>
      <w:bookmarkStart w:id="1045" w:name="_Toc373849848"/>
      <w:bookmarkStart w:id="1046" w:name="_Toc374438476"/>
      <w:r w:rsidR="00FB3D9F" w:rsidRPr="008B3241">
        <w:lastRenderedPageBreak/>
        <w:t>Bibliography</w:t>
      </w:r>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p>
    <w:p w:rsidR="007700FD" w:rsidRPr="007700FD" w:rsidRDefault="007700FD" w:rsidP="007700FD"/>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EF1610">
        <w:rPr>
          <w:rFonts w:cs="Arial"/>
          <w:i/>
          <w:lang w:eastAsia="en-US"/>
        </w:rPr>
        <w:t>http://inspire.jrc.ec.europa.eu/reports/ImplementingRules/DataSpecifications/D2.3_Definition_of_Annex_Themes_and_scope_v3.0.pdf</w:t>
      </w:r>
      <w:r w:rsidRPr="008B3241">
        <w:rPr>
          <w:rFonts w:cs="Arial"/>
          <w:lang w:eastAsia="en-US"/>
        </w:rPr>
        <w:t xml:space="preserve"> </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[DS-D2.5]</w:t>
      </w:r>
      <w:r w:rsidRPr="008B3241">
        <w:rPr>
          <w:rFonts w:cs="Arial"/>
          <w:lang w:eastAsia="en-US"/>
        </w:rPr>
        <w:tab/>
        <w:t xml:space="preserve">INSPIRE DS-D2.5, Generic Conceptual Model, v3.1, </w:t>
      </w:r>
      <w:r w:rsidRPr="00EF1610">
        <w:rPr>
          <w:rFonts w:cs="Arial"/>
          <w:i/>
          <w:lang w:eastAsia="en-US"/>
        </w:rPr>
        <w:t>http://inspire.jrc.ec.europa.eu/reports/ImplementingRules/DataSpecifications/D2.5_v3.1.pdf</w:t>
      </w:r>
      <w:r w:rsidRPr="008B3241">
        <w:rPr>
          <w:rFonts w:cs="Arial"/>
          <w:lang w:eastAsia="en-US"/>
        </w:rPr>
        <w:t xml:space="preserve"> </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EF1610">
        <w:rPr>
          <w:rFonts w:cs="Arial"/>
          <w:i/>
          <w:lang w:eastAsia="en-US"/>
        </w:rPr>
        <w:t>http://inspire.jrc.ec.europa.eu/reports/ImplementingRules/DataSpecifications/D2.6_v3.0.pdf</w:t>
      </w:r>
      <w:r w:rsidRPr="008B3241">
        <w:rPr>
          <w:rFonts w:cs="Arial"/>
          <w:lang w:eastAsia="en-US"/>
        </w:rPr>
        <w:t xml:space="preserve"> </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[DS-D2.7]</w:t>
      </w:r>
      <w:r w:rsidRPr="008B3241">
        <w:rPr>
          <w:rFonts w:cs="Arial"/>
          <w:lang w:eastAsia="en-US"/>
        </w:rPr>
        <w:tab/>
        <w:t xml:space="preserve">INSPIRE DS-D2.7, Guidelines for the encoding of spatial data, v3.0, </w:t>
      </w:r>
      <w:r w:rsidRPr="00EF1610">
        <w:rPr>
          <w:rFonts w:cs="Arial"/>
          <w:i/>
          <w:lang w:eastAsia="en-US"/>
        </w:rPr>
        <w:t>http://inspire.jrc.ec.europa.eu/reports/ImplementingRules/DataSpecifications/D2.7_v3.0.pdf</w:t>
      </w:r>
      <w:r w:rsidRPr="008B3241">
        <w:rPr>
          <w:rFonts w:cs="Arial"/>
          <w:lang w:eastAsia="en-US"/>
        </w:rPr>
        <w:t xml:space="preserve"> </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[ISO 19101]</w:t>
      </w:r>
      <w:r w:rsidRPr="008B3241">
        <w:rPr>
          <w:rFonts w:cs="Arial"/>
          <w:lang w:eastAsia="en-US"/>
        </w:rPr>
        <w:tab/>
      </w:r>
      <w:r w:rsidRPr="008B3241">
        <w:t>EN ISO 19101:2005 Geographic information – Reference model (ISO 19101:2002)</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rPr>
          <w:rFonts w:cs="Arial"/>
          <w:lang w:eastAsia="en-US"/>
        </w:rPr>
      </w:pPr>
      <w:r w:rsidRPr="008B3241">
        <w:rPr>
          <w:rFonts w:cs="Arial"/>
          <w:lang w:eastAsia="en-US"/>
        </w:rPr>
        <w:t xml:space="preserve">[ISO 19107] </w:t>
      </w:r>
      <w:r w:rsidRPr="008B3241">
        <w:rPr>
          <w:rFonts w:cs="Arial"/>
          <w:lang w:eastAsia="en-US"/>
        </w:rPr>
        <w:tab/>
        <w:t>EN ISO 19107:2005, Geographic information – Spatial schema (ISO 19107:2003)</w:t>
      </w:r>
    </w:p>
    <w:p w:rsidR="007700FD" w:rsidRPr="008B3241" w:rsidRDefault="007700FD" w:rsidP="007700FD">
      <w:pPr>
        <w:suppressAutoHyphens/>
        <w:autoSpaceDE w:val="0"/>
        <w:autoSpaceDN w:val="0"/>
        <w:adjustRightInd w:val="0"/>
        <w:ind w:left="1276" w:hanging="1276"/>
        <w:rPr>
          <w:rFonts w:cs="Arial"/>
          <w:lang w:eastAsia="en-US"/>
        </w:rPr>
      </w:pPr>
    </w:p>
    <w:p w:rsidR="007700FD" w:rsidRPr="008B3241" w:rsidRDefault="007700FD" w:rsidP="007700FD">
      <w:pPr>
        <w:suppressAutoHyphens/>
        <w:autoSpaceDE w:val="0"/>
        <w:autoSpaceDN w:val="0"/>
        <w:adjustRightInd w:val="0"/>
        <w:ind w:left="1276" w:hanging="1276"/>
      </w:pPr>
      <w:r w:rsidRPr="008B3241">
        <w:rPr>
          <w:rFonts w:cs="Arial"/>
          <w:lang w:eastAsia="en-US"/>
        </w:rPr>
        <w:t xml:space="preserve">[ISO 19108] </w:t>
      </w:r>
      <w:r w:rsidRPr="008B3241">
        <w:rPr>
          <w:rFonts w:cs="Arial"/>
          <w:lang w:eastAsia="en-US"/>
        </w:rPr>
        <w:tab/>
      </w:r>
      <w:r w:rsidRPr="008B3241">
        <w:t>EN ISO 19108:2005 Geographic information - Temporal schema (ISO 19108:2002)</w:t>
      </w:r>
    </w:p>
    <w:p w:rsidR="007700FD" w:rsidRPr="008B3241" w:rsidRDefault="007700FD" w:rsidP="007700FD">
      <w:pPr>
        <w:suppressAutoHyphens/>
        <w:autoSpaceDE w:val="0"/>
        <w:autoSpaceDN w:val="0"/>
        <w:adjustRightInd w:val="0"/>
        <w:ind w:left="1276" w:hanging="1276"/>
      </w:pPr>
    </w:p>
    <w:p w:rsidR="007700FD" w:rsidRPr="008B3241" w:rsidRDefault="007700FD" w:rsidP="007700FD">
      <w:pPr>
        <w:suppressAutoHyphens/>
        <w:autoSpaceDE w:val="0"/>
        <w:autoSpaceDN w:val="0"/>
        <w:adjustRightInd w:val="0"/>
        <w:ind w:left="1276" w:hanging="1276"/>
      </w:pPr>
      <w:r w:rsidRPr="008B3241">
        <w:t>[ISO 19111]</w:t>
      </w:r>
      <w:r w:rsidRPr="008B3241">
        <w:tab/>
        <w:t>EN ISO 19111:2007 Geographic information - Spatial referencing by coordinates (ISO 19111:2007)</w:t>
      </w:r>
    </w:p>
    <w:p w:rsidR="007700FD" w:rsidRPr="008B3241" w:rsidRDefault="007700FD" w:rsidP="007700FD">
      <w:pPr>
        <w:suppressAutoHyphens/>
        <w:autoSpaceDE w:val="0"/>
        <w:autoSpaceDN w:val="0"/>
        <w:adjustRightInd w:val="0"/>
        <w:ind w:left="1276" w:hanging="1276"/>
      </w:pPr>
    </w:p>
    <w:p w:rsidR="007700FD" w:rsidRPr="006C4354" w:rsidRDefault="007700FD" w:rsidP="007700FD">
      <w:pPr>
        <w:suppressAutoHyphens/>
        <w:autoSpaceDE w:val="0"/>
        <w:autoSpaceDN w:val="0"/>
        <w:adjustRightInd w:val="0"/>
        <w:ind w:left="1276" w:hanging="1276"/>
        <w:rPr>
          <w:lang w:val="es-ES_tradnl"/>
        </w:rPr>
      </w:pPr>
      <w:r w:rsidRPr="006C4354">
        <w:rPr>
          <w:rFonts w:cs="Arial"/>
          <w:lang w:val="es-ES_tradnl" w:eastAsia="en-US"/>
        </w:rPr>
        <w:t>[ISO 19115]</w:t>
      </w:r>
      <w:r w:rsidRPr="006C4354">
        <w:rPr>
          <w:rFonts w:cs="Arial"/>
          <w:lang w:val="es-ES_tradnl" w:eastAsia="en-US"/>
        </w:rPr>
        <w:tab/>
      </w:r>
      <w:r w:rsidRPr="006C4354">
        <w:rPr>
          <w:lang w:val="es-ES_tradnl"/>
        </w:rPr>
        <w:t>EN ISO 19115:2005, Geographic information – Metadata (ISO 19115:2003)</w:t>
      </w:r>
    </w:p>
    <w:p w:rsidR="007700FD" w:rsidRPr="006C4354" w:rsidRDefault="007700FD" w:rsidP="007700FD">
      <w:pPr>
        <w:suppressAutoHyphens/>
        <w:autoSpaceDE w:val="0"/>
        <w:autoSpaceDN w:val="0"/>
        <w:adjustRightInd w:val="0"/>
        <w:ind w:left="1276" w:hanging="1276"/>
        <w:rPr>
          <w:lang w:val="es-ES_tradnl"/>
        </w:rPr>
      </w:pPr>
    </w:p>
    <w:p w:rsidR="007700FD" w:rsidRPr="00605905" w:rsidRDefault="007700FD" w:rsidP="007700FD">
      <w:pPr>
        <w:suppressAutoHyphens/>
        <w:autoSpaceDE w:val="0"/>
        <w:autoSpaceDN w:val="0"/>
        <w:adjustRightInd w:val="0"/>
        <w:ind w:left="1276" w:hanging="1276"/>
      </w:pPr>
      <w:r w:rsidRPr="00605905">
        <w:t>[ISO 19118]</w:t>
      </w:r>
      <w:r w:rsidRPr="00605905">
        <w:tab/>
        <w:t>EN ISO 19118:2006, Geographic information – Encoding (ISO 19118:2005)</w:t>
      </w:r>
    </w:p>
    <w:p w:rsidR="007700FD" w:rsidRPr="00605905" w:rsidRDefault="007700FD" w:rsidP="007700FD">
      <w:pPr>
        <w:suppressAutoHyphens/>
        <w:autoSpaceDE w:val="0"/>
        <w:autoSpaceDN w:val="0"/>
        <w:adjustRightInd w:val="0"/>
        <w:ind w:left="1276" w:hanging="1276"/>
      </w:pPr>
    </w:p>
    <w:p w:rsidR="007700FD" w:rsidRPr="00605905" w:rsidRDefault="007700FD" w:rsidP="007700FD">
      <w:pPr>
        <w:suppressAutoHyphens/>
        <w:autoSpaceDE w:val="0"/>
        <w:autoSpaceDN w:val="0"/>
        <w:adjustRightInd w:val="0"/>
        <w:ind w:left="1276" w:hanging="1276"/>
      </w:pPr>
      <w:r w:rsidRPr="00605905">
        <w:t>[ISO 19135]</w:t>
      </w:r>
      <w:r w:rsidRPr="00605905">
        <w:tab/>
        <w:t>EN ISO 19135:2007 Geographic information – Procedures for item registration (ISO 19135:2005)</w:t>
      </w:r>
    </w:p>
    <w:p w:rsidR="007700FD" w:rsidRPr="00605905" w:rsidRDefault="007700FD" w:rsidP="007700FD">
      <w:pPr>
        <w:suppressAutoHyphens/>
        <w:autoSpaceDE w:val="0"/>
        <w:autoSpaceDN w:val="0"/>
        <w:adjustRightInd w:val="0"/>
        <w:ind w:left="1276" w:hanging="1276"/>
      </w:pPr>
    </w:p>
    <w:p w:rsidR="007700FD" w:rsidRPr="00605905" w:rsidRDefault="007700FD" w:rsidP="007700FD">
      <w:pPr>
        <w:suppressAutoHyphens/>
        <w:autoSpaceDE w:val="0"/>
        <w:autoSpaceDN w:val="0"/>
        <w:adjustRightInd w:val="0"/>
        <w:ind w:left="1276" w:hanging="1276"/>
        <w:rPr>
          <w:rFonts w:cs="Arial"/>
          <w:lang w:eastAsia="en-US"/>
        </w:rPr>
      </w:pPr>
      <w:r w:rsidRPr="00605905">
        <w:rPr>
          <w:rFonts w:cs="Arial"/>
          <w:lang w:eastAsia="en-US"/>
        </w:rPr>
        <w:t>[ISO 19139]</w:t>
      </w:r>
      <w:r w:rsidRPr="00605905">
        <w:rPr>
          <w:rFonts w:cs="Arial"/>
          <w:lang w:eastAsia="en-US"/>
        </w:rPr>
        <w:tab/>
        <w:t>ISO/TS 19139:2007, Geographic information – Metadata – XML schema implementation</w:t>
      </w:r>
    </w:p>
    <w:p w:rsidR="007700FD" w:rsidRPr="00605905" w:rsidRDefault="007700FD" w:rsidP="007700FD">
      <w:pPr>
        <w:suppressAutoHyphens/>
        <w:autoSpaceDE w:val="0"/>
        <w:autoSpaceDN w:val="0"/>
        <w:adjustRightInd w:val="0"/>
        <w:ind w:left="1276" w:hanging="1276"/>
        <w:rPr>
          <w:rFonts w:cs="Arial"/>
          <w:lang w:eastAsia="en-US"/>
        </w:rPr>
      </w:pPr>
    </w:p>
    <w:p w:rsidR="007700FD" w:rsidRPr="00605905" w:rsidRDefault="007700FD" w:rsidP="007700FD">
      <w:pPr>
        <w:suppressAutoHyphens/>
        <w:autoSpaceDE w:val="0"/>
        <w:autoSpaceDN w:val="0"/>
        <w:adjustRightInd w:val="0"/>
        <w:ind w:left="1276" w:hanging="1276"/>
        <w:rPr>
          <w:rFonts w:cs="Arial"/>
          <w:lang w:eastAsia="en-US"/>
        </w:rPr>
      </w:pPr>
      <w:r w:rsidRPr="00605905">
        <w:rPr>
          <w:rFonts w:cs="Arial"/>
          <w:lang w:eastAsia="en-US"/>
        </w:rPr>
        <w:t>[ISO 19144-1]</w:t>
      </w:r>
      <w:r w:rsidRPr="00605905">
        <w:rPr>
          <w:rFonts w:cs="Arial"/>
          <w:lang w:eastAsia="en-US"/>
        </w:rPr>
        <w:tab/>
        <w:t>ISO 19144-1:2009, Geographic information – Part 1: Classification system structure</w:t>
      </w:r>
    </w:p>
    <w:p w:rsidR="007700FD" w:rsidRPr="00605905" w:rsidRDefault="007700FD" w:rsidP="007700FD">
      <w:pPr>
        <w:suppressAutoHyphens/>
        <w:autoSpaceDE w:val="0"/>
        <w:autoSpaceDN w:val="0"/>
        <w:adjustRightInd w:val="0"/>
        <w:ind w:left="1276" w:hanging="1276"/>
        <w:rPr>
          <w:rFonts w:cs="Arial"/>
          <w:lang w:eastAsia="en-US"/>
        </w:rPr>
      </w:pPr>
    </w:p>
    <w:p w:rsidR="007700FD" w:rsidRPr="00605905" w:rsidRDefault="007700FD" w:rsidP="007700FD">
      <w:pPr>
        <w:suppressAutoHyphens/>
        <w:autoSpaceDE w:val="0"/>
        <w:autoSpaceDN w:val="0"/>
        <w:adjustRightInd w:val="0"/>
        <w:ind w:left="1276" w:hanging="1276"/>
        <w:rPr>
          <w:rFonts w:cs="Arial"/>
          <w:lang w:eastAsia="en-US"/>
        </w:rPr>
      </w:pPr>
      <w:r w:rsidRPr="00605905">
        <w:rPr>
          <w:rFonts w:cs="Arial"/>
          <w:lang w:eastAsia="en-US"/>
        </w:rPr>
        <w:t>[ISO 19144-2]</w:t>
      </w:r>
      <w:r w:rsidRPr="00605905">
        <w:rPr>
          <w:rFonts w:cs="Arial"/>
          <w:lang w:eastAsia="en-US"/>
        </w:rPr>
        <w:tab/>
        <w:t>ISO/DIS 19144-1:2010, Geographic information - Classification systems - Part 2 : Land Cover Meta Language (LCML)</w:t>
      </w:r>
    </w:p>
    <w:p w:rsidR="007700FD" w:rsidRPr="00605905" w:rsidRDefault="007700FD" w:rsidP="007700FD">
      <w:pPr>
        <w:suppressAutoHyphens/>
        <w:autoSpaceDE w:val="0"/>
        <w:autoSpaceDN w:val="0"/>
        <w:adjustRightInd w:val="0"/>
        <w:ind w:left="1276" w:hanging="1276"/>
        <w:rPr>
          <w:rFonts w:cs="Arial"/>
          <w:lang w:eastAsia="en-US"/>
        </w:rPr>
      </w:pPr>
    </w:p>
    <w:p w:rsidR="007700FD" w:rsidRPr="002A68DA" w:rsidRDefault="007700FD" w:rsidP="007700FD">
      <w:pPr>
        <w:suppressAutoHyphens/>
        <w:autoSpaceDE w:val="0"/>
        <w:autoSpaceDN w:val="0"/>
        <w:adjustRightInd w:val="0"/>
        <w:ind w:left="1276" w:hanging="1276"/>
        <w:rPr>
          <w:rFonts w:cs="Arial"/>
          <w:lang w:eastAsia="en-US"/>
        </w:rPr>
      </w:pPr>
      <w:r w:rsidRPr="002A68DA">
        <w:rPr>
          <w:rFonts w:cs="Arial"/>
          <w:lang w:eastAsia="en-US"/>
        </w:rPr>
        <w:t>[ISO 19157]    ISO/DIS 19157, Geographic information – Data quality</w:t>
      </w:r>
    </w:p>
    <w:p w:rsidR="007700FD" w:rsidRPr="002A68DA" w:rsidRDefault="007700FD" w:rsidP="007700FD">
      <w:pPr>
        <w:tabs>
          <w:tab w:val="left" w:pos="1629"/>
        </w:tabs>
        <w:suppressAutoHyphens/>
        <w:autoSpaceDE w:val="0"/>
        <w:autoSpaceDN w:val="0"/>
        <w:adjustRightInd w:val="0"/>
        <w:ind w:left="1629" w:hanging="1629"/>
        <w:rPr>
          <w:rFonts w:cs="Arial"/>
          <w:lang w:eastAsia="en-US"/>
        </w:rPr>
      </w:pPr>
    </w:p>
    <w:p w:rsidR="00FB3D9F" w:rsidRDefault="007700FD" w:rsidP="00FB3D9F">
      <w:r w:rsidRPr="008B3241">
        <w:rPr>
          <w:rFonts w:cs="Arial"/>
          <w:lang w:eastAsia="en-US"/>
        </w:rPr>
        <w:t>[OGC 06-103r3]</w:t>
      </w:r>
      <w:r w:rsidRPr="008B3241">
        <w:rPr>
          <w:rFonts w:cs="Arial"/>
          <w:lang w:eastAsia="en-US"/>
        </w:rPr>
        <w:tab/>
        <w:t>Implementation Specification for Geographic Information - Simple feature access – Part 1: Common Architecture v1.2.0</w:t>
      </w:r>
    </w:p>
    <w:p w:rsidR="00D11EE4" w:rsidRDefault="00D11EE4" w:rsidP="006A03F1"/>
    <w:p w:rsidR="00E77E03" w:rsidRDefault="00E77E03" w:rsidP="00FC6B34">
      <w:pPr>
        <w:rPr>
          <w:lang w:val="en-US"/>
        </w:rPr>
      </w:pPr>
      <w:bookmarkStart w:id="1047" w:name="_Toc231119449"/>
      <w:bookmarkStart w:id="1048" w:name="_Toc231123770"/>
      <w:bookmarkStart w:id="1049" w:name="_Toc232663668"/>
      <w:bookmarkEnd w:id="917"/>
      <w:bookmarkEnd w:id="918"/>
      <w:bookmarkEnd w:id="919"/>
      <w:bookmarkEnd w:id="920"/>
      <w:bookmarkEnd w:id="921"/>
      <w:bookmarkEnd w:id="922"/>
      <w:bookmarkEnd w:id="923"/>
      <w:bookmarkEnd w:id="1047"/>
      <w:bookmarkEnd w:id="1048"/>
      <w:bookmarkEnd w:id="1049"/>
    </w:p>
    <w:p w:rsidR="00E77E03" w:rsidRDefault="00E77E03" w:rsidP="00E77E03">
      <w:pPr>
        <w:pStyle w:val="ANNEX"/>
      </w:pPr>
      <w:r>
        <w:lastRenderedPageBreak/>
        <w:br/>
      </w:r>
      <w:bookmarkStart w:id="1050" w:name="_Toc342909807"/>
      <w:bookmarkStart w:id="1051" w:name="_Toc373849269"/>
      <w:bookmarkStart w:id="1052" w:name="_Toc373849654"/>
      <w:bookmarkStart w:id="1053" w:name="_Toc373849849"/>
      <w:bookmarkStart w:id="1054" w:name="_Toc374438477"/>
      <w:r w:rsidRPr="00CA0593">
        <w:rPr>
          <w:b w:val="0"/>
        </w:rPr>
        <w:t>(normative)</w:t>
      </w:r>
      <w:r>
        <w:br/>
      </w:r>
      <w:r>
        <w:br/>
        <w:t>Abstract Test Suite</w:t>
      </w:r>
      <w:bookmarkEnd w:id="1050"/>
      <w:bookmarkEnd w:id="1051"/>
      <w:bookmarkEnd w:id="1052"/>
      <w:bookmarkEnd w:id="1053"/>
      <w:bookmarkEnd w:id="1054"/>
    </w:p>
    <w:p w:rsidR="007C09DE" w:rsidRPr="00551A3E" w:rsidRDefault="007C09DE" w:rsidP="007C09DE">
      <w:bookmarkStart w:id="1055" w:name="ATS_Common_1"/>
    </w:p>
    <w:p w:rsidR="007C09DE" w:rsidRPr="00CA0593" w:rsidRDefault="007C09DE" w:rsidP="007C09DE">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rsidR="007C09DE" w:rsidRDefault="007C09DE" w:rsidP="007C09DE">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interoperability of spatial data sets and services, it does not replace the legal act or any part of it.</w:t>
      </w:r>
    </w:p>
    <w:p w:rsidR="007C09DE" w:rsidRDefault="007C09DE" w:rsidP="007C09DE">
      <w:pPr>
        <w:shd w:val="clear" w:color="auto" w:fill="E6E6E6"/>
      </w:pPr>
    </w:p>
    <w:p w:rsidR="007C09DE" w:rsidRDefault="007C09DE" w:rsidP="007C09DE">
      <w:pPr>
        <w:shd w:val="clear" w:color="auto" w:fill="E6E6E6"/>
      </w:pPr>
      <w:r>
        <w:t>The objective of the Abstract Test Suite (ATS) included in this Annex is to help the conformance testing process. It includes a set of tests to be applied on a data set to evaluate whether it fulfils the requirements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xml:space="preserve">”, which is required to be provided in the data set metadata according to Commission Regulation (EC) No 2008/1205 (the Metadata Regulation). </w:t>
      </w:r>
    </w:p>
    <w:p w:rsidR="007C09DE" w:rsidRDefault="007C09DE" w:rsidP="007C09DE">
      <w:pPr>
        <w:shd w:val="clear" w:color="auto" w:fill="E6E6E6"/>
        <w:rPr>
          <w:b/>
        </w:rPr>
      </w:pPr>
    </w:p>
    <w:p w:rsidR="007C09DE" w:rsidRDefault="007C09DE" w:rsidP="007C09DE">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regulation.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lc specification is described </w:t>
      </w:r>
      <w:r>
        <w:rPr>
          <w:lang w:val="en-US"/>
        </w:rPr>
        <w:t>under the</w:t>
      </w:r>
      <w:r>
        <w:t xml:space="preserve"> testing method.</w:t>
      </w:r>
    </w:p>
    <w:p w:rsidR="007C09DE" w:rsidRDefault="007C09DE" w:rsidP="007C09DE">
      <w:pPr>
        <w:shd w:val="clear" w:color="auto" w:fill="E6E6E6"/>
      </w:pPr>
    </w:p>
    <w:p w:rsidR="007C09DE" w:rsidRDefault="007C09DE" w:rsidP="007C09DE">
      <w:pPr>
        <w:shd w:val="clear" w:color="auto" w:fill="E6E6E6"/>
      </w:pPr>
      <w:r>
        <w:t xml:space="preserve">In addition to the requirements included in ISDSS Regulation this Technical guideline contains TG requirements too. TG requirements are technical provisions that need to be fulfilled in order to be conformant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requirements</w:t>
      </w:r>
      <w:r>
        <w:t>.</w:t>
      </w:r>
    </w:p>
    <w:p w:rsidR="007C09DE" w:rsidRDefault="007C09DE" w:rsidP="007C09DE">
      <w:pPr>
        <w:shd w:val="clear" w:color="auto" w:fill="E6E6E6"/>
      </w:pPr>
    </w:p>
    <w:p w:rsidR="007C09DE" w:rsidRDefault="007C09DE" w:rsidP="007C09DE">
      <w:pPr>
        <w:pStyle w:val="Intestazione"/>
        <w:shd w:val="clear" w:color="auto" w:fill="E6E6E6"/>
        <w:tabs>
          <w:tab w:val="left" w:pos="851"/>
        </w:tabs>
        <w:spacing w:line="240" w:lineRule="auto"/>
      </w:pPr>
      <w:r>
        <w:t>NOTE</w:t>
      </w:r>
      <w:r>
        <w:tab/>
        <w:t>Conformance of a data set with the TG requirement(s) included in this ATS implies conformance with the corresponding IR requirement(s).</w:t>
      </w:r>
    </w:p>
    <w:p w:rsidR="007C09DE" w:rsidRDefault="007C09DE" w:rsidP="007C09DE">
      <w:pPr>
        <w:shd w:val="clear" w:color="auto" w:fill="E6E6E6"/>
      </w:pPr>
    </w:p>
    <w:p w:rsidR="007C09DE" w:rsidRDefault="007C09DE" w:rsidP="007C09DE">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Dataset” operation) rather than the original “source” data sets.</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identifier) according to the following pattern:</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http://inspire.ec.europa.eu/conformance-class/</w:t>
      </w:r>
      <w:r w:rsidRPr="00043C42">
        <w:t>ir</w:t>
      </w:r>
      <w:r>
        <w:t>/lc/&lt;conformance class identifier&gt;</w:t>
      </w:r>
    </w:p>
    <w:p w:rsidR="007C09DE" w:rsidRDefault="007C09DE" w:rsidP="007C09DE">
      <w:pPr>
        <w:shd w:val="clear" w:color="auto" w:fill="E6E6E6"/>
      </w:pPr>
    </w:p>
    <w:p w:rsidR="007C09DE" w:rsidRDefault="007C09DE" w:rsidP="007C09DE">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rsidR="007C09DE" w:rsidRPr="00A13245" w:rsidRDefault="007C09DE" w:rsidP="007C09DE">
      <w:pPr>
        <w:pStyle w:val="Testocommento"/>
        <w:shd w:val="clear" w:color="auto" w:fill="E6E6E6"/>
        <w:rPr>
          <w:iCs/>
          <w:lang w:val="en-US"/>
        </w:rPr>
      </w:pPr>
    </w:p>
    <w:p w:rsidR="007C09DE" w:rsidRDefault="007C09DE" w:rsidP="007C09DE">
      <w:pPr>
        <w:shd w:val="clear" w:color="auto" w:fill="E6E6E6"/>
        <w:tabs>
          <w:tab w:val="clear" w:pos="284"/>
          <w:tab w:val="clear" w:pos="567"/>
        </w:tabs>
      </w:pPr>
      <w:r>
        <w:t>The results of the tests should be published referring to the relevant conformance class (using its URI).</w:t>
      </w:r>
    </w:p>
    <w:p w:rsidR="007C09DE" w:rsidRDefault="007C09DE" w:rsidP="007C09DE">
      <w:pPr>
        <w:shd w:val="clear" w:color="auto" w:fill="E6E6E6"/>
        <w:tabs>
          <w:tab w:val="clear" w:pos="284"/>
          <w:tab w:val="clear" w:pos="567"/>
        </w:tabs>
      </w:pPr>
      <w:r>
        <w:t xml:space="preserve"> </w:t>
      </w:r>
    </w:p>
    <w:p w:rsidR="007C09DE" w:rsidRDefault="007C09DE" w:rsidP="007C09DE">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schema, and they are distinguished by specific URIs according to the following pattern:</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t>http://inspire.ec.europa.eu/conformance-class/</w:t>
      </w:r>
      <w:r w:rsidRPr="00043C42">
        <w:t>ir</w:t>
      </w:r>
      <w:r>
        <w:t>/lc/&lt;conformance class identifier&gt;/</w:t>
      </w:r>
      <w:r>
        <w:br/>
        <w:t>&lt;application schema namespace prefix&gt;</w:t>
      </w:r>
    </w:p>
    <w:p w:rsidR="007C09DE" w:rsidRDefault="007C09DE" w:rsidP="007C09DE">
      <w:pPr>
        <w:shd w:val="clear" w:color="auto" w:fill="E6E6E6"/>
        <w:tabs>
          <w:tab w:val="clear" w:pos="284"/>
          <w:tab w:val="clear" w:pos="567"/>
        </w:tabs>
      </w:pPr>
    </w:p>
    <w:p w:rsidR="007C09DE" w:rsidRDefault="007C09DE" w:rsidP="007C09DE">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conform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application schema</w:t>
      </w:r>
      <w:r>
        <w:t>.</w:t>
      </w:r>
    </w:p>
    <w:p w:rsidR="007C09DE" w:rsidRPr="00C01071" w:rsidRDefault="007C09DE" w:rsidP="007C09DE">
      <w:pPr>
        <w:shd w:val="clear" w:color="auto" w:fill="E6E6E6"/>
        <w:tabs>
          <w:tab w:val="clear" w:pos="284"/>
          <w:tab w:val="clear" w:pos="567"/>
        </w:tabs>
        <w:rPr>
          <w:lang w:val="x-none"/>
        </w:rPr>
      </w:pPr>
    </w:p>
    <w:p w:rsidR="007C09DE" w:rsidRDefault="007C09DE" w:rsidP="007C09DE">
      <w:pPr>
        <w:shd w:val="clear" w:color="auto" w:fill="E6E6E6"/>
      </w:pPr>
      <w:r>
        <w:t>An overview of the conformance classes and the associated tests is given in the table below.</w:t>
      </w:r>
    </w:p>
    <w:p w:rsidR="007C09DE" w:rsidRDefault="007C09DE" w:rsidP="007C09DE"/>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A.1</w:t>
      </w:r>
      <w:r w:rsidRPr="00640384">
        <w:rPr>
          <w:rFonts w:ascii="Calibri" w:eastAsia="Times New Roman" w:hAnsi="Calibri"/>
          <w:noProof/>
          <w:sz w:val="22"/>
          <w:szCs w:val="22"/>
          <w:lang w:val="en-US" w:eastAsia="en-US"/>
        </w:rPr>
        <w:tab/>
      </w:r>
      <w:r w:rsidRPr="00EF1610">
        <w:rPr>
          <w:rStyle w:val="Collegamentoipertestuale"/>
          <w:noProof/>
        </w:rPr>
        <w:t>Application Schema Conformance Class</w:t>
      </w:r>
      <w:r>
        <w:rPr>
          <w:noProof/>
          <w:webHidden/>
        </w:rPr>
        <w:tab/>
      </w:r>
      <w:r w:rsidR="007B6DB0">
        <w:rPr>
          <w:noProof/>
          <w:webHidden/>
        </w:rPr>
        <w:t>99</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A.1.1</w:t>
      </w:r>
      <w:r w:rsidRPr="00640384">
        <w:rPr>
          <w:rFonts w:ascii="Calibri" w:eastAsia="Times New Roman" w:hAnsi="Calibri"/>
          <w:noProof/>
          <w:sz w:val="22"/>
          <w:szCs w:val="22"/>
          <w:lang w:val="en-US" w:eastAsia="en-US"/>
        </w:rPr>
        <w:tab/>
      </w:r>
      <w:r w:rsidRPr="00EF1610">
        <w:rPr>
          <w:rStyle w:val="Collegamentoipertestuale"/>
          <w:noProof/>
        </w:rPr>
        <w:t>Schema element denomination test</w:t>
      </w:r>
      <w:r>
        <w:rPr>
          <w:noProof/>
          <w:webHidden/>
        </w:rPr>
        <w:tab/>
      </w:r>
      <w:r w:rsidR="007B6DB0">
        <w:rPr>
          <w:noProof/>
          <w:webHidden/>
        </w:rPr>
        <w:t>99</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A.1.2</w:t>
      </w:r>
      <w:r w:rsidRPr="00640384">
        <w:rPr>
          <w:rFonts w:ascii="Calibri" w:eastAsia="Times New Roman" w:hAnsi="Calibri"/>
          <w:noProof/>
          <w:sz w:val="22"/>
          <w:szCs w:val="22"/>
          <w:lang w:val="en-US" w:eastAsia="en-US"/>
        </w:rPr>
        <w:tab/>
      </w:r>
      <w:r w:rsidRPr="00EF1610">
        <w:rPr>
          <w:rStyle w:val="Collegamentoipertestuale"/>
          <w:noProof/>
        </w:rPr>
        <w:t>Value type test</w:t>
      </w:r>
      <w:r>
        <w:rPr>
          <w:noProof/>
          <w:webHidden/>
        </w:rPr>
        <w:tab/>
      </w:r>
      <w:r w:rsidR="007B6DB0">
        <w:rPr>
          <w:noProof/>
          <w:webHidden/>
        </w:rPr>
        <w:t>99</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A.1.3</w:t>
      </w:r>
      <w:r w:rsidRPr="00640384">
        <w:rPr>
          <w:rFonts w:ascii="Calibri" w:eastAsia="Times New Roman" w:hAnsi="Calibri"/>
          <w:noProof/>
          <w:sz w:val="22"/>
          <w:szCs w:val="22"/>
          <w:lang w:val="en-US" w:eastAsia="en-US"/>
        </w:rPr>
        <w:tab/>
      </w:r>
      <w:r w:rsidRPr="00EF1610">
        <w:rPr>
          <w:rStyle w:val="Collegamentoipertestuale"/>
          <w:noProof/>
        </w:rPr>
        <w:t>Value test</w:t>
      </w:r>
      <w:r>
        <w:rPr>
          <w:noProof/>
          <w:webHidden/>
        </w:rPr>
        <w:tab/>
      </w:r>
      <w:r w:rsidR="007B6DB0">
        <w:rPr>
          <w:noProof/>
          <w:webHidden/>
        </w:rPr>
        <w:t>99</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A.1.4</w:t>
      </w:r>
      <w:r w:rsidRPr="00640384">
        <w:rPr>
          <w:rFonts w:ascii="Calibri" w:eastAsia="Times New Roman" w:hAnsi="Calibri"/>
          <w:noProof/>
          <w:sz w:val="22"/>
          <w:szCs w:val="22"/>
          <w:lang w:val="en-US" w:eastAsia="en-US"/>
        </w:rPr>
        <w:tab/>
      </w:r>
      <w:r w:rsidRPr="00EF1610">
        <w:rPr>
          <w:rStyle w:val="Collegamentoipertestuale"/>
          <w:noProof/>
        </w:rPr>
        <w:t>Attributes/associations completeness test</w:t>
      </w:r>
      <w:r>
        <w:rPr>
          <w:noProof/>
          <w:webHidden/>
        </w:rPr>
        <w:tab/>
      </w:r>
      <w:r w:rsidR="007B6DB0">
        <w:rPr>
          <w:noProof/>
          <w:webHidden/>
        </w:rPr>
        <w:t>100</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A.1.5</w:t>
      </w:r>
      <w:r w:rsidRPr="00640384">
        <w:rPr>
          <w:rFonts w:ascii="Calibri" w:eastAsia="Times New Roman" w:hAnsi="Calibri"/>
          <w:noProof/>
          <w:sz w:val="22"/>
          <w:szCs w:val="22"/>
          <w:lang w:val="en-US" w:eastAsia="en-US"/>
        </w:rPr>
        <w:tab/>
      </w:r>
      <w:r w:rsidRPr="00EF1610">
        <w:rPr>
          <w:rStyle w:val="Collegamentoipertestuale"/>
          <w:noProof/>
        </w:rPr>
        <w:t>Abstract spatial object test</w:t>
      </w:r>
      <w:r>
        <w:rPr>
          <w:noProof/>
          <w:webHidden/>
        </w:rPr>
        <w:tab/>
      </w:r>
      <w:r w:rsidR="007B6DB0">
        <w:rPr>
          <w:noProof/>
          <w:webHidden/>
        </w:rPr>
        <w:t>100</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A.1.6</w:t>
      </w:r>
      <w:r w:rsidRPr="00640384">
        <w:rPr>
          <w:rFonts w:ascii="Calibri" w:eastAsia="Times New Roman" w:hAnsi="Calibri"/>
          <w:noProof/>
          <w:sz w:val="22"/>
          <w:szCs w:val="22"/>
          <w:lang w:val="en-US" w:eastAsia="en-US"/>
        </w:rPr>
        <w:tab/>
      </w:r>
      <w:r w:rsidRPr="00EF1610">
        <w:rPr>
          <w:rStyle w:val="Collegamentoipertestuale"/>
          <w:noProof/>
        </w:rPr>
        <w:t>Constraints test</w:t>
      </w:r>
      <w:r>
        <w:rPr>
          <w:noProof/>
          <w:webHidden/>
        </w:rPr>
        <w:tab/>
      </w:r>
      <w:r w:rsidR="007B6DB0">
        <w:rPr>
          <w:noProof/>
          <w:webHidden/>
        </w:rPr>
        <w:t>100</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A.1.7</w:t>
      </w:r>
      <w:r w:rsidRPr="00640384">
        <w:rPr>
          <w:rFonts w:ascii="Calibri" w:eastAsia="Times New Roman" w:hAnsi="Calibri"/>
          <w:noProof/>
          <w:sz w:val="22"/>
          <w:szCs w:val="22"/>
          <w:lang w:val="en-US" w:eastAsia="en-US"/>
        </w:rPr>
        <w:tab/>
      </w:r>
      <w:r w:rsidRPr="00EF1610">
        <w:rPr>
          <w:rStyle w:val="Collegamentoipertestuale"/>
          <w:noProof/>
        </w:rPr>
        <w:t>Geometry representation test</w:t>
      </w:r>
      <w:r>
        <w:rPr>
          <w:noProof/>
          <w:webHidden/>
        </w:rPr>
        <w:tab/>
      </w:r>
      <w:r w:rsidR="007B6DB0">
        <w:rPr>
          <w:noProof/>
          <w:webHidden/>
        </w:rPr>
        <w:t>100</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A.2</w:t>
      </w:r>
      <w:r w:rsidRPr="00640384">
        <w:rPr>
          <w:rFonts w:ascii="Calibri" w:eastAsia="Times New Roman" w:hAnsi="Calibri"/>
          <w:noProof/>
          <w:sz w:val="22"/>
          <w:szCs w:val="22"/>
          <w:lang w:val="en-US" w:eastAsia="en-US"/>
        </w:rPr>
        <w:tab/>
      </w:r>
      <w:r w:rsidRPr="00EF1610">
        <w:rPr>
          <w:rStyle w:val="Collegamentoipertestuale"/>
          <w:noProof/>
        </w:rPr>
        <w:t>Reference Systems Conformance Class</w:t>
      </w:r>
      <w:r>
        <w:rPr>
          <w:noProof/>
          <w:webHidden/>
        </w:rPr>
        <w:tab/>
      </w:r>
      <w:r w:rsidR="007B6DB0">
        <w:rPr>
          <w:noProof/>
          <w:webHidden/>
        </w:rPr>
        <w:t>101</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A.2.1</w:t>
      </w:r>
      <w:r w:rsidRPr="00640384">
        <w:rPr>
          <w:rFonts w:ascii="Calibri" w:eastAsia="Times New Roman" w:hAnsi="Calibri"/>
          <w:noProof/>
          <w:sz w:val="22"/>
          <w:szCs w:val="22"/>
          <w:lang w:val="en-US" w:eastAsia="en-US"/>
        </w:rPr>
        <w:tab/>
      </w:r>
      <w:r w:rsidRPr="00EF1610">
        <w:rPr>
          <w:rStyle w:val="Collegamentoipertestuale"/>
          <w:noProof/>
        </w:rPr>
        <w:t>Datum test</w:t>
      </w:r>
      <w:r>
        <w:rPr>
          <w:noProof/>
          <w:webHidden/>
        </w:rPr>
        <w:tab/>
      </w:r>
      <w:r w:rsidR="007B6DB0">
        <w:rPr>
          <w:noProof/>
          <w:webHidden/>
        </w:rPr>
        <w:t>101</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A.2.2</w:t>
      </w:r>
      <w:r w:rsidRPr="00640384">
        <w:rPr>
          <w:rFonts w:ascii="Calibri" w:eastAsia="Times New Roman" w:hAnsi="Calibri"/>
          <w:noProof/>
          <w:sz w:val="22"/>
          <w:szCs w:val="22"/>
          <w:lang w:val="en-US" w:eastAsia="en-US"/>
        </w:rPr>
        <w:tab/>
      </w:r>
      <w:r w:rsidRPr="00EF1610">
        <w:rPr>
          <w:rStyle w:val="Collegamentoipertestuale"/>
          <w:noProof/>
        </w:rPr>
        <w:t>Coordinate reference system test</w:t>
      </w:r>
      <w:r>
        <w:rPr>
          <w:noProof/>
          <w:webHidden/>
        </w:rPr>
        <w:tab/>
      </w:r>
      <w:r w:rsidR="007B6DB0">
        <w:rPr>
          <w:noProof/>
          <w:webHidden/>
        </w:rPr>
        <w:t>101</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A.2.3</w:t>
      </w:r>
      <w:r w:rsidRPr="00640384">
        <w:rPr>
          <w:rFonts w:ascii="Calibri" w:eastAsia="Times New Roman" w:hAnsi="Calibri"/>
          <w:noProof/>
          <w:sz w:val="22"/>
          <w:szCs w:val="22"/>
          <w:lang w:val="en-US" w:eastAsia="en-US"/>
        </w:rPr>
        <w:tab/>
      </w:r>
      <w:r w:rsidRPr="00EF1610">
        <w:rPr>
          <w:rStyle w:val="Collegamentoipertestuale"/>
          <w:noProof/>
        </w:rPr>
        <w:t>Grid test</w:t>
      </w:r>
      <w:r>
        <w:rPr>
          <w:noProof/>
          <w:webHidden/>
        </w:rPr>
        <w:tab/>
      </w:r>
      <w:r w:rsidR="007B6DB0">
        <w:rPr>
          <w:noProof/>
          <w:webHidden/>
        </w:rPr>
        <w:t>102</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A.2.4</w:t>
      </w:r>
      <w:r w:rsidRPr="00640384">
        <w:rPr>
          <w:rFonts w:ascii="Calibri" w:eastAsia="Times New Roman" w:hAnsi="Calibri"/>
          <w:noProof/>
          <w:sz w:val="22"/>
          <w:szCs w:val="22"/>
          <w:lang w:val="en-US" w:eastAsia="en-US"/>
        </w:rPr>
        <w:tab/>
      </w:r>
      <w:r w:rsidRPr="00EF1610">
        <w:rPr>
          <w:rStyle w:val="Collegamentoipertestuale"/>
          <w:noProof/>
        </w:rPr>
        <w:t>View service coordinate reference system test</w:t>
      </w:r>
      <w:r>
        <w:rPr>
          <w:noProof/>
          <w:webHidden/>
        </w:rPr>
        <w:tab/>
      </w:r>
      <w:r w:rsidR="007B6DB0">
        <w:rPr>
          <w:noProof/>
          <w:webHidden/>
        </w:rPr>
        <w:t>102</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A.2.5</w:t>
      </w:r>
      <w:r w:rsidRPr="00640384">
        <w:rPr>
          <w:rFonts w:ascii="Calibri" w:eastAsia="Times New Roman" w:hAnsi="Calibri"/>
          <w:noProof/>
          <w:sz w:val="22"/>
          <w:szCs w:val="22"/>
          <w:lang w:val="en-US" w:eastAsia="en-US"/>
        </w:rPr>
        <w:tab/>
      </w:r>
      <w:r w:rsidRPr="00EF1610">
        <w:rPr>
          <w:rStyle w:val="Collegamentoipertestuale"/>
          <w:noProof/>
        </w:rPr>
        <w:t>Temporal reference system test</w:t>
      </w:r>
      <w:r>
        <w:rPr>
          <w:noProof/>
          <w:webHidden/>
        </w:rPr>
        <w:tab/>
      </w:r>
      <w:r w:rsidR="007B6DB0">
        <w:rPr>
          <w:noProof/>
          <w:webHidden/>
        </w:rPr>
        <w:t>102</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A.2.6</w:t>
      </w:r>
      <w:r w:rsidRPr="00640384">
        <w:rPr>
          <w:rFonts w:ascii="Calibri" w:eastAsia="Times New Roman" w:hAnsi="Calibri"/>
          <w:noProof/>
          <w:sz w:val="22"/>
          <w:szCs w:val="22"/>
          <w:lang w:val="en-US" w:eastAsia="en-US"/>
        </w:rPr>
        <w:tab/>
      </w:r>
      <w:r w:rsidRPr="00EF1610">
        <w:rPr>
          <w:rStyle w:val="Collegamentoipertestuale"/>
          <w:noProof/>
        </w:rPr>
        <w:t>Units of measurements test</w:t>
      </w:r>
      <w:r>
        <w:rPr>
          <w:noProof/>
          <w:webHidden/>
        </w:rPr>
        <w:tab/>
      </w:r>
      <w:r w:rsidR="007B6DB0">
        <w:rPr>
          <w:noProof/>
          <w:webHidden/>
        </w:rPr>
        <w:t>102</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A.3</w:t>
      </w:r>
      <w:r w:rsidRPr="00640384">
        <w:rPr>
          <w:rFonts w:ascii="Calibri" w:eastAsia="Times New Roman" w:hAnsi="Calibri"/>
          <w:noProof/>
          <w:sz w:val="22"/>
          <w:szCs w:val="22"/>
          <w:lang w:val="en-US" w:eastAsia="en-US"/>
        </w:rPr>
        <w:tab/>
      </w:r>
      <w:r w:rsidRPr="00EF1610">
        <w:rPr>
          <w:rStyle w:val="Collegamentoipertestuale"/>
          <w:noProof/>
        </w:rPr>
        <w:t>Data Consistency Conformance Class</w:t>
      </w:r>
      <w:r>
        <w:rPr>
          <w:noProof/>
          <w:webHidden/>
        </w:rPr>
        <w:tab/>
      </w:r>
      <w:r w:rsidR="007B6DB0">
        <w:rPr>
          <w:noProof/>
          <w:webHidden/>
        </w:rPr>
        <w:t>103</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A.3.1</w:t>
      </w:r>
      <w:r w:rsidRPr="00640384">
        <w:rPr>
          <w:rFonts w:ascii="Calibri" w:eastAsia="Times New Roman" w:hAnsi="Calibri"/>
          <w:noProof/>
          <w:sz w:val="22"/>
          <w:szCs w:val="22"/>
          <w:lang w:val="en-US" w:eastAsia="en-US"/>
        </w:rPr>
        <w:tab/>
      </w:r>
      <w:r w:rsidRPr="00EF1610">
        <w:rPr>
          <w:rStyle w:val="Collegamentoipertestuale"/>
          <w:noProof/>
        </w:rPr>
        <w:t>Unique identifier persistency test</w:t>
      </w:r>
      <w:r>
        <w:rPr>
          <w:noProof/>
          <w:webHidden/>
        </w:rPr>
        <w:tab/>
      </w:r>
      <w:r w:rsidR="007B6DB0">
        <w:rPr>
          <w:noProof/>
          <w:webHidden/>
        </w:rPr>
        <w:t>103</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A.3.2</w:t>
      </w:r>
      <w:r w:rsidRPr="00640384">
        <w:rPr>
          <w:rFonts w:ascii="Calibri" w:eastAsia="Times New Roman" w:hAnsi="Calibri"/>
          <w:noProof/>
          <w:sz w:val="22"/>
          <w:szCs w:val="22"/>
          <w:lang w:val="en-US" w:eastAsia="en-US"/>
        </w:rPr>
        <w:tab/>
      </w:r>
      <w:r w:rsidRPr="00EF1610">
        <w:rPr>
          <w:rStyle w:val="Collegamentoipertestuale"/>
          <w:noProof/>
        </w:rPr>
        <w:t>Version consistency test</w:t>
      </w:r>
      <w:r>
        <w:rPr>
          <w:noProof/>
          <w:webHidden/>
        </w:rPr>
        <w:tab/>
      </w:r>
      <w:r w:rsidR="007B6DB0">
        <w:rPr>
          <w:noProof/>
          <w:webHidden/>
        </w:rPr>
        <w:t>103</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A.3.3</w:t>
      </w:r>
      <w:r w:rsidRPr="00640384">
        <w:rPr>
          <w:rFonts w:ascii="Calibri" w:eastAsia="Times New Roman" w:hAnsi="Calibri"/>
          <w:noProof/>
          <w:sz w:val="22"/>
          <w:szCs w:val="22"/>
          <w:lang w:val="en-US" w:eastAsia="en-US"/>
        </w:rPr>
        <w:tab/>
      </w:r>
      <w:r w:rsidRPr="00EF1610">
        <w:rPr>
          <w:rStyle w:val="Collegamentoipertestuale"/>
          <w:noProof/>
        </w:rPr>
        <w:t>Life cycle time sequence test</w:t>
      </w:r>
      <w:r>
        <w:rPr>
          <w:noProof/>
          <w:webHidden/>
        </w:rPr>
        <w:tab/>
      </w:r>
      <w:r w:rsidR="007B6DB0">
        <w:rPr>
          <w:noProof/>
          <w:webHidden/>
        </w:rPr>
        <w:t>103</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A.3.4</w:t>
      </w:r>
      <w:r w:rsidRPr="00640384">
        <w:rPr>
          <w:rFonts w:ascii="Calibri" w:eastAsia="Times New Roman" w:hAnsi="Calibri"/>
          <w:noProof/>
          <w:sz w:val="22"/>
          <w:szCs w:val="22"/>
          <w:lang w:val="en-US" w:eastAsia="en-US"/>
        </w:rPr>
        <w:tab/>
      </w:r>
      <w:r w:rsidRPr="00EF1610">
        <w:rPr>
          <w:rStyle w:val="Collegamentoipertestuale"/>
          <w:noProof/>
        </w:rPr>
        <w:t>Validity time sequence test</w:t>
      </w:r>
      <w:r>
        <w:rPr>
          <w:noProof/>
          <w:webHidden/>
        </w:rPr>
        <w:tab/>
      </w:r>
      <w:r w:rsidR="007B6DB0">
        <w:rPr>
          <w:noProof/>
          <w:webHidden/>
        </w:rPr>
        <w:t>104</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A.3.5</w:t>
      </w:r>
      <w:r w:rsidRPr="00640384">
        <w:rPr>
          <w:rFonts w:ascii="Calibri" w:eastAsia="Times New Roman" w:hAnsi="Calibri"/>
          <w:noProof/>
          <w:sz w:val="22"/>
          <w:szCs w:val="22"/>
          <w:lang w:val="en-US" w:eastAsia="en-US"/>
        </w:rPr>
        <w:tab/>
      </w:r>
      <w:r w:rsidRPr="00EF1610">
        <w:rPr>
          <w:rStyle w:val="Collegamentoipertestuale"/>
          <w:noProof/>
        </w:rPr>
        <w:t>Update frequency test</w:t>
      </w:r>
      <w:r>
        <w:rPr>
          <w:noProof/>
          <w:webHidden/>
        </w:rPr>
        <w:tab/>
      </w:r>
      <w:r w:rsidR="007B6DB0">
        <w:rPr>
          <w:noProof/>
          <w:webHidden/>
        </w:rPr>
        <w:t>104</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A.4</w:t>
      </w:r>
      <w:r w:rsidRPr="00640384">
        <w:rPr>
          <w:rFonts w:ascii="Calibri" w:eastAsia="Times New Roman" w:hAnsi="Calibri"/>
          <w:noProof/>
          <w:sz w:val="22"/>
          <w:szCs w:val="22"/>
          <w:lang w:val="en-US" w:eastAsia="en-US"/>
        </w:rPr>
        <w:tab/>
      </w:r>
      <w:r w:rsidRPr="00EF1610">
        <w:rPr>
          <w:rStyle w:val="Collegamentoipertestuale"/>
          <w:noProof/>
        </w:rPr>
        <w:t>Metadata IR Conformance Class</w:t>
      </w:r>
      <w:r>
        <w:rPr>
          <w:noProof/>
          <w:webHidden/>
        </w:rPr>
        <w:tab/>
      </w:r>
      <w:r w:rsidR="007B6DB0">
        <w:rPr>
          <w:noProof/>
          <w:webHidden/>
        </w:rPr>
        <w:t>104</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A.5.1</w:t>
      </w:r>
      <w:r w:rsidRPr="00640384">
        <w:rPr>
          <w:rFonts w:ascii="Calibri" w:eastAsia="Times New Roman" w:hAnsi="Calibri"/>
          <w:noProof/>
          <w:sz w:val="22"/>
          <w:szCs w:val="22"/>
          <w:lang w:val="en-US" w:eastAsia="en-US"/>
        </w:rPr>
        <w:tab/>
      </w:r>
      <w:r w:rsidRPr="00EF1610">
        <w:rPr>
          <w:rStyle w:val="Collegamentoipertestuale"/>
          <w:bCs/>
          <w:noProof/>
        </w:rPr>
        <w:t>Metadata for interoperability test</w:t>
      </w:r>
      <w:r>
        <w:rPr>
          <w:noProof/>
          <w:webHidden/>
        </w:rPr>
        <w:tab/>
      </w:r>
      <w:r w:rsidR="007B6DB0">
        <w:rPr>
          <w:noProof/>
          <w:webHidden/>
        </w:rPr>
        <w:t>104</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A.5</w:t>
      </w:r>
      <w:r w:rsidRPr="00640384">
        <w:rPr>
          <w:rFonts w:ascii="Calibri" w:eastAsia="Times New Roman" w:hAnsi="Calibri"/>
          <w:noProof/>
          <w:sz w:val="22"/>
          <w:szCs w:val="22"/>
          <w:lang w:val="en-US" w:eastAsia="en-US"/>
        </w:rPr>
        <w:tab/>
      </w:r>
      <w:r w:rsidRPr="00EF1610">
        <w:rPr>
          <w:rStyle w:val="Collegamentoipertestuale"/>
          <w:noProof/>
        </w:rPr>
        <w:t>Information Accessibility Conformance Class</w:t>
      </w:r>
      <w:r>
        <w:rPr>
          <w:noProof/>
          <w:webHidden/>
        </w:rPr>
        <w:tab/>
      </w:r>
      <w:r w:rsidR="007B6DB0">
        <w:rPr>
          <w:noProof/>
          <w:webHidden/>
        </w:rPr>
        <w:t>104</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A.6.1</w:t>
      </w:r>
      <w:r w:rsidRPr="00640384">
        <w:rPr>
          <w:rFonts w:ascii="Calibri" w:eastAsia="Times New Roman" w:hAnsi="Calibri"/>
          <w:noProof/>
          <w:sz w:val="22"/>
          <w:szCs w:val="22"/>
          <w:lang w:val="en-US" w:eastAsia="en-US"/>
        </w:rPr>
        <w:tab/>
      </w:r>
      <w:r w:rsidRPr="00EF1610">
        <w:rPr>
          <w:rStyle w:val="Collegamentoipertestuale"/>
          <w:noProof/>
        </w:rPr>
        <w:t>Code list publication test</w:t>
      </w:r>
      <w:r>
        <w:rPr>
          <w:noProof/>
          <w:webHidden/>
        </w:rPr>
        <w:tab/>
      </w:r>
      <w:r w:rsidR="007B6DB0">
        <w:rPr>
          <w:noProof/>
          <w:webHidden/>
        </w:rPr>
        <w:t>104</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A.6.2</w:t>
      </w:r>
      <w:r w:rsidRPr="00640384">
        <w:rPr>
          <w:rFonts w:ascii="Calibri" w:eastAsia="Times New Roman" w:hAnsi="Calibri"/>
          <w:noProof/>
          <w:sz w:val="22"/>
          <w:szCs w:val="22"/>
          <w:lang w:val="en-US" w:eastAsia="en-US"/>
        </w:rPr>
        <w:tab/>
      </w:r>
      <w:r w:rsidRPr="00EF1610">
        <w:rPr>
          <w:rStyle w:val="Collegamentoipertestuale"/>
          <w:noProof/>
        </w:rPr>
        <w:t>CRS publication test</w:t>
      </w:r>
      <w:r>
        <w:rPr>
          <w:noProof/>
          <w:webHidden/>
        </w:rPr>
        <w:tab/>
      </w:r>
      <w:r w:rsidR="007B6DB0">
        <w:rPr>
          <w:noProof/>
          <w:webHidden/>
        </w:rPr>
        <w:t>105</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A.6.3</w:t>
      </w:r>
      <w:r w:rsidRPr="00640384">
        <w:rPr>
          <w:rFonts w:ascii="Calibri" w:eastAsia="Times New Roman" w:hAnsi="Calibri"/>
          <w:noProof/>
          <w:sz w:val="22"/>
          <w:szCs w:val="22"/>
          <w:lang w:val="en-US" w:eastAsia="en-US"/>
        </w:rPr>
        <w:tab/>
      </w:r>
      <w:r w:rsidRPr="00EF1610">
        <w:rPr>
          <w:rStyle w:val="Collegamentoipertestuale"/>
          <w:noProof/>
        </w:rPr>
        <w:t>CRS identification test</w:t>
      </w:r>
      <w:r>
        <w:rPr>
          <w:noProof/>
          <w:webHidden/>
        </w:rPr>
        <w:tab/>
      </w:r>
      <w:r w:rsidR="007B6DB0">
        <w:rPr>
          <w:noProof/>
          <w:webHidden/>
        </w:rPr>
        <w:t>105</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A.6.4</w:t>
      </w:r>
      <w:r w:rsidRPr="00640384">
        <w:rPr>
          <w:rFonts w:ascii="Calibri" w:eastAsia="Times New Roman" w:hAnsi="Calibri"/>
          <w:noProof/>
          <w:sz w:val="22"/>
          <w:szCs w:val="22"/>
          <w:lang w:val="en-US" w:eastAsia="en-US"/>
        </w:rPr>
        <w:tab/>
      </w:r>
      <w:r w:rsidRPr="00EF1610">
        <w:rPr>
          <w:rStyle w:val="Collegamentoipertestuale"/>
          <w:noProof/>
        </w:rPr>
        <w:t>Grid identification test</w:t>
      </w:r>
      <w:r>
        <w:rPr>
          <w:noProof/>
          <w:webHidden/>
        </w:rPr>
        <w:tab/>
      </w:r>
      <w:r w:rsidR="007B6DB0">
        <w:rPr>
          <w:noProof/>
          <w:webHidden/>
        </w:rPr>
        <w:t>105</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A.6</w:t>
      </w:r>
      <w:r w:rsidRPr="00640384">
        <w:rPr>
          <w:rFonts w:ascii="Calibri" w:eastAsia="Times New Roman" w:hAnsi="Calibri"/>
          <w:noProof/>
          <w:sz w:val="22"/>
          <w:szCs w:val="22"/>
          <w:lang w:val="en-US" w:eastAsia="en-US"/>
        </w:rPr>
        <w:tab/>
      </w:r>
      <w:r w:rsidRPr="00EF1610">
        <w:rPr>
          <w:rStyle w:val="Collegamentoipertestuale"/>
          <w:bCs/>
          <w:noProof/>
        </w:rPr>
        <w:t>Data Delivery Conformance Class</w:t>
      </w:r>
      <w:r>
        <w:rPr>
          <w:noProof/>
          <w:webHidden/>
        </w:rPr>
        <w:tab/>
      </w:r>
      <w:r w:rsidR="007B6DB0">
        <w:rPr>
          <w:noProof/>
          <w:webHidden/>
        </w:rPr>
        <w:t>105</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A.6.1</w:t>
      </w:r>
      <w:r w:rsidRPr="00640384">
        <w:rPr>
          <w:rFonts w:ascii="Calibri" w:eastAsia="Times New Roman" w:hAnsi="Calibri"/>
          <w:noProof/>
          <w:sz w:val="22"/>
          <w:szCs w:val="22"/>
          <w:lang w:val="en-US" w:eastAsia="en-US"/>
        </w:rPr>
        <w:tab/>
      </w:r>
      <w:r w:rsidRPr="00EF1610">
        <w:rPr>
          <w:rStyle w:val="Collegamentoipertestuale"/>
          <w:noProof/>
        </w:rPr>
        <w:t>Encoding compliance test</w:t>
      </w:r>
      <w:r>
        <w:rPr>
          <w:noProof/>
          <w:webHidden/>
        </w:rPr>
        <w:tab/>
      </w:r>
      <w:r w:rsidR="007B6DB0">
        <w:rPr>
          <w:noProof/>
          <w:webHidden/>
        </w:rPr>
        <w:t>105</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bCs/>
          <w:noProof/>
        </w:rPr>
        <w:t>A.7</w:t>
      </w:r>
      <w:r w:rsidRPr="00640384">
        <w:rPr>
          <w:rFonts w:ascii="Calibri" w:eastAsia="Times New Roman" w:hAnsi="Calibri"/>
          <w:noProof/>
          <w:sz w:val="22"/>
          <w:szCs w:val="22"/>
          <w:lang w:val="en-US" w:eastAsia="en-US"/>
        </w:rPr>
        <w:tab/>
      </w:r>
      <w:r w:rsidRPr="00EF1610">
        <w:rPr>
          <w:rStyle w:val="Collegamentoipertestuale"/>
          <w:noProof/>
        </w:rPr>
        <w:t>Portrayal Conformance Class</w:t>
      </w:r>
      <w:r>
        <w:rPr>
          <w:noProof/>
          <w:webHidden/>
        </w:rPr>
        <w:tab/>
      </w:r>
      <w:r w:rsidR="007B6DB0">
        <w:rPr>
          <w:noProof/>
          <w:webHidden/>
        </w:rPr>
        <w:t>106</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bCs/>
          <w:noProof/>
        </w:rPr>
        <w:t>A.8.1</w:t>
      </w:r>
      <w:r w:rsidRPr="00640384">
        <w:rPr>
          <w:rFonts w:ascii="Calibri" w:eastAsia="Times New Roman" w:hAnsi="Calibri"/>
          <w:noProof/>
          <w:sz w:val="22"/>
          <w:szCs w:val="22"/>
          <w:lang w:val="en-US" w:eastAsia="en-US"/>
        </w:rPr>
        <w:tab/>
      </w:r>
      <w:r w:rsidRPr="00EF1610">
        <w:rPr>
          <w:rStyle w:val="Collegamentoipertestuale"/>
          <w:noProof/>
        </w:rPr>
        <w:t>Layer designation test</w:t>
      </w:r>
      <w:r>
        <w:rPr>
          <w:noProof/>
          <w:webHidden/>
        </w:rPr>
        <w:tab/>
      </w:r>
      <w:r w:rsidR="007B6DB0">
        <w:rPr>
          <w:noProof/>
          <w:webHidden/>
        </w:rPr>
        <w:t>106</w:t>
      </w:r>
    </w:p>
    <w:p w:rsidR="00640384" w:rsidRPr="00640384" w:rsidRDefault="00640384" w:rsidP="00640384">
      <w:pPr>
        <w:pStyle w:val="Sommario2"/>
        <w:tabs>
          <w:tab w:val="left" w:pos="800"/>
          <w:tab w:val="right" w:leader="dot" w:pos="9061"/>
        </w:tabs>
        <w:rPr>
          <w:rFonts w:ascii="Calibri" w:eastAsia="Times New Roman" w:hAnsi="Calibri"/>
          <w:noProof/>
          <w:sz w:val="22"/>
          <w:szCs w:val="22"/>
          <w:lang w:val="en-US" w:eastAsia="en-US"/>
        </w:rPr>
      </w:pPr>
      <w:r w:rsidRPr="00EF1610">
        <w:rPr>
          <w:rStyle w:val="Collegamentoipertestuale"/>
          <w:noProof/>
        </w:rPr>
        <w:t>A.8</w:t>
      </w:r>
      <w:r w:rsidRPr="00640384">
        <w:rPr>
          <w:rFonts w:ascii="Calibri" w:eastAsia="Times New Roman" w:hAnsi="Calibri"/>
          <w:noProof/>
          <w:sz w:val="22"/>
          <w:szCs w:val="22"/>
          <w:lang w:val="en-US" w:eastAsia="en-US"/>
        </w:rPr>
        <w:tab/>
      </w:r>
      <w:r w:rsidRPr="00EF1610">
        <w:rPr>
          <w:rStyle w:val="Collegamentoipertestuale"/>
          <w:noProof/>
        </w:rPr>
        <w:t>Technical Guideline Conformance Class</w:t>
      </w:r>
      <w:r>
        <w:rPr>
          <w:noProof/>
          <w:webHidden/>
        </w:rPr>
        <w:tab/>
      </w:r>
      <w:r w:rsidR="007B6DB0">
        <w:rPr>
          <w:noProof/>
          <w:webHidden/>
        </w:rPr>
        <w:t>107</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A.8.1</w:t>
      </w:r>
      <w:r w:rsidRPr="00640384">
        <w:rPr>
          <w:rFonts w:ascii="Calibri" w:eastAsia="Times New Roman" w:hAnsi="Calibri"/>
          <w:noProof/>
          <w:sz w:val="22"/>
          <w:szCs w:val="22"/>
          <w:lang w:val="en-US" w:eastAsia="en-US"/>
        </w:rPr>
        <w:tab/>
      </w:r>
      <w:r w:rsidRPr="00EF1610">
        <w:rPr>
          <w:rStyle w:val="Collegamentoipertestuale"/>
          <w:noProof/>
        </w:rPr>
        <w:t>Multiplicity test</w:t>
      </w:r>
      <w:r>
        <w:rPr>
          <w:noProof/>
          <w:webHidden/>
        </w:rPr>
        <w:tab/>
      </w:r>
      <w:r w:rsidR="007B6DB0">
        <w:rPr>
          <w:noProof/>
          <w:webHidden/>
        </w:rPr>
        <w:t>107</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A.9.1</w:t>
      </w:r>
      <w:r w:rsidRPr="00640384">
        <w:rPr>
          <w:rFonts w:ascii="Calibri" w:eastAsia="Times New Roman" w:hAnsi="Calibri"/>
          <w:noProof/>
          <w:sz w:val="22"/>
          <w:szCs w:val="22"/>
          <w:lang w:val="en-US" w:eastAsia="en-US"/>
        </w:rPr>
        <w:tab/>
      </w:r>
      <w:r w:rsidRPr="00EF1610">
        <w:rPr>
          <w:rStyle w:val="Collegamentoipertestuale"/>
          <w:noProof/>
        </w:rPr>
        <w:t>CRS http URI test</w:t>
      </w:r>
      <w:r>
        <w:rPr>
          <w:noProof/>
          <w:webHidden/>
        </w:rPr>
        <w:tab/>
      </w:r>
      <w:r w:rsidR="007B6DB0">
        <w:rPr>
          <w:noProof/>
          <w:webHidden/>
        </w:rPr>
        <w:t>107</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A.9.2</w:t>
      </w:r>
      <w:r w:rsidRPr="00640384">
        <w:rPr>
          <w:rFonts w:ascii="Calibri" w:eastAsia="Times New Roman" w:hAnsi="Calibri"/>
          <w:noProof/>
          <w:sz w:val="22"/>
          <w:szCs w:val="22"/>
          <w:lang w:val="en-US" w:eastAsia="en-US"/>
        </w:rPr>
        <w:tab/>
      </w:r>
      <w:r w:rsidRPr="00EF1610">
        <w:rPr>
          <w:rStyle w:val="Collegamentoipertestuale"/>
          <w:noProof/>
        </w:rPr>
        <w:t>Metadata encoding schema validation test</w:t>
      </w:r>
      <w:r>
        <w:rPr>
          <w:noProof/>
          <w:webHidden/>
        </w:rPr>
        <w:tab/>
      </w:r>
      <w:r w:rsidR="007B6DB0">
        <w:rPr>
          <w:noProof/>
          <w:webHidden/>
        </w:rPr>
        <w:t>107</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A.9.3</w:t>
      </w:r>
      <w:r w:rsidRPr="00640384">
        <w:rPr>
          <w:rFonts w:ascii="Calibri" w:eastAsia="Times New Roman" w:hAnsi="Calibri"/>
          <w:noProof/>
          <w:sz w:val="22"/>
          <w:szCs w:val="22"/>
          <w:lang w:val="en-US" w:eastAsia="en-US"/>
        </w:rPr>
        <w:tab/>
      </w:r>
      <w:r w:rsidRPr="00EF1610">
        <w:rPr>
          <w:rStyle w:val="Collegamentoipertestuale"/>
          <w:noProof/>
        </w:rPr>
        <w:t>Metadata occurrence test</w:t>
      </w:r>
      <w:r>
        <w:rPr>
          <w:noProof/>
          <w:webHidden/>
        </w:rPr>
        <w:tab/>
      </w:r>
      <w:r w:rsidR="007B6DB0">
        <w:rPr>
          <w:noProof/>
          <w:webHidden/>
        </w:rPr>
        <w:t>107</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A.9.4</w:t>
      </w:r>
      <w:r w:rsidRPr="00640384">
        <w:rPr>
          <w:rFonts w:ascii="Calibri" w:eastAsia="Times New Roman" w:hAnsi="Calibri"/>
          <w:noProof/>
          <w:sz w:val="22"/>
          <w:szCs w:val="22"/>
          <w:lang w:val="en-US" w:eastAsia="en-US"/>
        </w:rPr>
        <w:tab/>
      </w:r>
      <w:r w:rsidRPr="00EF1610">
        <w:rPr>
          <w:rStyle w:val="Collegamentoipertestuale"/>
          <w:noProof/>
        </w:rPr>
        <w:t>Metadata consistency test</w:t>
      </w:r>
      <w:r>
        <w:rPr>
          <w:noProof/>
          <w:webHidden/>
        </w:rPr>
        <w:tab/>
      </w:r>
      <w:r w:rsidR="007B6DB0">
        <w:rPr>
          <w:noProof/>
          <w:webHidden/>
        </w:rPr>
        <w:t>108</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A.9.5</w:t>
      </w:r>
      <w:r w:rsidRPr="00640384">
        <w:rPr>
          <w:rFonts w:ascii="Calibri" w:eastAsia="Times New Roman" w:hAnsi="Calibri"/>
          <w:noProof/>
          <w:sz w:val="22"/>
          <w:szCs w:val="22"/>
          <w:lang w:val="en-US" w:eastAsia="en-US"/>
        </w:rPr>
        <w:tab/>
      </w:r>
      <w:r w:rsidRPr="00EF1610">
        <w:rPr>
          <w:rStyle w:val="Collegamentoipertestuale"/>
          <w:noProof/>
        </w:rPr>
        <w:t>Encoding schema validation test</w:t>
      </w:r>
      <w:r>
        <w:rPr>
          <w:noProof/>
          <w:webHidden/>
        </w:rPr>
        <w:tab/>
      </w:r>
      <w:r w:rsidR="007B6DB0">
        <w:rPr>
          <w:noProof/>
          <w:webHidden/>
        </w:rPr>
        <w:t>108</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A.9.6</w:t>
      </w:r>
      <w:r w:rsidRPr="00640384">
        <w:rPr>
          <w:rFonts w:ascii="Calibri" w:eastAsia="Times New Roman" w:hAnsi="Calibri"/>
          <w:noProof/>
          <w:sz w:val="22"/>
          <w:szCs w:val="22"/>
          <w:lang w:val="en-US" w:eastAsia="en-US"/>
        </w:rPr>
        <w:tab/>
      </w:r>
      <w:r w:rsidRPr="00EF1610">
        <w:rPr>
          <w:rStyle w:val="Collegamentoipertestuale"/>
          <w:noProof/>
        </w:rPr>
        <w:t>Coverage multipart representation test</w:t>
      </w:r>
      <w:r>
        <w:rPr>
          <w:noProof/>
          <w:webHidden/>
        </w:rPr>
        <w:tab/>
      </w:r>
      <w:r w:rsidR="007B6DB0">
        <w:rPr>
          <w:noProof/>
          <w:webHidden/>
        </w:rPr>
        <w:t>108</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A.9.7</w:t>
      </w:r>
      <w:r w:rsidRPr="00640384">
        <w:rPr>
          <w:rFonts w:ascii="Calibri" w:eastAsia="Times New Roman" w:hAnsi="Calibri"/>
          <w:noProof/>
          <w:sz w:val="22"/>
          <w:szCs w:val="22"/>
          <w:lang w:val="en-US" w:eastAsia="en-US"/>
        </w:rPr>
        <w:tab/>
      </w:r>
      <w:r w:rsidRPr="00EF1610">
        <w:rPr>
          <w:rStyle w:val="Collegamentoipertestuale"/>
          <w:noProof/>
        </w:rPr>
        <w:t>Coverage domain consistency test</w:t>
      </w:r>
      <w:r>
        <w:rPr>
          <w:noProof/>
          <w:webHidden/>
        </w:rPr>
        <w:tab/>
      </w:r>
      <w:r w:rsidR="007B6DB0">
        <w:rPr>
          <w:noProof/>
          <w:webHidden/>
        </w:rPr>
        <w:t>108</w:t>
      </w:r>
    </w:p>
    <w:p w:rsidR="00640384" w:rsidRPr="00640384" w:rsidRDefault="00640384" w:rsidP="00640384">
      <w:pPr>
        <w:pStyle w:val="Sommario3"/>
        <w:tabs>
          <w:tab w:val="left" w:pos="1200"/>
          <w:tab w:val="right" w:leader="dot" w:pos="9061"/>
        </w:tabs>
        <w:rPr>
          <w:rFonts w:ascii="Calibri" w:eastAsia="Times New Roman" w:hAnsi="Calibri"/>
          <w:noProof/>
          <w:sz w:val="22"/>
          <w:szCs w:val="22"/>
          <w:lang w:val="en-US" w:eastAsia="en-US"/>
        </w:rPr>
      </w:pPr>
      <w:r w:rsidRPr="00EF1610">
        <w:rPr>
          <w:rStyle w:val="Collegamentoipertestuale"/>
          <w:noProof/>
        </w:rPr>
        <w:t>A.9.8</w:t>
      </w:r>
      <w:r w:rsidRPr="00640384">
        <w:rPr>
          <w:rFonts w:ascii="Calibri" w:eastAsia="Times New Roman" w:hAnsi="Calibri"/>
          <w:noProof/>
          <w:sz w:val="22"/>
          <w:szCs w:val="22"/>
          <w:lang w:val="en-US" w:eastAsia="en-US"/>
        </w:rPr>
        <w:tab/>
      </w:r>
      <w:r w:rsidRPr="00EF1610">
        <w:rPr>
          <w:rStyle w:val="Collegamentoipertestuale"/>
          <w:noProof/>
        </w:rPr>
        <w:t>Style test</w:t>
      </w:r>
      <w:r>
        <w:rPr>
          <w:noProof/>
          <w:webHidden/>
        </w:rPr>
        <w:tab/>
      </w:r>
      <w:r w:rsidR="007B6DB0">
        <w:rPr>
          <w:noProof/>
          <w:webHidden/>
        </w:rPr>
        <w:t>108</w:t>
      </w:r>
    </w:p>
    <w:p w:rsidR="00640384" w:rsidRPr="00810819" w:rsidRDefault="00640384" w:rsidP="007C09DE"/>
    <w:p w:rsidR="00E77E03" w:rsidRPr="000509F7" w:rsidRDefault="00E77E03" w:rsidP="00E77E03">
      <w:pPr>
        <w:tabs>
          <w:tab w:val="right" w:leader="dot" w:pos="8460"/>
        </w:tabs>
        <w:rPr>
          <w:sz w:val="18"/>
          <w:szCs w:val="18"/>
        </w:rPr>
      </w:pPr>
      <w:bookmarkStart w:id="1056" w:name="_Toc307565980"/>
      <w:bookmarkStart w:id="1057" w:name="_Toc303673485"/>
      <w:bookmarkStart w:id="1058" w:name="_Toc303673174"/>
      <w:bookmarkStart w:id="1059" w:name="_Toc303672962"/>
      <w:bookmarkStart w:id="1060" w:name="_Toc303672150"/>
      <w:bookmarkStart w:id="1061" w:name="_Ref297890730"/>
      <w:bookmarkEnd w:id="1055"/>
    </w:p>
    <w:p w:rsidR="007C09DE" w:rsidRDefault="007C09DE" w:rsidP="007C09DE">
      <w:pPr>
        <w:shd w:val="clear" w:color="auto" w:fill="E6E6E6"/>
      </w:pPr>
      <w:bookmarkStart w:id="1062" w:name="ATS_Common_2"/>
      <w:r>
        <w:t xml:space="preserve">In order to be conformant to a conformance class, a data set has to pass </w:t>
      </w:r>
      <w:r>
        <w:rPr>
          <w:b/>
        </w:rPr>
        <w:t>all</w:t>
      </w:r>
      <w:r>
        <w:t xml:space="preserve"> tests defined for that conformance class.</w:t>
      </w:r>
    </w:p>
    <w:p w:rsidR="007C09DE" w:rsidRDefault="007C09DE" w:rsidP="007C09DE">
      <w:pPr>
        <w:shd w:val="clear" w:color="auto" w:fill="E6E6E6"/>
      </w:pPr>
    </w:p>
    <w:p w:rsidR="007C09DE" w:rsidRDefault="007C09DE" w:rsidP="007C09DE">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regulation is identified by the URI </w:t>
      </w:r>
      <w:r w:rsidRPr="002A02C2">
        <w:rPr>
          <w:i/>
        </w:rPr>
        <w:t>http://inspire.ec.europa.eu/</w:t>
      </w:r>
      <w:r>
        <w:rPr>
          <w:i/>
        </w:rPr>
        <w:t>conformance-class</w:t>
      </w:r>
      <w:r w:rsidRPr="002A02C2">
        <w:rPr>
          <w:i/>
        </w:rPr>
        <w:t>/ir/</w:t>
      </w:r>
      <w:r>
        <w:rPr>
          <w:i/>
        </w:rPr>
        <w:t>lc</w:t>
      </w:r>
      <w:r w:rsidRPr="002A02C2">
        <w:rPr>
          <w:i/>
        </w:rPr>
        <w:t>/</w:t>
      </w:r>
      <w:r>
        <w:rPr>
          <w:i/>
        </w:rPr>
        <w:t>.</w:t>
      </w:r>
    </w:p>
    <w:p w:rsidR="007C09DE" w:rsidRDefault="007C09DE" w:rsidP="007C09DE">
      <w:pPr>
        <w:shd w:val="clear" w:color="auto" w:fill="E6E6E6"/>
      </w:pPr>
      <w:r>
        <w:lastRenderedPageBreak/>
        <w:t xml:space="preserve"> </w:t>
      </w:r>
    </w:p>
    <w:p w:rsidR="007C09DE" w:rsidRDefault="007C09DE" w:rsidP="007C09DE">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lc</w:t>
      </w:r>
      <w:r w:rsidRPr="002A02C2">
        <w:rPr>
          <w:i/>
        </w:rPr>
        <w:t>/</w:t>
      </w:r>
      <w:r>
        <w:rPr>
          <w:i/>
        </w:rPr>
        <w:t>3.0.</w:t>
      </w:r>
    </w:p>
    <w:p w:rsidR="007C09DE" w:rsidRDefault="007C09DE" w:rsidP="007C09DE">
      <w:pPr>
        <w:shd w:val="clear" w:color="auto" w:fill="E6E6E6"/>
      </w:pPr>
    </w:p>
    <w:p w:rsidR="007C09DE" w:rsidRDefault="007C09DE" w:rsidP="007C09DE">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rsidR="007C09DE" w:rsidRDefault="007C09DE" w:rsidP="007C09DE">
      <w:pPr>
        <w:shd w:val="clear" w:color="auto" w:fill="E6E6E6"/>
        <w:tabs>
          <w:tab w:val="clear" w:pos="284"/>
          <w:tab w:val="clear" w:pos="567"/>
          <w:tab w:val="left" w:pos="720"/>
        </w:tabs>
      </w:pPr>
    </w:p>
    <w:p w:rsidR="007C09DE" w:rsidRDefault="007C09DE" w:rsidP="007C09DE">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requirements set out in the ISDSS Regulation.</w:t>
      </w:r>
    </w:p>
    <w:p w:rsidR="007C09DE" w:rsidRDefault="007C09DE" w:rsidP="007C09DE">
      <w:pPr>
        <w:shd w:val="clear" w:color="auto" w:fill="E6E6E6"/>
        <w:tabs>
          <w:tab w:val="clear" w:pos="284"/>
          <w:tab w:val="clear" w:pos="567"/>
          <w:tab w:val="left" w:pos="720"/>
        </w:tabs>
      </w:pPr>
    </w:p>
    <w:p w:rsidR="007C09DE" w:rsidRDefault="007C09DE" w:rsidP="007C09DE">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rsidR="007C09DE" w:rsidRDefault="007C09DE" w:rsidP="007C09DE">
      <w:pPr>
        <w:numPr>
          <w:ilvl w:val="0"/>
          <w:numId w:val="36"/>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rsidR="007C09DE" w:rsidRDefault="007C09DE" w:rsidP="007C09DE">
      <w:pPr>
        <w:numPr>
          <w:ilvl w:val="0"/>
          <w:numId w:val="36"/>
        </w:numPr>
        <w:shd w:val="clear" w:color="auto" w:fill="E6E6E6"/>
        <w:tabs>
          <w:tab w:val="clear" w:pos="284"/>
          <w:tab w:val="clear" w:pos="567"/>
          <w:tab w:val="left" w:pos="720"/>
        </w:tabs>
      </w:pPr>
      <w:r>
        <w:t xml:space="preserve">all additional elements of the source model (spatial object types, data types, attributes, constraints, code lists and enumerations together with their values) do not conflict with any rule defined in the interoperability target specifications defined for any theme within INSPIRE. </w:t>
      </w:r>
    </w:p>
    <w:p w:rsidR="007C09DE" w:rsidRDefault="007C09DE" w:rsidP="007C09DE">
      <w:pPr>
        <w:shd w:val="clear" w:color="auto" w:fill="E6E6E6"/>
        <w:tabs>
          <w:tab w:val="clear" w:pos="284"/>
          <w:tab w:val="clear" w:pos="567"/>
          <w:tab w:val="left" w:pos="720"/>
        </w:tabs>
      </w:pPr>
    </w:p>
    <w:p w:rsidR="007C09DE" w:rsidRDefault="007C09DE" w:rsidP="007C09DE">
      <w:pPr>
        <w:pStyle w:val="Openissue"/>
      </w:pPr>
      <w:r>
        <w:t>Even though the last condition can be derived from Art. 8(4) of the Directive, the ISDSS Regulation does not contain requirements concerning the above issue. Therefore, no specific tests have been included in this abstract suit for testing conformity of extended application schemas. Annex F of the Generic Conceptual Model (D2.5) provides an example how to extend INSPIRE application schemas in a compliant way.</w:t>
      </w:r>
    </w:p>
    <w:p w:rsidR="007C09DE" w:rsidRDefault="007C09DE" w:rsidP="007C09DE">
      <w:pPr>
        <w:shd w:val="clear" w:color="auto" w:fill="E6E6E6"/>
        <w:tabs>
          <w:tab w:val="clear" w:pos="284"/>
          <w:tab w:val="clear" w:pos="567"/>
          <w:tab w:val="left" w:pos="720"/>
        </w:tabs>
      </w:pPr>
    </w:p>
    <w:p w:rsidR="007C09DE" w:rsidRDefault="007C09DE" w:rsidP="007C09DE">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rsidR="007C09DE" w:rsidRDefault="007C09DE" w:rsidP="007C09DE">
      <w:pPr>
        <w:shd w:val="clear" w:color="auto" w:fill="E6E6E6"/>
        <w:tabs>
          <w:tab w:val="clear" w:pos="284"/>
          <w:tab w:val="clear" w:pos="567"/>
          <w:tab w:val="left" w:pos="720"/>
        </w:tabs>
      </w:pPr>
    </w:p>
    <w:p w:rsidR="007C09DE" w:rsidRDefault="007C09DE" w:rsidP="007C09DE">
      <w:pPr>
        <w:shd w:val="clear" w:color="auto" w:fill="E6E6E6"/>
        <w:tabs>
          <w:tab w:val="clear" w:pos="284"/>
          <w:tab w:val="clear" w:pos="567"/>
          <w:tab w:val="left" w:pos="720"/>
        </w:tabs>
      </w:pPr>
      <w:r>
        <w:t>Each test in this suit follows the same structure:</w:t>
      </w:r>
    </w:p>
    <w:p w:rsidR="007C09DE" w:rsidRDefault="007C09DE" w:rsidP="007C09DE">
      <w:pPr>
        <w:numPr>
          <w:ilvl w:val="0"/>
          <w:numId w:val="30"/>
        </w:numPr>
        <w:shd w:val="clear" w:color="auto" w:fill="E6E6E6"/>
        <w:tabs>
          <w:tab w:val="clear" w:pos="284"/>
          <w:tab w:val="clear" w:pos="567"/>
          <w:tab w:val="left" w:pos="720"/>
        </w:tabs>
      </w:pPr>
      <w:r>
        <w:t>Requirement: citation from the legal texts (ISDSS requirements) or the Technical Guidelines (TG requirements);</w:t>
      </w:r>
    </w:p>
    <w:p w:rsidR="007C09DE" w:rsidRDefault="007C09DE" w:rsidP="007C09DE">
      <w:pPr>
        <w:numPr>
          <w:ilvl w:val="0"/>
          <w:numId w:val="30"/>
        </w:numPr>
        <w:shd w:val="clear" w:color="auto" w:fill="E6E6E6"/>
        <w:tabs>
          <w:tab w:val="clear" w:pos="284"/>
          <w:tab w:val="clear" w:pos="567"/>
          <w:tab w:val="left" w:pos="720"/>
        </w:tabs>
      </w:pPr>
      <w:r>
        <w:t>Purpose: definition of the scope of the test;</w:t>
      </w:r>
    </w:p>
    <w:p w:rsidR="007C09DE" w:rsidRDefault="007C09DE" w:rsidP="007C09DE">
      <w:pPr>
        <w:numPr>
          <w:ilvl w:val="0"/>
          <w:numId w:val="30"/>
        </w:numPr>
        <w:shd w:val="clear" w:color="auto" w:fill="E6E6E6"/>
        <w:tabs>
          <w:tab w:val="clear" w:pos="284"/>
          <w:tab w:val="clear" w:pos="567"/>
          <w:tab w:val="left" w:pos="720"/>
        </w:tabs>
      </w:pPr>
      <w:r>
        <w:t>Reference: link to any material that may be useful during the test;</w:t>
      </w:r>
    </w:p>
    <w:p w:rsidR="007C09DE" w:rsidRDefault="007C09DE" w:rsidP="007C09DE">
      <w:pPr>
        <w:numPr>
          <w:ilvl w:val="0"/>
          <w:numId w:val="30"/>
        </w:numPr>
        <w:shd w:val="clear" w:color="auto" w:fill="E6E6E6"/>
        <w:tabs>
          <w:tab w:val="clear" w:pos="284"/>
          <w:tab w:val="clear" w:pos="567"/>
          <w:tab w:val="left" w:pos="720"/>
        </w:tabs>
      </w:pPr>
      <w:r>
        <w:t>Test method: description of the testing procedure.</w:t>
      </w:r>
    </w:p>
    <w:p w:rsidR="007C09DE" w:rsidRDefault="007C09DE" w:rsidP="007C09DE">
      <w:pPr>
        <w:shd w:val="clear" w:color="auto" w:fill="E6E6E6"/>
        <w:tabs>
          <w:tab w:val="clear" w:pos="284"/>
          <w:tab w:val="clear" w:pos="567"/>
          <w:tab w:val="left" w:pos="720"/>
        </w:tabs>
        <w:rPr>
          <w:iCs/>
        </w:rPr>
      </w:pPr>
    </w:p>
    <w:p w:rsidR="007C09DE" w:rsidRPr="00B17090" w:rsidRDefault="007C09DE" w:rsidP="007C09DE">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1062"/>
    <w:p w:rsidR="00E77E03" w:rsidRDefault="00E77E03" w:rsidP="00E77E03">
      <w:pPr>
        <w:jc w:val="center"/>
        <w:rPr>
          <w:b/>
          <w:sz w:val="28"/>
          <w:szCs w:val="28"/>
        </w:rPr>
      </w:pPr>
      <w:r w:rsidRPr="00E05507">
        <w:br w:type="page"/>
      </w:r>
      <w:bookmarkStart w:id="1063" w:name="_Ref315769608"/>
      <w:bookmarkStart w:id="1064" w:name="_Ref315701495"/>
      <w:bookmarkStart w:id="1065" w:name="_Ref319657627"/>
      <w:bookmarkStart w:id="1066" w:name="_Ref329940457"/>
      <w:bookmarkStart w:id="1067" w:name="_Ref329940335"/>
      <w:bookmarkStart w:id="1068" w:name="_Ref329940332"/>
      <w:bookmarkStart w:id="1069" w:name="_Ref329939924"/>
      <w:bookmarkStart w:id="1070" w:name="_Ref329939921"/>
      <w:bookmarkStart w:id="1071" w:name="_Ref329939287"/>
      <w:bookmarkStart w:id="1072" w:name="_Ref329939282"/>
      <w:bookmarkStart w:id="1073" w:name="_Ref315701684"/>
      <w:bookmarkStart w:id="1074" w:name="_Ref315701680"/>
      <w:bookmarkStart w:id="1075" w:name="_Ref315696862"/>
      <w:bookmarkStart w:id="1076" w:name="_Ref314128967"/>
      <w:bookmarkStart w:id="1077" w:name="_Toc307565992"/>
      <w:bookmarkStart w:id="1078" w:name="_Ref307562111"/>
      <w:bookmarkStart w:id="1079" w:name="_Toc303673497"/>
      <w:bookmarkStart w:id="1080" w:name="_Toc303673186"/>
      <w:bookmarkStart w:id="1081" w:name="_Toc303672974"/>
      <w:bookmarkStart w:id="1082" w:name="_Toc303672162"/>
      <w:bookmarkEnd w:id="1056"/>
      <w:bookmarkEnd w:id="1057"/>
      <w:bookmarkEnd w:id="1058"/>
      <w:bookmarkEnd w:id="1059"/>
      <w:bookmarkEnd w:id="1060"/>
      <w:bookmarkEnd w:id="1061"/>
      <w:r w:rsidRPr="009530F5">
        <w:rPr>
          <w:b/>
          <w:sz w:val="28"/>
          <w:szCs w:val="28"/>
        </w:rPr>
        <w:lastRenderedPageBreak/>
        <w:t>Part 1</w:t>
      </w:r>
      <w:r>
        <w:rPr>
          <w:b/>
          <w:sz w:val="28"/>
          <w:szCs w:val="28"/>
        </w:rPr>
        <w:t xml:space="preserve"> </w:t>
      </w:r>
      <w:r>
        <w:rPr>
          <w:b/>
          <w:sz w:val="28"/>
          <w:szCs w:val="28"/>
        </w:rPr>
        <w:br/>
      </w:r>
      <w:r w:rsidRPr="009530F5">
        <w:rPr>
          <w:sz w:val="28"/>
          <w:szCs w:val="28"/>
        </w:rPr>
        <w:t>(normative)</w:t>
      </w:r>
    </w:p>
    <w:p w:rsidR="00E77E03" w:rsidRPr="009530F5" w:rsidRDefault="00E77E03" w:rsidP="00E77E03">
      <w:pPr>
        <w:jc w:val="center"/>
        <w:rPr>
          <w:b/>
          <w:sz w:val="28"/>
          <w:szCs w:val="28"/>
        </w:rPr>
      </w:pPr>
      <w:r>
        <w:rPr>
          <w:b/>
          <w:sz w:val="28"/>
          <w:szCs w:val="28"/>
        </w:rPr>
        <w:br/>
      </w:r>
      <w:r w:rsidRPr="009530F5">
        <w:rPr>
          <w:b/>
          <w:sz w:val="28"/>
          <w:szCs w:val="28"/>
        </w:rPr>
        <w:t>Conformity with Commission Regulation No 1089/2010</w:t>
      </w:r>
    </w:p>
    <w:p w:rsidR="00E77E03" w:rsidRDefault="00E77E03" w:rsidP="00E77E03">
      <w:pPr>
        <w:pStyle w:val="a2"/>
      </w:pPr>
      <w:bookmarkStart w:id="1083" w:name="_Toc342909808"/>
      <w:bookmarkStart w:id="1084" w:name="_Toc373849270"/>
      <w:bookmarkStart w:id="1085" w:name="_Toc373849655"/>
      <w:bookmarkStart w:id="1086" w:name="_Toc373849850"/>
      <w:bookmarkStart w:id="1087" w:name="_Toc374438478"/>
      <w:r>
        <w:t>Application Schema Conformance Class</w:t>
      </w:r>
      <w:bookmarkEnd w:id="1063"/>
      <w:bookmarkEnd w:id="1064"/>
      <w:bookmarkEnd w:id="1083"/>
      <w:bookmarkEnd w:id="1084"/>
      <w:bookmarkEnd w:id="1085"/>
      <w:bookmarkEnd w:id="1086"/>
      <w:bookmarkEnd w:id="1087"/>
    </w:p>
    <w:p w:rsidR="00E77E03" w:rsidRDefault="00E77E03" w:rsidP="00E77E03">
      <w:pPr>
        <w:rPr>
          <w:lang w:eastAsia="ja-JP"/>
        </w:rPr>
      </w:pPr>
    </w:p>
    <w:p w:rsidR="00E77E03" w:rsidRDefault="00E77E03" w:rsidP="00E77E03">
      <w:pPr>
        <w:rPr>
          <w:b/>
        </w:rPr>
      </w:pPr>
      <w:r>
        <w:rPr>
          <w:b/>
        </w:rPr>
        <w:t>Conformance class</w:t>
      </w:r>
      <w:r w:rsidR="002068D7">
        <w:rPr>
          <w:b/>
        </w:rPr>
        <w:t>es</w:t>
      </w:r>
      <w:r>
        <w:rPr>
          <w:b/>
        </w:rPr>
        <w:t xml:space="preserve">: </w:t>
      </w:r>
    </w:p>
    <w:p w:rsidR="002068D7" w:rsidRPr="002068D7" w:rsidRDefault="002068D7" w:rsidP="002068D7">
      <w:pPr>
        <w:rPr>
          <w:lang w:eastAsia="ja-JP"/>
        </w:rPr>
      </w:pPr>
      <w:r w:rsidRPr="002068D7">
        <w:rPr>
          <w:lang w:eastAsia="ja-JP"/>
        </w:rPr>
        <w:t>http://inspire.ec.europa.eu/conformance-class/ir/</w:t>
      </w:r>
      <w:r w:rsidR="007C09DE">
        <w:rPr>
          <w:lang w:eastAsia="ja-JP"/>
        </w:rPr>
        <w:t>lc</w:t>
      </w:r>
      <w:r w:rsidRPr="002068D7">
        <w:rPr>
          <w:lang w:eastAsia="ja-JP"/>
        </w:rPr>
        <w:t>/as/LandCoverNomenclature</w:t>
      </w:r>
    </w:p>
    <w:p w:rsidR="002068D7" w:rsidRPr="002068D7" w:rsidRDefault="002068D7" w:rsidP="002068D7">
      <w:pPr>
        <w:rPr>
          <w:lang w:eastAsia="ja-JP"/>
        </w:rPr>
      </w:pPr>
      <w:r w:rsidRPr="00F52368">
        <w:rPr>
          <w:lang w:eastAsia="ja-JP"/>
        </w:rPr>
        <w:t>http://inspire.ec.europa.eu/</w:t>
      </w:r>
      <w:r>
        <w:rPr>
          <w:lang w:eastAsia="ja-JP"/>
        </w:rPr>
        <w:t>conformance-class</w:t>
      </w:r>
      <w:r w:rsidRPr="00F52368">
        <w:rPr>
          <w:lang w:eastAsia="ja-JP"/>
        </w:rPr>
        <w:t>/ir/</w:t>
      </w:r>
      <w:r w:rsidR="007C09DE">
        <w:rPr>
          <w:lang w:eastAsia="ja-JP"/>
        </w:rPr>
        <w:t>lc</w:t>
      </w:r>
      <w:r w:rsidRPr="00F52368">
        <w:rPr>
          <w:lang w:eastAsia="ja-JP"/>
        </w:rPr>
        <w:t>/</w:t>
      </w:r>
      <w:r>
        <w:rPr>
          <w:lang w:eastAsia="ja-JP"/>
        </w:rPr>
        <w:t>as/</w:t>
      </w:r>
      <w:r w:rsidRPr="002068D7">
        <w:rPr>
          <w:lang w:eastAsia="ja-JP"/>
        </w:rPr>
        <w:t>LandCoverVector</w:t>
      </w:r>
    </w:p>
    <w:p w:rsidR="00E77E03" w:rsidRPr="002068D7" w:rsidRDefault="002068D7" w:rsidP="00E77E03">
      <w:pPr>
        <w:rPr>
          <w:lang w:eastAsia="ja-JP"/>
        </w:rPr>
      </w:pPr>
      <w:r w:rsidRPr="00F52368">
        <w:rPr>
          <w:lang w:eastAsia="ja-JP"/>
        </w:rPr>
        <w:t>http://inspire.ec.europa.eu/</w:t>
      </w:r>
      <w:r>
        <w:rPr>
          <w:lang w:eastAsia="ja-JP"/>
        </w:rPr>
        <w:t>conformance-class</w:t>
      </w:r>
      <w:r w:rsidRPr="00F52368">
        <w:rPr>
          <w:lang w:eastAsia="ja-JP"/>
        </w:rPr>
        <w:t>/ir/</w:t>
      </w:r>
      <w:r w:rsidR="007C09DE">
        <w:rPr>
          <w:lang w:eastAsia="ja-JP"/>
        </w:rPr>
        <w:t>lc</w:t>
      </w:r>
      <w:r w:rsidRPr="00F52368">
        <w:rPr>
          <w:lang w:eastAsia="ja-JP"/>
        </w:rPr>
        <w:t>/</w:t>
      </w:r>
      <w:r>
        <w:rPr>
          <w:lang w:eastAsia="ja-JP"/>
        </w:rPr>
        <w:t>as/</w:t>
      </w:r>
      <w:r w:rsidRPr="002068D7">
        <w:rPr>
          <w:lang w:eastAsia="ja-JP"/>
        </w:rPr>
        <w:t>LandCoverRaster</w:t>
      </w:r>
    </w:p>
    <w:p w:rsidR="00E77E03" w:rsidRDefault="00E77E03" w:rsidP="00E77E03">
      <w:pPr>
        <w:pStyle w:val="a3"/>
        <w:numPr>
          <w:ilvl w:val="2"/>
          <w:numId w:val="39"/>
        </w:numPr>
      </w:pPr>
      <w:bookmarkStart w:id="1088" w:name="_Ref333307071"/>
      <w:bookmarkStart w:id="1089" w:name="_Ref318808476"/>
      <w:bookmarkStart w:id="1090" w:name="_Ref315701624"/>
      <w:bookmarkStart w:id="1091" w:name="_Ref315701544"/>
      <w:bookmarkStart w:id="1092" w:name="_Toc307565982"/>
      <w:bookmarkStart w:id="1093" w:name="_Toc303673487"/>
      <w:bookmarkStart w:id="1094" w:name="_Toc303673176"/>
      <w:bookmarkStart w:id="1095" w:name="_Toc303672964"/>
      <w:bookmarkStart w:id="1096" w:name="_Toc303672152"/>
      <w:bookmarkStart w:id="1097" w:name="_Toc342909809"/>
      <w:bookmarkStart w:id="1098" w:name="_Toc373849271"/>
      <w:bookmarkStart w:id="1099" w:name="_Toc373849656"/>
      <w:bookmarkStart w:id="1100" w:name="_Toc373849851"/>
      <w:bookmarkStart w:id="1101" w:name="_Toc374438479"/>
      <w:bookmarkStart w:id="1102" w:name="_Ref332373046"/>
      <w:bookmarkStart w:id="1103" w:name="as"/>
      <w:bookmarkEnd w:id="1065"/>
      <w:r>
        <w:t>Schema element denomination test</w:t>
      </w:r>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p>
    <w:p w:rsidR="00E77E03" w:rsidRDefault="00E77E03" w:rsidP="00E77E03">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Art. 3 and Art.4 of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rsidR="00E77E03" w:rsidRDefault="00E77E03" w:rsidP="00E77E03">
      <w:pPr>
        <w:pStyle w:val="a3"/>
        <w:numPr>
          <w:ilvl w:val="2"/>
          <w:numId w:val="39"/>
        </w:numPr>
      </w:pPr>
      <w:bookmarkStart w:id="1104" w:name="_Ref333307111"/>
      <w:bookmarkStart w:id="1105" w:name="_Ref318808588"/>
      <w:bookmarkStart w:id="1106" w:name="_Ref315701636"/>
      <w:bookmarkStart w:id="1107" w:name="_Ref315701549"/>
      <w:bookmarkStart w:id="1108" w:name="_Toc307565984"/>
      <w:bookmarkStart w:id="1109" w:name="_Toc303673489"/>
      <w:bookmarkStart w:id="1110" w:name="_Toc303673178"/>
      <w:bookmarkStart w:id="1111" w:name="_Toc303672966"/>
      <w:bookmarkStart w:id="1112" w:name="_Toc303672154"/>
      <w:bookmarkStart w:id="1113" w:name="_Toc342909810"/>
      <w:bookmarkStart w:id="1114" w:name="_Toc373849272"/>
      <w:bookmarkStart w:id="1115" w:name="_Toc373849657"/>
      <w:bookmarkStart w:id="1116" w:name="_Toc373849852"/>
      <w:bookmarkStart w:id="1117" w:name="_Toc374438480"/>
      <w:r>
        <w:t>Value type test</w:t>
      </w:r>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p>
    <w:p w:rsidR="00E77E03" w:rsidRDefault="00E77E03" w:rsidP="00E77E03">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rsidR="00E77E03" w:rsidRDefault="00E77E03" w:rsidP="00E77E03">
      <w:pPr>
        <w:shd w:val="clear" w:color="auto" w:fill="E6E6E6"/>
        <w:tabs>
          <w:tab w:val="clear" w:pos="284"/>
          <w:tab w:val="clear" w:pos="567"/>
          <w:tab w:val="left" w:pos="720"/>
        </w:tabs>
      </w:pPr>
    </w:p>
    <w:p w:rsidR="00AE11F0" w:rsidRDefault="00AE11F0" w:rsidP="00AE11F0">
      <w:pPr>
        <w:pStyle w:val="a3"/>
        <w:numPr>
          <w:ilvl w:val="2"/>
          <w:numId w:val="39"/>
        </w:numPr>
      </w:pPr>
      <w:bookmarkStart w:id="1118" w:name="_Toc342909811"/>
      <w:bookmarkStart w:id="1119" w:name="_Toc373849273"/>
      <w:bookmarkStart w:id="1120" w:name="_Toc373849658"/>
      <w:bookmarkStart w:id="1121" w:name="_Toc373849853"/>
      <w:bookmarkStart w:id="1122" w:name="_Toc374438481"/>
      <w:bookmarkEnd w:id="1102"/>
      <w:r>
        <w:t>Value test</w:t>
      </w:r>
      <w:bookmarkEnd w:id="1118"/>
      <w:bookmarkEnd w:id="1119"/>
      <w:bookmarkEnd w:id="1120"/>
      <w:bookmarkEnd w:id="1121"/>
      <w:bookmarkEnd w:id="1122"/>
    </w:p>
    <w:p w:rsidR="00AE11F0" w:rsidRDefault="00AE11F0" w:rsidP="00AE11F0">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t xml:space="preserve">b) </w:t>
      </w:r>
      <w:r>
        <w:rPr>
          <w:u w:val="single"/>
        </w:rPr>
        <w:t>Reference</w:t>
      </w:r>
      <w:r>
        <w:t>: Art.4 (3) of Commission Regulation No 1089/2010.</w:t>
      </w:r>
    </w:p>
    <w:p w:rsidR="00AE11F0" w:rsidRDefault="00AE11F0" w:rsidP="00AE11F0">
      <w:pPr>
        <w:shd w:val="clear" w:color="auto" w:fill="E6E6E6"/>
        <w:tabs>
          <w:tab w:val="clear" w:pos="284"/>
          <w:tab w:val="clear" w:pos="567"/>
          <w:tab w:val="left" w:pos="720"/>
        </w:tabs>
      </w:pPr>
    </w:p>
    <w:p w:rsidR="00AE11F0" w:rsidRDefault="00AE11F0" w:rsidP="00AE11F0">
      <w:pPr>
        <w:tabs>
          <w:tab w:val="clear" w:pos="284"/>
          <w:tab w:val="clear" w:pos="567"/>
          <w:tab w:val="left" w:pos="720"/>
        </w:tabs>
      </w:pPr>
      <w:r>
        <w:t xml:space="preserve">c) </w:t>
      </w:r>
      <w:r>
        <w:rPr>
          <w:u w:val="single"/>
        </w:rPr>
        <w:t>Test Method</w:t>
      </w:r>
      <w:r>
        <w:t>: When an</w:t>
      </w:r>
      <w:r w:rsidRPr="00E9151A">
        <w:t xml:space="preserve"> </w:t>
      </w:r>
      <w:r>
        <w:t>attribute / association role has an enumeration or code list as its type, compare the values of each instance with those provided in the application schema</w:t>
      </w:r>
      <w:r w:rsidRPr="00E9151A">
        <w:t>.</w:t>
      </w:r>
      <w:r>
        <w:t xml:space="preserve"> To pass this tests any instance of an attribute / association role</w:t>
      </w:r>
    </w:p>
    <w:p w:rsidR="00AE11F0" w:rsidRDefault="00AE11F0" w:rsidP="00AE11F0">
      <w:pPr>
        <w:numPr>
          <w:ilvl w:val="0"/>
          <w:numId w:val="32"/>
        </w:numPr>
        <w:tabs>
          <w:tab w:val="clear" w:pos="284"/>
        </w:tabs>
        <w:ind w:left="567" w:hanging="283"/>
      </w:pPr>
      <w:r>
        <w:t>shall not take any other value than defined in the enumeration table when its type is an enumeration.</w:t>
      </w:r>
    </w:p>
    <w:p w:rsidR="00AE11F0" w:rsidRDefault="00AE11F0" w:rsidP="00AE11F0">
      <w:pPr>
        <w:numPr>
          <w:ilvl w:val="0"/>
          <w:numId w:val="32"/>
        </w:numPr>
        <w:tabs>
          <w:tab w:val="clear" w:pos="284"/>
        </w:tabs>
        <w:ind w:left="567" w:hanging="283"/>
      </w:pPr>
      <w:r>
        <w:t>shall take only values explicitly specified in the code list when the code list’s extensibility is “none”.</w:t>
      </w:r>
    </w:p>
    <w:p w:rsidR="00AE11F0" w:rsidRDefault="00AE11F0" w:rsidP="00AE11F0">
      <w:pPr>
        <w:numPr>
          <w:ilvl w:val="0"/>
          <w:numId w:val="32"/>
        </w:numPr>
        <w:tabs>
          <w:tab w:val="clear" w:pos="284"/>
        </w:tabs>
        <w:ind w:left="567" w:hanging="283"/>
      </w:pPr>
      <w:r>
        <w:t>shall take only a value explicitly specified in the code list or shall take a value that is narrower (i.e. more specific) than those explicitly specified in the application schema when the code list’s extensibility is “narrower”.</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lastRenderedPageBreak/>
        <w:t>NOTE 1</w:t>
      </w:r>
      <w:r>
        <w:tab/>
        <w:t>This test is not applicable to code lists with extensibility “open” or “any”.</w:t>
      </w:r>
    </w:p>
    <w:p w:rsidR="00AE11F0" w:rsidRDefault="00AE11F0" w:rsidP="00AE11F0">
      <w:pPr>
        <w:shd w:val="clear" w:color="auto" w:fill="E6E6E6"/>
        <w:tabs>
          <w:tab w:val="clear" w:pos="284"/>
          <w:tab w:val="clear" w:pos="567"/>
          <w:tab w:val="left" w:pos="720"/>
        </w:tabs>
      </w:pPr>
    </w:p>
    <w:p w:rsidR="00AE11F0" w:rsidRDefault="00AE11F0" w:rsidP="00AE11F0">
      <w:r>
        <w:t>NOTE 2</w:t>
      </w:r>
      <w:r>
        <w:tab/>
        <w:t>When a data provider only uses code lists with narrower (more specific values) this test can be fully performed based on internal information.</w:t>
      </w:r>
    </w:p>
    <w:p w:rsidR="00AE11F0" w:rsidRPr="00810819" w:rsidRDefault="00AE11F0" w:rsidP="00AE11F0">
      <w:pPr>
        <w:pStyle w:val="a3"/>
        <w:numPr>
          <w:ilvl w:val="2"/>
          <w:numId w:val="39"/>
        </w:numPr>
      </w:pPr>
      <w:bookmarkStart w:id="1123" w:name="_Toc342909812"/>
      <w:bookmarkStart w:id="1124" w:name="_Toc373849274"/>
      <w:bookmarkStart w:id="1125" w:name="_Toc373849659"/>
      <w:bookmarkStart w:id="1126" w:name="_Toc373849854"/>
      <w:bookmarkStart w:id="1127" w:name="_Toc374438482"/>
      <w:r w:rsidRPr="00810819">
        <w:t>Attributes/associations completeness test</w:t>
      </w:r>
      <w:bookmarkEnd w:id="1123"/>
      <w:bookmarkEnd w:id="1124"/>
      <w:bookmarkEnd w:id="1125"/>
      <w:bookmarkEnd w:id="1126"/>
      <w:bookmarkEnd w:id="1127"/>
    </w:p>
    <w:p w:rsidR="00AE11F0" w:rsidRDefault="00AE11F0" w:rsidP="00AE11F0">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rsidR="00AE11F0" w:rsidRDefault="00AE11F0" w:rsidP="00AE11F0">
      <w:pPr>
        <w:shd w:val="clear" w:color="auto" w:fill="E6E6E6"/>
      </w:pPr>
    </w:p>
    <w:p w:rsidR="00AE11F0" w:rsidRDefault="00AE11F0" w:rsidP="00AE11F0">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rsidR="00AE11F0" w:rsidRDefault="00AE11F0" w:rsidP="00AE11F0">
      <w:pPr>
        <w:shd w:val="clear" w:color="auto" w:fill="E6E6E6"/>
      </w:pPr>
    </w:p>
    <w:p w:rsidR="00AE11F0" w:rsidRDefault="00AE11F0" w:rsidP="00AE11F0">
      <w:r>
        <w:t>NOTE 2</w:t>
      </w:r>
      <w:r>
        <w:tab/>
        <w:t xml:space="preserve"> 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 xml:space="preserve">provided if it </w:t>
      </w:r>
      <w:r>
        <w:t>exists in or applies to the real world entity</w:t>
      </w:r>
      <w:r>
        <w:rPr>
          <w:rFonts w:cs="Arial"/>
        </w:rPr>
        <w:t xml:space="preserve">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t>If the characteristic described by the attribute or association role does not exist in or apply to the real world entity, the attribute or association role does not need to be present in the data set.</w:t>
      </w:r>
    </w:p>
    <w:p w:rsidR="00AE11F0" w:rsidRDefault="00AE11F0" w:rsidP="00AE11F0">
      <w:pPr>
        <w:pStyle w:val="a3"/>
        <w:numPr>
          <w:ilvl w:val="2"/>
          <w:numId w:val="39"/>
        </w:numPr>
      </w:pPr>
      <w:bookmarkStart w:id="1128" w:name="_Ref322530872"/>
      <w:bookmarkStart w:id="1129" w:name="_Toc342909813"/>
      <w:bookmarkStart w:id="1130" w:name="_Toc373849275"/>
      <w:bookmarkStart w:id="1131" w:name="_Toc373849660"/>
      <w:bookmarkStart w:id="1132" w:name="_Toc373849855"/>
      <w:bookmarkStart w:id="1133" w:name="_Toc374438483"/>
      <w:r>
        <w:t>Abstract spatial object test</w:t>
      </w:r>
      <w:bookmarkEnd w:id="1128"/>
      <w:bookmarkEnd w:id="1129"/>
      <w:bookmarkEnd w:id="1130"/>
      <w:bookmarkEnd w:id="1131"/>
      <w:bookmarkEnd w:id="1132"/>
      <w:bookmarkEnd w:id="1133"/>
    </w:p>
    <w:p w:rsidR="00AE11F0" w:rsidRDefault="00AE11F0" w:rsidP="00AE11F0">
      <w:pPr>
        <w:rPr>
          <w:lang w:eastAsia="ja-JP"/>
        </w:rPr>
      </w:pPr>
    </w:p>
    <w:p w:rsidR="00AE11F0" w:rsidRDefault="00AE11F0" w:rsidP="00AE11F0">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t xml:space="preserve">b) </w:t>
      </w:r>
      <w:r>
        <w:rPr>
          <w:u w:val="single"/>
        </w:rPr>
        <w:t>Reference</w:t>
      </w:r>
      <w:r>
        <w:t>: Art.5(3) of Commission Regulation No 1089/2010</w:t>
      </w:r>
    </w:p>
    <w:p w:rsidR="00AE11F0" w:rsidRDefault="00AE11F0" w:rsidP="00AE11F0">
      <w:pPr>
        <w:shd w:val="clear" w:color="auto" w:fill="E6E6E6"/>
        <w:tabs>
          <w:tab w:val="clear" w:pos="284"/>
          <w:tab w:val="clear" w:pos="567"/>
          <w:tab w:val="left" w:pos="720"/>
        </w:tabs>
      </w:pPr>
    </w:p>
    <w:p w:rsidR="00AE11F0" w:rsidRDefault="00AE11F0" w:rsidP="00AE11F0">
      <w:pPr>
        <w:shd w:val="clear" w:color="auto" w:fill="E6E6E6"/>
        <w:tabs>
          <w:tab w:val="clear" w:pos="284"/>
          <w:tab w:val="clear" w:pos="567"/>
          <w:tab w:val="left" w:pos="720"/>
        </w:tabs>
      </w:pPr>
      <w:r>
        <w:t xml:space="preserve">c) </w:t>
      </w:r>
      <w:r>
        <w:rPr>
          <w:u w:val="single"/>
        </w:rPr>
        <w:t>Test Method</w:t>
      </w:r>
      <w:r>
        <w:t>: Examine that there are NO instances of abstract spatial object / data types in the dataset provided.</w:t>
      </w:r>
    </w:p>
    <w:p w:rsidR="00AE11F0" w:rsidRDefault="00AE11F0" w:rsidP="00AE11F0">
      <w:pPr>
        <w:shd w:val="clear" w:color="auto" w:fill="E6E6E6"/>
        <w:tabs>
          <w:tab w:val="clear" w:pos="284"/>
          <w:tab w:val="clear" w:pos="567"/>
          <w:tab w:val="left" w:pos="720"/>
        </w:tabs>
      </w:pPr>
    </w:p>
    <w:p w:rsidR="00E77E03" w:rsidRDefault="00AE11F0" w:rsidP="00AE11F0">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E77E03" w:rsidRDefault="00E77E03" w:rsidP="00E77E03">
      <w:pPr>
        <w:pStyle w:val="a3"/>
        <w:numPr>
          <w:ilvl w:val="2"/>
          <w:numId w:val="39"/>
        </w:numPr>
      </w:pPr>
      <w:bookmarkStart w:id="1134" w:name="_Ref333307130"/>
      <w:bookmarkStart w:id="1135" w:name="_Ref322531115"/>
      <w:bookmarkStart w:id="1136" w:name="_Ref322531105"/>
      <w:bookmarkStart w:id="1137" w:name="_Ref315701663"/>
      <w:bookmarkStart w:id="1138" w:name="_Ref315701559"/>
      <w:bookmarkStart w:id="1139" w:name="_Toc307565990"/>
      <w:bookmarkStart w:id="1140" w:name="_Toc303673495"/>
      <w:bookmarkStart w:id="1141" w:name="_Toc303673184"/>
      <w:bookmarkStart w:id="1142" w:name="_Toc303672972"/>
      <w:bookmarkStart w:id="1143" w:name="_Toc303672160"/>
      <w:bookmarkStart w:id="1144" w:name="_Toc342909814"/>
      <w:bookmarkStart w:id="1145" w:name="_Toc373849276"/>
      <w:bookmarkStart w:id="1146" w:name="_Toc373849661"/>
      <w:bookmarkStart w:id="1147" w:name="_Toc373849856"/>
      <w:bookmarkStart w:id="1148" w:name="_Toc374438484"/>
      <w:r>
        <w:t>Constraints test</w:t>
      </w:r>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rsidR="00E77E03" w:rsidRDefault="00E77E03" w:rsidP="00E77E03">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rsidR="00E77E03" w:rsidRDefault="00E77E03" w:rsidP="00E77E03">
      <w:pPr>
        <w:shd w:val="clear" w:color="auto" w:fill="E6E6E6"/>
        <w:tabs>
          <w:tab w:val="clear" w:pos="284"/>
          <w:tab w:val="clear" w:pos="567"/>
        </w:tabs>
        <w:rPr>
          <w:rFonts w:cs="Arial"/>
        </w:rPr>
      </w:pPr>
    </w:p>
    <w:p w:rsidR="00E77E03" w:rsidRDefault="00E77E03" w:rsidP="00E77E03">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rsidR="00E77E03" w:rsidRDefault="00E77E03" w:rsidP="00E77E03">
      <w:pPr>
        <w:shd w:val="clear" w:color="auto" w:fill="E6E6E6"/>
        <w:tabs>
          <w:tab w:val="clear" w:pos="284"/>
          <w:tab w:val="clear" w:pos="567"/>
        </w:tabs>
        <w:rPr>
          <w:rFonts w:cs="Arial"/>
        </w:rPr>
      </w:pPr>
    </w:p>
    <w:p w:rsidR="00E77E03" w:rsidRDefault="00E77E03" w:rsidP="00E77E03">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rsidR="00E77E03" w:rsidRDefault="00E77E03" w:rsidP="00E77E03">
      <w:pPr>
        <w:shd w:val="clear" w:color="auto" w:fill="E6E6E6"/>
        <w:tabs>
          <w:tab w:val="clear" w:pos="284"/>
          <w:tab w:val="clear" w:pos="567"/>
        </w:tabs>
        <w:rPr>
          <w:rFonts w:cs="Arial"/>
        </w:rPr>
      </w:pPr>
    </w:p>
    <w:p w:rsidR="00E77E03" w:rsidRDefault="00E77E03" w:rsidP="00E77E03">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E77E03" w:rsidRPr="00810819" w:rsidRDefault="00E77E03" w:rsidP="00E77E03">
      <w:pPr>
        <w:pStyle w:val="a3"/>
        <w:numPr>
          <w:ilvl w:val="2"/>
          <w:numId w:val="39"/>
        </w:numPr>
        <w:rPr>
          <w:bCs/>
        </w:rPr>
      </w:pPr>
      <w:bookmarkStart w:id="1149" w:name="_Ref326236461"/>
      <w:bookmarkStart w:id="1150" w:name="_Ref333306914"/>
      <w:bookmarkStart w:id="1151" w:name="_Ref333306893"/>
      <w:bookmarkStart w:id="1152" w:name="_Toc342909815"/>
      <w:bookmarkStart w:id="1153" w:name="_Toc373849277"/>
      <w:bookmarkStart w:id="1154" w:name="_Toc373849662"/>
      <w:bookmarkStart w:id="1155" w:name="_Toc373849857"/>
      <w:bookmarkStart w:id="1156" w:name="_Toc374438485"/>
      <w:bookmarkStart w:id="1157" w:name="ogc_sf"/>
      <w:bookmarkEnd w:id="1103"/>
      <w:r>
        <w:t>Geometry representation test</w:t>
      </w:r>
      <w:bookmarkEnd w:id="1149"/>
      <w:bookmarkEnd w:id="1150"/>
      <w:bookmarkEnd w:id="1151"/>
      <w:bookmarkEnd w:id="1152"/>
      <w:bookmarkEnd w:id="1153"/>
      <w:bookmarkEnd w:id="1154"/>
      <w:bookmarkEnd w:id="1155"/>
      <w:bookmarkEnd w:id="1156"/>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rsidR="00E77E03" w:rsidRDefault="00E77E03" w:rsidP="00E77E03">
      <w:pPr>
        <w:shd w:val="clear" w:color="auto" w:fill="E6E6E6"/>
        <w:tabs>
          <w:tab w:val="clear" w:pos="284"/>
          <w:tab w:val="clear" w:pos="567"/>
          <w:tab w:val="left" w:pos="720"/>
        </w:tabs>
      </w:pPr>
    </w:p>
    <w:p w:rsidR="00E77E03" w:rsidRPr="002601F8" w:rsidRDefault="00E77E03" w:rsidP="00E77E03">
      <w:r w:rsidRPr="009732B3">
        <w:t xml:space="preserve">b) </w:t>
      </w:r>
      <w:r w:rsidRPr="009732B3">
        <w:rPr>
          <w:u w:val="single"/>
        </w:rPr>
        <w:t>Reference</w:t>
      </w:r>
      <w:r w:rsidRPr="009732B3">
        <w:t xml:space="preserve">: Art.12(1), Annex III  Section </w:t>
      </w:r>
      <w:r w:rsidR="009732B3" w:rsidRPr="009732B3">
        <w:t>2</w:t>
      </w:r>
      <w:r w:rsidRPr="009732B3">
        <w:t xml:space="preserve"> o</w:t>
      </w:r>
      <w:r w:rsidRPr="002601F8">
        <w:t>f Commission Regulation No 1089/2010</w:t>
      </w:r>
    </w:p>
    <w:p w:rsidR="00E77E03" w:rsidRDefault="00E77E03" w:rsidP="00E77E03">
      <w:pPr>
        <w:shd w:val="clear" w:color="auto" w:fill="E6E6E6"/>
        <w:tabs>
          <w:tab w:val="clear" w:pos="284"/>
          <w:tab w:val="clear" w:pos="567"/>
          <w:tab w:val="left" w:pos="720"/>
        </w:tabs>
        <w:rPr>
          <w:u w:val="single"/>
        </w:rPr>
      </w:pPr>
    </w:p>
    <w:p w:rsidR="00E77E03" w:rsidRDefault="00E77E03" w:rsidP="00E77E03">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rsidR="00E77E03" w:rsidRDefault="00E77E03" w:rsidP="00E77E03">
      <w:pPr>
        <w:shd w:val="clear" w:color="auto" w:fill="E6E6E6"/>
        <w:tabs>
          <w:tab w:val="clear" w:pos="284"/>
          <w:tab w:val="clear" w:pos="567"/>
          <w:tab w:val="left" w:pos="720"/>
        </w:tabs>
      </w:pPr>
    </w:p>
    <w:p w:rsidR="00E77E03" w:rsidRDefault="00E77E03" w:rsidP="00E77E03">
      <w:r>
        <w:t>NOTE</w:t>
      </w:r>
      <w:r>
        <w:tab/>
      </w:r>
      <w:r>
        <w:tab/>
        <w:t>Further technical information is in OGC Simple Feature spatial schema v1.2.1 [06-103r4].</w:t>
      </w:r>
    </w:p>
    <w:p w:rsidR="00E77E03" w:rsidRDefault="00E77E03" w:rsidP="00E77E03">
      <w:pPr>
        <w:pStyle w:val="a2"/>
        <w:rPr>
          <w:rStyle w:val="StyleOutlinenumbered14ptBold"/>
        </w:rPr>
      </w:pPr>
      <w:bookmarkStart w:id="1158" w:name="_Toc307565995"/>
      <w:bookmarkStart w:id="1159" w:name="_Toc303673500"/>
      <w:bookmarkStart w:id="1160" w:name="_Toc303673189"/>
      <w:bookmarkStart w:id="1161" w:name="_Toc303672977"/>
      <w:bookmarkStart w:id="1162" w:name="_Toc303672165"/>
      <w:bookmarkStart w:id="1163" w:name="_Ref315701741"/>
      <w:bookmarkStart w:id="1164" w:name="_Toc342909816"/>
      <w:bookmarkStart w:id="1165" w:name="_Toc373849278"/>
      <w:bookmarkStart w:id="1166" w:name="_Toc373849663"/>
      <w:bookmarkStart w:id="1167" w:name="_Toc373849858"/>
      <w:bookmarkStart w:id="1168" w:name="_Toc374438486"/>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157"/>
      <w:r>
        <w:rPr>
          <w:rStyle w:val="StyleOutlinenumbered14ptBold"/>
        </w:rPr>
        <w:t xml:space="preserve">Reference Systems </w:t>
      </w:r>
      <w:bookmarkEnd w:id="1158"/>
      <w:bookmarkEnd w:id="1159"/>
      <w:bookmarkEnd w:id="1160"/>
      <w:bookmarkEnd w:id="1161"/>
      <w:bookmarkEnd w:id="1162"/>
      <w:r>
        <w:rPr>
          <w:rStyle w:val="StyleOutlinenumbered14ptBold"/>
        </w:rPr>
        <w:t>Conformance Class</w:t>
      </w:r>
      <w:bookmarkEnd w:id="1163"/>
      <w:bookmarkEnd w:id="1164"/>
      <w:bookmarkEnd w:id="1165"/>
      <w:bookmarkEnd w:id="1166"/>
      <w:bookmarkEnd w:id="1167"/>
      <w:bookmarkEnd w:id="1168"/>
    </w:p>
    <w:p w:rsidR="00E77E03" w:rsidRDefault="00E77E03" w:rsidP="00E77E03">
      <w:pPr>
        <w:rPr>
          <w:b/>
        </w:rPr>
      </w:pPr>
    </w:p>
    <w:p w:rsidR="00E77E03" w:rsidRDefault="00E77E03" w:rsidP="00E77E03">
      <w:pPr>
        <w:rPr>
          <w:b/>
        </w:rPr>
      </w:pPr>
      <w:r>
        <w:rPr>
          <w:b/>
        </w:rPr>
        <w:t xml:space="preserve">Conformance class: </w:t>
      </w:r>
    </w:p>
    <w:p w:rsidR="00E77E03" w:rsidRPr="00F52368" w:rsidRDefault="00E77E03" w:rsidP="00E77E03">
      <w:pPr>
        <w:rPr>
          <w:lang w:eastAsia="ja-JP"/>
        </w:rPr>
      </w:pPr>
      <w:r w:rsidRPr="00F52368">
        <w:rPr>
          <w:lang w:eastAsia="ja-JP"/>
        </w:rPr>
        <w:t>http://inspire.ec.europa.eu/</w:t>
      </w:r>
      <w:r>
        <w:rPr>
          <w:lang w:eastAsia="ja-JP"/>
        </w:rPr>
        <w:t>conformance-class</w:t>
      </w:r>
      <w:r w:rsidRPr="00F52368">
        <w:rPr>
          <w:lang w:eastAsia="ja-JP"/>
        </w:rPr>
        <w:t>/ir/</w:t>
      </w:r>
      <w:r w:rsidR="007C09DE">
        <w:rPr>
          <w:lang w:eastAsia="ja-JP"/>
        </w:rPr>
        <w:t>lc</w:t>
      </w:r>
      <w:r w:rsidRPr="00F52368">
        <w:rPr>
          <w:lang w:eastAsia="ja-JP"/>
        </w:rPr>
        <w:t>/</w:t>
      </w:r>
      <w:r>
        <w:rPr>
          <w:lang w:eastAsia="ja-JP"/>
        </w:rPr>
        <w:t>rs</w:t>
      </w:r>
    </w:p>
    <w:p w:rsidR="00E77E03" w:rsidRPr="00810819" w:rsidRDefault="00E77E03" w:rsidP="00E77E03">
      <w:pPr>
        <w:pStyle w:val="a3"/>
        <w:numPr>
          <w:ilvl w:val="2"/>
          <w:numId w:val="33"/>
        </w:numPr>
        <w:rPr>
          <w:bCs/>
        </w:rPr>
      </w:pPr>
      <w:bookmarkStart w:id="1169" w:name="_Ref326240866"/>
      <w:bookmarkStart w:id="1170" w:name="_Ref315702168"/>
      <w:bookmarkStart w:id="1171" w:name="_Ref315702123"/>
      <w:bookmarkStart w:id="1172" w:name="_Toc307565996"/>
      <w:bookmarkStart w:id="1173" w:name="_Ref307476174"/>
      <w:bookmarkStart w:id="1174" w:name="_Toc303673501"/>
      <w:bookmarkStart w:id="1175" w:name="_Toc303673190"/>
      <w:bookmarkStart w:id="1176" w:name="_Toc303672978"/>
      <w:bookmarkStart w:id="1177" w:name="_Toc303672166"/>
      <w:bookmarkStart w:id="1178" w:name="_Toc342909817"/>
      <w:bookmarkStart w:id="1179" w:name="_Toc373849279"/>
      <w:bookmarkStart w:id="1180" w:name="_Toc373849664"/>
      <w:bookmarkStart w:id="1181" w:name="_Toc373849859"/>
      <w:bookmarkStart w:id="1182" w:name="_Toc374438487"/>
      <w:bookmarkStart w:id="1183" w:name="datum"/>
      <w:r>
        <w:t>Datum test</w:t>
      </w:r>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Reference</w:t>
      </w:r>
      <w:r>
        <w:t>: Annex II Section 1.2 of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rsidR="00E77E03" w:rsidRDefault="00E77E03" w:rsidP="00E77E03">
      <w:pPr>
        <w:numPr>
          <w:ilvl w:val="0"/>
          <w:numId w:val="32"/>
        </w:numPr>
        <w:shd w:val="clear" w:color="auto" w:fill="E6E6E6"/>
        <w:tabs>
          <w:tab w:val="clear" w:pos="284"/>
          <w:tab w:val="clear" w:pos="567"/>
          <w:tab w:val="left" w:pos="720"/>
        </w:tabs>
      </w:pPr>
      <w:r>
        <w:t>the European Terrestrial Reference System 1989 (ETRS89) within its geographical scope; or</w:t>
      </w:r>
    </w:p>
    <w:p w:rsidR="00E77E03" w:rsidRDefault="00E77E03" w:rsidP="00E77E03">
      <w:pPr>
        <w:numPr>
          <w:ilvl w:val="0"/>
          <w:numId w:val="32"/>
        </w:numPr>
        <w:shd w:val="clear" w:color="auto" w:fill="E6E6E6"/>
        <w:tabs>
          <w:tab w:val="clear" w:pos="284"/>
          <w:tab w:val="clear" w:pos="567"/>
          <w:tab w:val="left" w:pos="720"/>
        </w:tabs>
      </w:pPr>
      <w:r>
        <w:t>the International Terrestrial Reference System (ITRS) for areas beyond the ETRS89 geographical scope; or</w:t>
      </w:r>
    </w:p>
    <w:p w:rsidR="00E77E03" w:rsidRDefault="00E77E03" w:rsidP="00E77E03">
      <w:pPr>
        <w:numPr>
          <w:ilvl w:val="0"/>
          <w:numId w:val="32"/>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rsidR="00E77E03" w:rsidRDefault="00E77E03" w:rsidP="00E77E03">
      <w:pPr>
        <w:shd w:val="clear" w:color="auto" w:fill="E6E6E6"/>
        <w:tabs>
          <w:tab w:val="clear" w:pos="284"/>
          <w:tab w:val="clear" w:pos="567"/>
          <w:tab w:val="left" w:pos="720"/>
        </w:tabs>
      </w:pPr>
    </w:p>
    <w:p w:rsidR="00E77E03" w:rsidRPr="0089408E" w:rsidRDefault="00E77E03" w:rsidP="006F630C">
      <w:pPr>
        <w:shd w:val="clear" w:color="auto" w:fill="E6E6E6"/>
        <w:tabs>
          <w:tab w:val="clear" w:pos="284"/>
          <w:tab w:val="clear" w:pos="567"/>
          <w:tab w:val="left" w:pos="720"/>
        </w:tabs>
        <w:rPr>
          <w:highlight w:val="yellow"/>
          <w:lang w:eastAsia="ja-JP"/>
        </w:rPr>
      </w:pPr>
      <w:r>
        <w:t>NOTE</w:t>
      </w:r>
      <w:r>
        <w:tab/>
        <w:t>Further technical information is given in Section 6 of this document.</w:t>
      </w:r>
    </w:p>
    <w:p w:rsidR="00E77E03" w:rsidRPr="00810819" w:rsidRDefault="00E77E03" w:rsidP="00E77E03">
      <w:pPr>
        <w:pStyle w:val="a3"/>
        <w:numPr>
          <w:ilvl w:val="2"/>
          <w:numId w:val="33"/>
        </w:numPr>
        <w:rPr>
          <w:bCs/>
        </w:rPr>
      </w:pPr>
      <w:bookmarkStart w:id="1184" w:name="_Ref326240868"/>
      <w:bookmarkStart w:id="1185" w:name="_Ref337540221"/>
      <w:bookmarkStart w:id="1186" w:name="_Toc342909818"/>
      <w:bookmarkStart w:id="1187" w:name="_Toc373849280"/>
      <w:bookmarkStart w:id="1188" w:name="_Toc373849665"/>
      <w:bookmarkStart w:id="1189" w:name="_Toc373849860"/>
      <w:bookmarkStart w:id="1190" w:name="_Toc374438488"/>
      <w:bookmarkStart w:id="1191" w:name="crs"/>
      <w:bookmarkEnd w:id="1183"/>
      <w:r>
        <w:t>Coordinate reference system test</w:t>
      </w:r>
      <w:bookmarkEnd w:id="1184"/>
      <w:bookmarkEnd w:id="1185"/>
      <w:bookmarkEnd w:id="1186"/>
      <w:bookmarkEnd w:id="1187"/>
      <w:bookmarkEnd w:id="1188"/>
      <w:bookmarkEnd w:id="1189"/>
      <w:bookmarkEnd w:id="1190"/>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Section 6 of Commission Regulation 1089/2010.</w:t>
      </w:r>
    </w:p>
    <w:p w:rsidR="00E77E03" w:rsidRDefault="00E77E03" w:rsidP="00E77E03">
      <w:pPr>
        <w:shd w:val="clear" w:color="auto" w:fill="E6E6E6"/>
        <w:tabs>
          <w:tab w:val="clear" w:pos="284"/>
          <w:tab w:val="clear" w:pos="567"/>
          <w:tab w:val="left" w:pos="720"/>
        </w:tabs>
      </w:pPr>
    </w:p>
    <w:p w:rsidR="00E77E03" w:rsidRPr="0089408E" w:rsidRDefault="00E77E03" w:rsidP="00E77E03">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rsidR="00E77E03" w:rsidRPr="00E437DC" w:rsidRDefault="00E77E03" w:rsidP="00333F15">
      <w:pPr>
        <w:numPr>
          <w:ilvl w:val="0"/>
          <w:numId w:val="31"/>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parameters of the </w:t>
      </w:r>
      <w:r w:rsidRPr="00862201">
        <w:rPr>
          <w:lang w:eastAsia="ja-JP"/>
        </w:rPr>
        <w:t>Geodetic Reference System 1980 (</w:t>
      </w:r>
      <w:r w:rsidRPr="00E437DC">
        <w:rPr>
          <w:lang w:eastAsia="ja-JP"/>
        </w:rPr>
        <w:t xml:space="preserve">GRS80) ellipsoid. </w:t>
      </w:r>
    </w:p>
    <w:p w:rsidR="00E77E03" w:rsidRPr="00E437DC" w:rsidRDefault="00E77E03" w:rsidP="00333F15">
      <w:pPr>
        <w:numPr>
          <w:ilvl w:val="0"/>
          <w:numId w:val="31"/>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parameters of the GRS80 ellipsoid.</w:t>
      </w:r>
    </w:p>
    <w:p w:rsidR="00E77E03" w:rsidRPr="00E437DC" w:rsidRDefault="00E77E03" w:rsidP="00333F15">
      <w:pPr>
        <w:numPr>
          <w:ilvl w:val="0"/>
          <w:numId w:val="31"/>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 xml:space="preserve">and using the parameters of the GRS80 ellipsoid. </w:t>
      </w:r>
    </w:p>
    <w:p w:rsidR="00E77E03" w:rsidRPr="00E437DC" w:rsidRDefault="00E77E03" w:rsidP="00333F15">
      <w:pPr>
        <w:numPr>
          <w:ilvl w:val="0"/>
          <w:numId w:val="31"/>
        </w:numPr>
        <w:ind w:left="567" w:hanging="283"/>
        <w:rPr>
          <w:lang w:eastAsia="ja-JP"/>
        </w:rPr>
      </w:pPr>
      <w:r w:rsidRPr="00E437DC">
        <w:rPr>
          <w:lang w:eastAsia="ja-JP"/>
        </w:rPr>
        <w:t>Plane coordinates using the ETRS89 Lambert Azimuthal Equal Area coordinate reference system.</w:t>
      </w:r>
    </w:p>
    <w:p w:rsidR="00E77E03" w:rsidRPr="00E437DC" w:rsidRDefault="00E77E03" w:rsidP="00333F15">
      <w:pPr>
        <w:numPr>
          <w:ilvl w:val="0"/>
          <w:numId w:val="31"/>
        </w:numPr>
        <w:ind w:left="567" w:hanging="283"/>
        <w:rPr>
          <w:lang w:eastAsia="ja-JP"/>
        </w:rPr>
      </w:pPr>
      <w:r w:rsidRPr="00E437DC">
        <w:rPr>
          <w:lang w:eastAsia="ja-JP"/>
        </w:rPr>
        <w:t xml:space="preserve">Plane coordinates using the ETRS89 Lambert Conformal Conic coordinate reference system. </w:t>
      </w:r>
    </w:p>
    <w:p w:rsidR="00E77E03" w:rsidRPr="00E437DC" w:rsidRDefault="00E77E03" w:rsidP="00333F15">
      <w:pPr>
        <w:numPr>
          <w:ilvl w:val="0"/>
          <w:numId w:val="31"/>
        </w:numPr>
        <w:ind w:left="567" w:hanging="283"/>
        <w:rPr>
          <w:lang w:eastAsia="ja-JP"/>
        </w:rPr>
      </w:pPr>
      <w:r w:rsidRPr="00E437DC">
        <w:rPr>
          <w:lang w:eastAsia="ja-JP"/>
        </w:rPr>
        <w:t xml:space="preserve">Plane coordinates using the ETRS89 Transverse Mercator coordinate reference system. </w:t>
      </w:r>
    </w:p>
    <w:p w:rsidR="00E77E03" w:rsidRDefault="00E77E03" w:rsidP="00333F15">
      <w:pPr>
        <w:numPr>
          <w:ilvl w:val="0"/>
          <w:numId w:val="31"/>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areas that are outside the geographical scope of EVRS.</w:t>
      </w:r>
      <w:bookmarkStart w:id="1192" w:name="vertical_marine"/>
    </w:p>
    <w:p w:rsidR="00E77E03" w:rsidRDefault="00E77E03" w:rsidP="00333F15">
      <w:pPr>
        <w:numPr>
          <w:ilvl w:val="0"/>
          <w:numId w:val="31"/>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rsidR="00E77E03" w:rsidRPr="00E437DC" w:rsidRDefault="00E77E03" w:rsidP="00333F15">
      <w:pPr>
        <w:numPr>
          <w:ilvl w:val="0"/>
          <w:numId w:val="31"/>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1192"/>
      <w:r>
        <w:rPr>
          <w:lang w:eastAsia="ja-JP"/>
        </w:rPr>
        <w:t>“</w:t>
      </w:r>
    </w:p>
    <w:p w:rsidR="00E77E03" w:rsidRDefault="00E77E03" w:rsidP="00333F15">
      <w:pPr>
        <w:numPr>
          <w:ilvl w:val="0"/>
          <w:numId w:val="31"/>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rsidR="00E77E03" w:rsidRDefault="00E77E03" w:rsidP="00E77E03">
      <w:pPr>
        <w:shd w:val="clear" w:color="auto" w:fill="E6E6E6"/>
        <w:tabs>
          <w:tab w:val="clear" w:pos="284"/>
          <w:tab w:val="clear" w:pos="567"/>
          <w:tab w:val="left" w:pos="720"/>
        </w:tabs>
      </w:pPr>
    </w:p>
    <w:p w:rsidR="00E77E03" w:rsidRPr="0089408E" w:rsidRDefault="00E77E03" w:rsidP="006F630C">
      <w:pPr>
        <w:shd w:val="clear" w:color="auto" w:fill="E6E6E6"/>
        <w:tabs>
          <w:tab w:val="clear" w:pos="284"/>
          <w:tab w:val="clear" w:pos="567"/>
          <w:tab w:val="left" w:pos="720"/>
        </w:tabs>
        <w:rPr>
          <w:highlight w:val="yellow"/>
          <w:lang w:eastAsia="ja-JP"/>
        </w:rPr>
      </w:pPr>
      <w:r>
        <w:t>NOTE</w:t>
      </w:r>
      <w:r>
        <w:tab/>
        <w:t>Further technical information is given in Section 6 of this document.</w:t>
      </w:r>
    </w:p>
    <w:p w:rsidR="00E77E03" w:rsidRPr="00863978" w:rsidRDefault="00E77E03" w:rsidP="00E77E03">
      <w:pPr>
        <w:pStyle w:val="a3"/>
        <w:numPr>
          <w:ilvl w:val="2"/>
          <w:numId w:val="33"/>
        </w:numPr>
        <w:rPr>
          <w:bCs/>
        </w:rPr>
      </w:pPr>
      <w:bookmarkStart w:id="1193" w:name="_Ref326240872"/>
      <w:bookmarkStart w:id="1194" w:name="_Toc342909819"/>
      <w:bookmarkStart w:id="1195" w:name="_Toc373849281"/>
      <w:bookmarkStart w:id="1196" w:name="_Toc373849666"/>
      <w:bookmarkStart w:id="1197" w:name="_Toc373849861"/>
      <w:bookmarkStart w:id="1198" w:name="_Toc374438489"/>
      <w:bookmarkEnd w:id="1191"/>
      <w:r>
        <w:lastRenderedPageBreak/>
        <w:t>Grid test</w:t>
      </w:r>
      <w:bookmarkEnd w:id="1193"/>
      <w:bookmarkEnd w:id="1194"/>
      <w:bookmarkEnd w:id="1195"/>
      <w:bookmarkEnd w:id="1196"/>
      <w:bookmarkEnd w:id="1197"/>
      <w:bookmarkEnd w:id="1198"/>
    </w:p>
    <w:p w:rsidR="00E77E03" w:rsidRDefault="00E77E03" w:rsidP="00E77E03">
      <w:pPr>
        <w:shd w:val="clear" w:color="auto" w:fill="E6E6E6"/>
        <w:tabs>
          <w:tab w:val="clear" w:pos="284"/>
          <w:tab w:val="clear" w:pos="567"/>
          <w:tab w:val="left" w:pos="720"/>
        </w:tabs>
      </w:pPr>
      <w:bookmarkStart w:id="1199" w:name="any_grid"/>
      <w:bookmarkStart w:id="1200" w:name="default_grid"/>
      <w:r>
        <w:rPr>
          <w:rFonts w:cs="Arial"/>
        </w:rPr>
        <w:t xml:space="preserve">a) </w:t>
      </w:r>
      <w:r>
        <w:rPr>
          <w:u w:val="single"/>
        </w:rPr>
        <w:t>Purpose</w:t>
      </w:r>
      <w:r>
        <w:t>: Verify that gridded data related are available using the grid compatible with one of the coordinate reference systems defined in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rsidR="00E77E03" w:rsidRPr="006549B7" w:rsidRDefault="00E77E03" w:rsidP="00E77E03">
      <w:pPr>
        <w:shd w:val="clear" w:color="auto" w:fill="E6E6E6"/>
        <w:tabs>
          <w:tab w:val="clear" w:pos="284"/>
          <w:tab w:val="clear" w:pos="567"/>
          <w:tab w:val="left" w:pos="720"/>
        </w:tabs>
        <w:rPr>
          <w:lang w:val="en-US"/>
        </w:rPr>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rsidR="00E77E03" w:rsidRPr="00FC51E7" w:rsidRDefault="00E77E03" w:rsidP="00333F15">
      <w:pPr>
        <w:numPr>
          <w:ilvl w:val="0"/>
          <w:numId w:val="31"/>
        </w:numPr>
        <w:ind w:left="567" w:hanging="283"/>
        <w:rPr>
          <w:lang w:eastAsia="ja-JP"/>
        </w:rPr>
      </w:pPr>
      <w:r w:rsidRPr="00FC51E7">
        <w:rPr>
          <w:lang w:eastAsia="ja-JP"/>
        </w:rPr>
        <w:t xml:space="preserve">Grid_ETRS89_GRS80 based on two-dimensional geodetic coordinates using the parameters of the GRS80 ellipsoid </w:t>
      </w:r>
    </w:p>
    <w:p w:rsidR="00E77E03" w:rsidRPr="00FC51E7" w:rsidRDefault="00E77E03" w:rsidP="00333F15">
      <w:pPr>
        <w:numPr>
          <w:ilvl w:val="0"/>
          <w:numId w:val="31"/>
        </w:numPr>
        <w:ind w:left="567" w:hanging="283"/>
        <w:rPr>
          <w:lang w:eastAsia="ja-JP"/>
        </w:rPr>
      </w:pPr>
      <w:r w:rsidRPr="00FC51E7">
        <w:rPr>
          <w:lang w:eastAsia="ja-JP"/>
        </w:rPr>
        <w:t>Grid_ETRS89_GRS80zn based on two-dimensional geodetic coordinates with zoning,</w:t>
      </w:r>
    </w:p>
    <w:p w:rsidR="00E77E03" w:rsidRPr="00FC51E7" w:rsidRDefault="00E77E03" w:rsidP="00333F15">
      <w:pPr>
        <w:numPr>
          <w:ilvl w:val="0"/>
          <w:numId w:val="31"/>
        </w:numPr>
        <w:ind w:left="567" w:hanging="283"/>
        <w:rPr>
          <w:lang w:eastAsia="ja-JP"/>
        </w:rPr>
      </w:pPr>
      <w:r w:rsidRPr="00FC51E7">
        <w:rPr>
          <w:lang w:eastAsia="ja-JP"/>
        </w:rPr>
        <w:t>Plane coordinates using the Lambert Azimuthal Equal Area projection and the parameters of the GRS80 ellipsoid (ETRS89-LAEA)</w:t>
      </w:r>
    </w:p>
    <w:p w:rsidR="00E77E03" w:rsidRPr="00FC51E7" w:rsidRDefault="00E77E03" w:rsidP="00333F15">
      <w:pPr>
        <w:numPr>
          <w:ilvl w:val="0"/>
          <w:numId w:val="31"/>
        </w:numPr>
        <w:ind w:left="567" w:hanging="283"/>
        <w:rPr>
          <w:lang w:eastAsia="ja-JP"/>
        </w:rPr>
      </w:pPr>
      <w:r w:rsidRPr="00FC51E7">
        <w:rPr>
          <w:lang w:eastAsia="ja-JP"/>
        </w:rPr>
        <w:t>Plane coordinates using the Lambert Conformal Conic projection and the parameters of the GRS80 ellipsoid (ETRS89-LCC)</w:t>
      </w:r>
    </w:p>
    <w:p w:rsidR="00E77E03" w:rsidRDefault="00E77E03" w:rsidP="00333F15">
      <w:pPr>
        <w:numPr>
          <w:ilvl w:val="0"/>
          <w:numId w:val="31"/>
        </w:numPr>
        <w:ind w:left="567" w:hanging="283"/>
        <w:rPr>
          <w:lang w:eastAsia="ja-JP"/>
        </w:rPr>
      </w:pPr>
      <w:r w:rsidRPr="00FC51E7">
        <w:rPr>
          <w:lang w:eastAsia="ja-JP"/>
        </w:rPr>
        <w:t>Plane coordinates using the Transverse Mercator projection and the parameters of the GRS80 ellipsoid (ETRS89-TMzn)</w:t>
      </w:r>
    </w:p>
    <w:p w:rsidR="00E77E03" w:rsidRDefault="00E77E03" w:rsidP="00E77E03">
      <w:pPr>
        <w:shd w:val="clear" w:color="auto" w:fill="E6E6E6"/>
        <w:tabs>
          <w:tab w:val="clear" w:pos="284"/>
          <w:tab w:val="clear" w:pos="567"/>
          <w:tab w:val="left" w:pos="720"/>
        </w:tabs>
      </w:pPr>
    </w:p>
    <w:p w:rsidR="00E77E03" w:rsidRDefault="00E77E03" w:rsidP="006F630C">
      <w:pPr>
        <w:shd w:val="clear" w:color="auto" w:fill="E6E6E6"/>
        <w:tabs>
          <w:tab w:val="clear" w:pos="284"/>
          <w:tab w:val="clear" w:pos="567"/>
          <w:tab w:val="left" w:pos="720"/>
        </w:tabs>
        <w:rPr>
          <w:lang w:eastAsia="ja-JP"/>
        </w:rPr>
      </w:pPr>
      <w:r>
        <w:t>NOTE</w:t>
      </w:r>
      <w:r>
        <w:tab/>
        <w:t>Further technical information is given in Section 6 of this document.</w:t>
      </w:r>
      <w:bookmarkEnd w:id="1199"/>
    </w:p>
    <w:p w:rsidR="00E77E03" w:rsidRPr="00863978" w:rsidRDefault="00E77E03" w:rsidP="00E77E03">
      <w:pPr>
        <w:pStyle w:val="a3"/>
        <w:numPr>
          <w:ilvl w:val="2"/>
          <w:numId w:val="33"/>
        </w:numPr>
        <w:rPr>
          <w:bCs/>
        </w:rPr>
      </w:pPr>
      <w:bookmarkStart w:id="1201" w:name="_Toc342909820"/>
      <w:bookmarkStart w:id="1202" w:name="_Toc373849282"/>
      <w:bookmarkStart w:id="1203" w:name="_Toc373849667"/>
      <w:bookmarkStart w:id="1204" w:name="_Toc373849862"/>
      <w:bookmarkStart w:id="1205" w:name="_Toc374438490"/>
      <w:r>
        <w:t>View service coordinate reference system test</w:t>
      </w:r>
      <w:bookmarkEnd w:id="1201"/>
      <w:bookmarkEnd w:id="1202"/>
      <w:bookmarkEnd w:id="1203"/>
      <w:bookmarkEnd w:id="1204"/>
      <w:bookmarkEnd w:id="1205"/>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rsidR="00E77E03" w:rsidRDefault="00E77E03" w:rsidP="00E77E03">
      <w:pPr>
        <w:shd w:val="clear" w:color="auto" w:fill="E6E6E6"/>
        <w:tabs>
          <w:tab w:val="clear" w:pos="284"/>
          <w:tab w:val="clear" w:pos="567"/>
          <w:tab w:val="left" w:pos="720"/>
        </w:tabs>
      </w:pPr>
    </w:p>
    <w:p w:rsidR="00E77E03" w:rsidRDefault="00E77E03" w:rsidP="006F630C">
      <w:pPr>
        <w:shd w:val="clear" w:color="auto" w:fill="E6E6E6"/>
        <w:tabs>
          <w:tab w:val="clear" w:pos="284"/>
          <w:tab w:val="clear" w:pos="567"/>
          <w:tab w:val="left" w:pos="720"/>
        </w:tabs>
        <w:rPr>
          <w:lang w:eastAsia="ja-JP"/>
        </w:rPr>
      </w:pPr>
      <w:r>
        <w:t>NOTE</w:t>
      </w:r>
      <w:r>
        <w:tab/>
        <w:t>Further technical information is given in Section 6 of this document.</w:t>
      </w:r>
    </w:p>
    <w:p w:rsidR="00E77E03" w:rsidRPr="00863978" w:rsidRDefault="00E77E03" w:rsidP="00E77E03">
      <w:pPr>
        <w:pStyle w:val="a3"/>
        <w:numPr>
          <w:ilvl w:val="2"/>
          <w:numId w:val="33"/>
        </w:numPr>
        <w:rPr>
          <w:bCs/>
        </w:rPr>
      </w:pPr>
      <w:bookmarkStart w:id="1206" w:name="_Ref315702193"/>
      <w:bookmarkStart w:id="1207" w:name="_Ref315702128"/>
      <w:bookmarkStart w:id="1208" w:name="_Toc307565999"/>
      <w:bookmarkStart w:id="1209" w:name="_Toc342909821"/>
      <w:bookmarkStart w:id="1210" w:name="_Toc373849283"/>
      <w:bookmarkStart w:id="1211" w:name="_Toc373849668"/>
      <w:bookmarkStart w:id="1212" w:name="_Toc373849863"/>
      <w:bookmarkStart w:id="1213" w:name="_Toc374438491"/>
      <w:bookmarkStart w:id="1214" w:name="trs"/>
      <w:r>
        <w:t>Temporal reference system test</w:t>
      </w:r>
      <w:bookmarkEnd w:id="1206"/>
      <w:bookmarkEnd w:id="1207"/>
      <w:bookmarkEnd w:id="1208"/>
      <w:bookmarkEnd w:id="1209"/>
      <w:bookmarkEnd w:id="1210"/>
      <w:bookmarkEnd w:id="1211"/>
      <w:bookmarkEnd w:id="1212"/>
      <w:bookmarkEnd w:id="1213"/>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whether:</w:t>
      </w:r>
    </w:p>
    <w:p w:rsidR="00E77E03" w:rsidRPr="00F07AEB" w:rsidRDefault="00E77E03" w:rsidP="00E77E03">
      <w:pPr>
        <w:numPr>
          <w:ilvl w:val="0"/>
          <w:numId w:val="32"/>
        </w:numPr>
        <w:shd w:val="clear" w:color="auto" w:fill="E6E6E6"/>
        <w:tabs>
          <w:tab w:val="clear" w:pos="284"/>
          <w:tab w:val="clear" w:pos="567"/>
          <w:tab w:val="left" w:pos="720"/>
        </w:tabs>
      </w:pPr>
      <w:r>
        <w:t>the Gregorian calendar is used as a reference system for date values;</w:t>
      </w:r>
    </w:p>
    <w:p w:rsidR="00E77E03" w:rsidRPr="00F07AEB" w:rsidRDefault="00E77E03" w:rsidP="00E77E03">
      <w:pPr>
        <w:numPr>
          <w:ilvl w:val="0"/>
          <w:numId w:val="32"/>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rsidR="00E77E03" w:rsidRDefault="00E77E03" w:rsidP="00E77E03">
      <w:pPr>
        <w:shd w:val="clear" w:color="auto" w:fill="E6E6E6"/>
        <w:tabs>
          <w:tab w:val="clear" w:pos="284"/>
          <w:tab w:val="clear" w:pos="567"/>
          <w:tab w:val="left" w:pos="720"/>
        </w:tabs>
      </w:pPr>
    </w:p>
    <w:p w:rsidR="00E77E03" w:rsidRPr="00DD0E49" w:rsidRDefault="00E77E03" w:rsidP="006F630C">
      <w:pPr>
        <w:shd w:val="clear" w:color="auto" w:fill="E6E6E6"/>
        <w:tabs>
          <w:tab w:val="clear" w:pos="284"/>
          <w:tab w:val="clear" w:pos="567"/>
          <w:tab w:val="left" w:pos="720"/>
        </w:tabs>
        <w:rPr>
          <w:lang w:eastAsia="ja-JP"/>
        </w:rPr>
      </w:pPr>
      <w:r>
        <w:t>NOTE</w:t>
      </w:r>
      <w:r>
        <w:tab/>
        <w:t>Further technical information is given in Section 6 of this document.</w:t>
      </w:r>
    </w:p>
    <w:p w:rsidR="00E77E03" w:rsidRPr="00863978" w:rsidRDefault="00E77E03" w:rsidP="00E77E03">
      <w:pPr>
        <w:pStyle w:val="a3"/>
        <w:numPr>
          <w:ilvl w:val="2"/>
          <w:numId w:val="33"/>
        </w:numPr>
        <w:rPr>
          <w:bCs/>
        </w:rPr>
      </w:pPr>
      <w:bookmarkStart w:id="1215" w:name="_Toc342909822"/>
      <w:bookmarkStart w:id="1216" w:name="_Toc373849284"/>
      <w:bookmarkStart w:id="1217" w:name="_Toc373849669"/>
      <w:bookmarkStart w:id="1218" w:name="_Toc373849864"/>
      <w:bookmarkStart w:id="1219" w:name="_Toc374438492"/>
      <w:r>
        <w:t>Units of measurements test</w:t>
      </w:r>
      <w:bookmarkEnd w:id="1215"/>
      <w:bookmarkEnd w:id="1216"/>
      <w:bookmarkEnd w:id="1217"/>
      <w:bookmarkEnd w:id="1218"/>
      <w:bookmarkEnd w:id="1219"/>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rsidR="00E77E03" w:rsidRDefault="00E77E03" w:rsidP="00E77E03">
      <w:pPr>
        <w:shd w:val="clear" w:color="auto" w:fill="E6E6E6"/>
        <w:tabs>
          <w:tab w:val="clear" w:pos="284"/>
          <w:tab w:val="clear" w:pos="567"/>
          <w:tab w:val="left" w:pos="720"/>
        </w:tabs>
      </w:pPr>
    </w:p>
    <w:p w:rsidR="00E77E03" w:rsidRPr="00DD0E49" w:rsidRDefault="00E77E03" w:rsidP="006F630C">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rsidR="00E77E03" w:rsidRDefault="00E77E03" w:rsidP="00E77E03">
      <w:pPr>
        <w:pStyle w:val="a2"/>
        <w:rPr>
          <w:rStyle w:val="StyleOutlinenumbered14ptBold"/>
        </w:rPr>
      </w:pPr>
      <w:bookmarkStart w:id="1220" w:name="_Toc342909823"/>
      <w:bookmarkStart w:id="1221" w:name="_Toc373849285"/>
      <w:bookmarkStart w:id="1222" w:name="_Toc373849670"/>
      <w:bookmarkStart w:id="1223" w:name="_Toc373849865"/>
      <w:bookmarkStart w:id="1224" w:name="_Toc374438493"/>
      <w:r>
        <w:rPr>
          <w:rStyle w:val="StyleOutlinenumbered14ptBold"/>
        </w:rPr>
        <w:lastRenderedPageBreak/>
        <w:t>Data Consistency Conformance Class</w:t>
      </w:r>
      <w:bookmarkEnd w:id="1220"/>
      <w:bookmarkEnd w:id="1221"/>
      <w:bookmarkEnd w:id="1222"/>
      <w:bookmarkEnd w:id="1223"/>
      <w:bookmarkEnd w:id="1224"/>
    </w:p>
    <w:p w:rsidR="00E77E03" w:rsidRDefault="00E77E03" w:rsidP="00E77E03">
      <w:pPr>
        <w:rPr>
          <w:b/>
        </w:rPr>
      </w:pPr>
    </w:p>
    <w:p w:rsidR="00E77E03" w:rsidRDefault="00E77E03" w:rsidP="00E77E03">
      <w:pPr>
        <w:rPr>
          <w:b/>
        </w:rPr>
      </w:pPr>
      <w:r>
        <w:rPr>
          <w:b/>
        </w:rPr>
        <w:t xml:space="preserve">Conformance class: </w:t>
      </w:r>
    </w:p>
    <w:p w:rsidR="00E77E03" w:rsidRPr="00DD0E49" w:rsidRDefault="00E77E03" w:rsidP="00E77E03">
      <w:pPr>
        <w:rPr>
          <w:lang w:eastAsia="ja-JP"/>
        </w:rPr>
      </w:pPr>
      <w:r>
        <w:t>http://inspire.ec.europa.eu/conformance-class/ir/</w:t>
      </w:r>
      <w:r w:rsidR="007C09DE">
        <w:t>lc</w:t>
      </w:r>
      <w:r>
        <w:t>/dc</w:t>
      </w:r>
    </w:p>
    <w:p w:rsidR="00EE7448" w:rsidRDefault="00EE7448" w:rsidP="00EE7448">
      <w:pPr>
        <w:pStyle w:val="a3"/>
        <w:tabs>
          <w:tab w:val="num" w:pos="720"/>
        </w:tabs>
      </w:pPr>
      <w:bookmarkStart w:id="1225" w:name="_Toc342909824"/>
      <w:bookmarkStart w:id="1226" w:name="_Toc373849286"/>
      <w:bookmarkStart w:id="1227" w:name="_Toc373849671"/>
      <w:bookmarkStart w:id="1228" w:name="_Toc373849866"/>
      <w:bookmarkStart w:id="1229" w:name="_Toc374438494"/>
      <w:bookmarkStart w:id="1230" w:name="dq_targets"/>
      <w:bookmarkEnd w:id="1200"/>
      <w:bookmarkEnd w:id="1214"/>
      <w:r>
        <w:t>Unique identifier persistency test</w:t>
      </w:r>
      <w:bookmarkEnd w:id="1225"/>
      <w:bookmarkEnd w:id="1226"/>
      <w:bookmarkEnd w:id="1227"/>
      <w:bookmarkEnd w:id="1228"/>
      <w:bookmarkEnd w:id="1229"/>
    </w:p>
    <w:p w:rsidR="00EE7448" w:rsidRDefault="00EE7448" w:rsidP="00EE7448">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b) </w:t>
      </w:r>
      <w:r>
        <w:rPr>
          <w:u w:val="single"/>
        </w:rPr>
        <w:t>Reference</w:t>
      </w:r>
      <w:r>
        <w:t>: Art. 9 of Commission Regulation 1089/2010.</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rsidR="00EE7448" w:rsidRDefault="00EE7448" w:rsidP="00EE7448">
      <w:pPr>
        <w:shd w:val="clear" w:color="auto" w:fill="E6E6E6"/>
        <w:tabs>
          <w:tab w:val="clear" w:pos="284"/>
          <w:tab w:val="clear" w:pos="567"/>
          <w:tab w:val="left" w:pos="720"/>
        </w:tabs>
      </w:pPr>
    </w:p>
    <w:p w:rsidR="00EE7448" w:rsidRPr="00A15AE9" w:rsidRDefault="00EE7448" w:rsidP="00EE7448">
      <w:pPr>
        <w:rPr>
          <w:i/>
          <w:color w:val="008000"/>
          <w:lang w:eastAsia="ja-JP"/>
        </w:rPr>
      </w:pPr>
      <w:r>
        <w:t>NOTE 3</w:t>
      </w:r>
      <w:r>
        <w:tab/>
        <w:t>Further technical information is given in section 14.2 of the INSPIRE Generic Conceptual Model.</w:t>
      </w:r>
    </w:p>
    <w:p w:rsidR="00EE7448" w:rsidRDefault="00EE7448" w:rsidP="00EE7448">
      <w:pPr>
        <w:pStyle w:val="a3"/>
        <w:numPr>
          <w:ilvl w:val="2"/>
          <w:numId w:val="38"/>
        </w:numPr>
      </w:pPr>
      <w:bookmarkStart w:id="1231" w:name="_Toc342909825"/>
      <w:bookmarkStart w:id="1232" w:name="_Toc373849287"/>
      <w:bookmarkStart w:id="1233" w:name="_Toc373849672"/>
      <w:bookmarkStart w:id="1234" w:name="_Toc373849867"/>
      <w:bookmarkStart w:id="1235" w:name="_Toc374438495"/>
      <w:bookmarkStart w:id="1236" w:name="_Ref323206379"/>
      <w:r>
        <w:t>Version consistency test</w:t>
      </w:r>
      <w:bookmarkEnd w:id="1231"/>
      <w:bookmarkEnd w:id="1232"/>
      <w:bookmarkEnd w:id="1233"/>
      <w:bookmarkEnd w:id="1234"/>
      <w:bookmarkEnd w:id="1235"/>
    </w:p>
    <w:p w:rsidR="00EE7448" w:rsidRDefault="00EE7448" w:rsidP="00EE7448">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b) </w:t>
      </w:r>
      <w:r>
        <w:rPr>
          <w:u w:val="single"/>
        </w:rPr>
        <w:t>Reference</w:t>
      </w:r>
      <w:r>
        <w:t>: Art. 9 of Commission Regulation 1089/2010.</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rsidR="00EE7448" w:rsidRDefault="00EE7448" w:rsidP="00EE7448">
      <w:pPr>
        <w:shd w:val="clear" w:color="auto" w:fill="E6E6E6"/>
        <w:tabs>
          <w:tab w:val="clear" w:pos="284"/>
          <w:tab w:val="clear" w:pos="567"/>
          <w:tab w:val="left" w:pos="720"/>
        </w:tabs>
      </w:pPr>
    </w:p>
    <w:p w:rsidR="00EE7448" w:rsidRPr="00C269D9" w:rsidRDefault="00EE7448" w:rsidP="00EE7448">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EE7448" w:rsidRDefault="00EE7448" w:rsidP="00EE7448">
      <w:pPr>
        <w:pStyle w:val="a3"/>
        <w:numPr>
          <w:ilvl w:val="2"/>
          <w:numId w:val="38"/>
        </w:numPr>
      </w:pPr>
      <w:bookmarkStart w:id="1237" w:name="_Toc342909826"/>
      <w:bookmarkStart w:id="1238" w:name="_Toc373849288"/>
      <w:bookmarkStart w:id="1239" w:name="_Toc373849673"/>
      <w:bookmarkStart w:id="1240" w:name="_Toc373849868"/>
      <w:bookmarkStart w:id="1241" w:name="_Toc374438496"/>
      <w:r>
        <w:t>Life cycle time sequence test</w:t>
      </w:r>
      <w:bookmarkEnd w:id="1236"/>
      <w:bookmarkEnd w:id="1237"/>
      <w:bookmarkEnd w:id="1238"/>
      <w:bookmarkEnd w:id="1239"/>
      <w:bookmarkEnd w:id="1240"/>
      <w:bookmarkEnd w:id="1241"/>
    </w:p>
    <w:p w:rsidR="00EE7448" w:rsidRDefault="00EE7448" w:rsidP="00EE7448">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b) </w:t>
      </w:r>
      <w:r>
        <w:rPr>
          <w:u w:val="single"/>
        </w:rPr>
        <w:t>Reference</w:t>
      </w:r>
      <w:r>
        <w:t>: Art.10(3) of Commission Regulation 1089/2010.</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rsidR="00EE7448" w:rsidRDefault="00EE7448" w:rsidP="00EE7448">
      <w:pPr>
        <w:shd w:val="clear" w:color="auto" w:fill="E6E6E6"/>
        <w:tabs>
          <w:tab w:val="clear" w:pos="284"/>
          <w:tab w:val="clear" w:pos="567"/>
          <w:tab w:val="left" w:pos="720"/>
        </w:tabs>
      </w:pPr>
    </w:p>
    <w:p w:rsidR="00EE7448" w:rsidRPr="00DD0E49" w:rsidRDefault="00EE7448" w:rsidP="00EE7448">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EE7448" w:rsidRDefault="00EE7448" w:rsidP="00EE7448">
      <w:pPr>
        <w:pStyle w:val="a3"/>
        <w:numPr>
          <w:ilvl w:val="2"/>
          <w:numId w:val="38"/>
        </w:numPr>
      </w:pPr>
      <w:bookmarkStart w:id="1242" w:name="_Toc342909827"/>
      <w:bookmarkStart w:id="1243" w:name="_Toc373849289"/>
      <w:bookmarkStart w:id="1244" w:name="_Toc373849674"/>
      <w:bookmarkStart w:id="1245" w:name="_Toc373849869"/>
      <w:bookmarkStart w:id="1246" w:name="_Toc374438497"/>
      <w:r>
        <w:t>Validity time sequence test</w:t>
      </w:r>
      <w:bookmarkEnd w:id="1242"/>
      <w:bookmarkEnd w:id="1243"/>
      <w:bookmarkEnd w:id="1244"/>
      <w:bookmarkEnd w:id="1245"/>
      <w:bookmarkEnd w:id="1246"/>
    </w:p>
    <w:p w:rsidR="00EE7448" w:rsidRDefault="00EE7448" w:rsidP="00EE7448">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b) </w:t>
      </w:r>
      <w:r>
        <w:rPr>
          <w:u w:val="single"/>
        </w:rPr>
        <w:t>Reference</w:t>
      </w:r>
      <w:r>
        <w:t>: Art.12(3) of Commission Regulation 1089/2010.</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rPr>
          <w:highlight w:val="yellow"/>
          <w:lang w:eastAsia="ja-JP"/>
        </w:rPr>
      </w:pPr>
      <w:r>
        <w:t>NOTE 1</w:t>
      </w:r>
      <w:r>
        <w:tab/>
        <w:t>This test can be performed exclusively on the basis of the information available in the database of the data providers.</w:t>
      </w:r>
    </w:p>
    <w:p w:rsidR="00EE7448" w:rsidRDefault="00EE7448" w:rsidP="00EE7448">
      <w:pPr>
        <w:pStyle w:val="a3"/>
        <w:numPr>
          <w:ilvl w:val="2"/>
          <w:numId w:val="38"/>
        </w:numPr>
      </w:pPr>
      <w:bookmarkStart w:id="1247" w:name="_Toc342909828"/>
      <w:bookmarkStart w:id="1248" w:name="_Toc373849290"/>
      <w:bookmarkStart w:id="1249" w:name="_Toc373849675"/>
      <w:bookmarkStart w:id="1250" w:name="_Toc373849870"/>
      <w:bookmarkStart w:id="1251" w:name="_Toc374438498"/>
      <w:r>
        <w:t>Update frequency test</w:t>
      </w:r>
      <w:bookmarkEnd w:id="1247"/>
      <w:bookmarkEnd w:id="1248"/>
      <w:bookmarkEnd w:id="1249"/>
      <w:bookmarkEnd w:id="1250"/>
      <w:bookmarkEnd w:id="1251"/>
    </w:p>
    <w:p w:rsidR="00EE7448" w:rsidRDefault="00EE7448" w:rsidP="00EE7448">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7C09DE">
        <w:t>LC</w:t>
      </w:r>
      <w:r>
        <w:t xml:space="preserve"> data theme using INSPIRE download services.</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b) </w:t>
      </w:r>
      <w:r>
        <w:rPr>
          <w:u w:val="single"/>
        </w:rPr>
        <w:t>Reference</w:t>
      </w:r>
      <w:r>
        <w:t>: Art.8 (2) of Commission Regulation 1089/2010.</w:t>
      </w:r>
    </w:p>
    <w:p w:rsidR="00EE7448" w:rsidRDefault="00EE7448" w:rsidP="00EE7448">
      <w:pPr>
        <w:shd w:val="clear" w:color="auto" w:fill="E6E6E6"/>
        <w:tabs>
          <w:tab w:val="clear" w:pos="284"/>
          <w:tab w:val="clear" w:pos="567"/>
          <w:tab w:val="left" w:pos="720"/>
        </w:tabs>
      </w:pPr>
    </w:p>
    <w:p w:rsidR="00EE7448" w:rsidRDefault="00EE7448" w:rsidP="00EE7448">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rsidR="00EE7448" w:rsidRDefault="00EE7448" w:rsidP="00EE7448">
      <w:pPr>
        <w:shd w:val="clear" w:color="auto" w:fill="E6E6E6"/>
        <w:tabs>
          <w:tab w:val="clear" w:pos="284"/>
          <w:tab w:val="clear" w:pos="567"/>
          <w:tab w:val="left" w:pos="720"/>
        </w:tabs>
      </w:pPr>
    </w:p>
    <w:p w:rsidR="00E77E03" w:rsidRPr="00F00BDC" w:rsidRDefault="00EE7448" w:rsidP="00EE7448">
      <w:pPr>
        <w:shd w:val="clear" w:color="auto" w:fill="E6E6E6"/>
        <w:tabs>
          <w:tab w:val="clear" w:pos="284"/>
          <w:tab w:val="clear" w:pos="567"/>
          <w:tab w:val="left" w:pos="720"/>
        </w:tabs>
        <w:rPr>
          <w:highlight w:val="yellow"/>
          <w:lang w:eastAsia="ja-JP"/>
        </w:rPr>
      </w:pPr>
      <w:r>
        <w:t>NOTE 1</w:t>
      </w:r>
      <w:r>
        <w:tab/>
        <w:t>This test can be performed exclusively on the basis of the information available in the database of the data providers.</w:t>
      </w:r>
    </w:p>
    <w:p w:rsidR="00E77E03" w:rsidRPr="00863978" w:rsidRDefault="00E77E03" w:rsidP="00E77E03">
      <w:pPr>
        <w:pStyle w:val="a2"/>
        <w:rPr>
          <w:rStyle w:val="StyleOutlinenumbered14ptBold"/>
          <w:bCs/>
        </w:rPr>
      </w:pPr>
      <w:bookmarkStart w:id="1252" w:name="_Ref315702345"/>
      <w:bookmarkStart w:id="1253" w:name="_Toc342909831"/>
      <w:bookmarkStart w:id="1254" w:name="_Toc373849291"/>
      <w:bookmarkStart w:id="1255" w:name="_Toc373849676"/>
      <w:bookmarkStart w:id="1256" w:name="_Toc373849871"/>
      <w:bookmarkStart w:id="1257" w:name="_Toc374438499"/>
      <w:bookmarkStart w:id="1258" w:name="_Toc307566009"/>
      <w:bookmarkStart w:id="1259" w:name="_Toc303673512"/>
      <w:bookmarkStart w:id="1260" w:name="_Toc303673201"/>
      <w:bookmarkStart w:id="1261" w:name="_Toc303672989"/>
      <w:bookmarkStart w:id="1262" w:name="_Toc303672177"/>
      <w:bookmarkEnd w:id="1230"/>
      <w:r>
        <w:rPr>
          <w:rStyle w:val="StyleOutlinenumbered14ptBold"/>
        </w:rPr>
        <w:t>Metadata IR Conformance Class</w:t>
      </w:r>
      <w:bookmarkEnd w:id="1252"/>
      <w:bookmarkEnd w:id="1253"/>
      <w:bookmarkEnd w:id="1254"/>
      <w:bookmarkEnd w:id="1255"/>
      <w:bookmarkEnd w:id="1256"/>
      <w:bookmarkEnd w:id="1257"/>
    </w:p>
    <w:p w:rsidR="00E77E03" w:rsidRDefault="00E77E03" w:rsidP="00E77E03">
      <w:pPr>
        <w:rPr>
          <w:b/>
        </w:rPr>
      </w:pPr>
    </w:p>
    <w:p w:rsidR="00E77E03" w:rsidRDefault="00E77E03" w:rsidP="00E77E03">
      <w:pPr>
        <w:rPr>
          <w:b/>
        </w:rPr>
      </w:pPr>
      <w:r>
        <w:rPr>
          <w:b/>
        </w:rPr>
        <w:t xml:space="preserve">Conformance class: </w:t>
      </w:r>
    </w:p>
    <w:p w:rsidR="00E77E03" w:rsidRPr="00FA4C04" w:rsidRDefault="00E77E03" w:rsidP="00E77E03">
      <w:pPr>
        <w:rPr>
          <w:rStyle w:val="Instruction"/>
          <w:i w:val="0"/>
        </w:rPr>
      </w:pPr>
      <w:r>
        <w:t>http://inspire.ec.europa.eu/conformance-class/ir/</w:t>
      </w:r>
      <w:r w:rsidR="007C09DE">
        <w:t>lc</w:t>
      </w:r>
      <w:r>
        <w:t>/md</w:t>
      </w:r>
    </w:p>
    <w:p w:rsidR="00E77E03" w:rsidRDefault="00E77E03" w:rsidP="00E77E03">
      <w:pPr>
        <w:pStyle w:val="a3"/>
        <w:numPr>
          <w:ilvl w:val="2"/>
          <w:numId w:val="34"/>
        </w:numPr>
        <w:rPr>
          <w:bCs/>
        </w:rPr>
      </w:pPr>
      <w:bookmarkStart w:id="1263" w:name="_Toc342909832"/>
      <w:bookmarkStart w:id="1264" w:name="_Toc373849292"/>
      <w:bookmarkStart w:id="1265" w:name="_Toc373849677"/>
      <w:bookmarkStart w:id="1266" w:name="_Toc373849872"/>
      <w:bookmarkStart w:id="1267" w:name="_Toc374438500"/>
      <w:bookmarkStart w:id="1268" w:name="_Ref326240967"/>
      <w:bookmarkStart w:id="1269" w:name="md_min_dq"/>
      <w:bookmarkEnd w:id="1258"/>
      <w:bookmarkEnd w:id="1259"/>
      <w:bookmarkEnd w:id="1260"/>
      <w:bookmarkEnd w:id="1261"/>
      <w:bookmarkEnd w:id="1262"/>
      <w:r>
        <w:rPr>
          <w:bCs/>
        </w:rPr>
        <w:t>Metadata for interoperability test</w:t>
      </w:r>
      <w:bookmarkEnd w:id="1263"/>
      <w:bookmarkEnd w:id="1264"/>
      <w:bookmarkEnd w:id="1265"/>
      <w:bookmarkEnd w:id="1266"/>
      <w:bookmarkEnd w:id="1267"/>
    </w:p>
    <w:p w:rsidR="00005815" w:rsidRPr="00005815" w:rsidRDefault="00005815" w:rsidP="00005815">
      <w:pPr>
        <w:shd w:val="clear" w:color="auto" w:fill="E6E6E6"/>
        <w:tabs>
          <w:tab w:val="clear" w:pos="284"/>
          <w:tab w:val="clear" w:pos="567"/>
          <w:tab w:val="left" w:pos="720"/>
        </w:tabs>
      </w:pPr>
      <w:bookmarkStart w:id="1270" w:name="_Toc342909833"/>
      <w:bookmarkEnd w:id="1268"/>
      <w:bookmarkEnd w:id="1269"/>
      <w:r>
        <w:t xml:space="preserve">a) </w:t>
      </w:r>
      <w:r>
        <w:rPr>
          <w:u w:val="single"/>
        </w:rPr>
        <w:t>Purpose</w:t>
      </w:r>
      <w:r>
        <w:t xml:space="preserve">: Verify whether the metadata for interoperability of spatial data sets and services described in 1089/2010 </w:t>
      </w:r>
      <w:r w:rsidRPr="00005815">
        <w:t xml:space="preserve">Commission Regulation have been created and published for each dataset related to the  </w:t>
      </w:r>
      <w:r w:rsidR="007C09DE">
        <w:t>LC</w:t>
      </w:r>
      <w:r w:rsidRPr="00005815">
        <w:t xml:space="preserve"> data theme.</w:t>
      </w:r>
    </w:p>
    <w:p w:rsidR="00005815" w:rsidRPr="00005815" w:rsidRDefault="00005815" w:rsidP="00005815">
      <w:pPr>
        <w:shd w:val="clear" w:color="auto" w:fill="E6E6E6"/>
        <w:tabs>
          <w:tab w:val="clear" w:pos="284"/>
          <w:tab w:val="clear" w:pos="567"/>
          <w:tab w:val="left" w:pos="720"/>
        </w:tabs>
      </w:pPr>
    </w:p>
    <w:p w:rsidR="00005815" w:rsidRPr="00005815" w:rsidRDefault="00005815" w:rsidP="00005815">
      <w:pPr>
        <w:shd w:val="clear" w:color="auto" w:fill="E6E6E6"/>
        <w:tabs>
          <w:tab w:val="clear" w:pos="284"/>
          <w:tab w:val="clear" w:pos="567"/>
          <w:tab w:val="left" w:pos="720"/>
        </w:tabs>
      </w:pPr>
      <w:r w:rsidRPr="00005815">
        <w:t xml:space="preserve">b) </w:t>
      </w:r>
      <w:r w:rsidRPr="00005815">
        <w:rPr>
          <w:u w:val="single"/>
        </w:rPr>
        <w:t>Reference</w:t>
      </w:r>
      <w:r w:rsidRPr="00005815">
        <w:t>: Art.13 of Commission Regulation 1089/2010</w:t>
      </w:r>
    </w:p>
    <w:p w:rsidR="00005815" w:rsidRPr="00005815" w:rsidRDefault="00005815" w:rsidP="00005815"/>
    <w:p w:rsidR="00005815" w:rsidRPr="00005815" w:rsidRDefault="00005815" w:rsidP="00005815">
      <w:r w:rsidRPr="00005815">
        <w:t xml:space="preserve">c) Test Method: Inspect whether metadata describing the coordinate reference systems, encoding, </w:t>
      </w:r>
      <w:r w:rsidRPr="00005815">
        <w:rPr>
          <w:rStyle w:val="Instruction"/>
          <w:i w:val="0"/>
          <w:color w:val="auto"/>
        </w:rPr>
        <w:t>topological consistency</w:t>
      </w:r>
      <w:r w:rsidRPr="00005815">
        <w:t xml:space="preserve"> and spatial representation type have been created and published. If the spatial data set contains temporal information that does not refer to the default temporal reference system, inspect whether metadata describing the temporal reference system have been created and published. If an encoding is used that is not based on UTF-8, inspect whether metadata describing the character encoding have been created.</w:t>
      </w:r>
    </w:p>
    <w:p w:rsidR="00005815" w:rsidRPr="00005815" w:rsidRDefault="00005815" w:rsidP="00005815">
      <w:pPr>
        <w:shd w:val="clear" w:color="auto" w:fill="E6E6E6"/>
        <w:tabs>
          <w:tab w:val="clear" w:pos="284"/>
          <w:tab w:val="clear" w:pos="567"/>
          <w:tab w:val="left" w:pos="720"/>
        </w:tabs>
      </w:pPr>
    </w:p>
    <w:p w:rsidR="00005815" w:rsidRDefault="00005815" w:rsidP="00005815">
      <w:pPr>
        <w:shd w:val="clear" w:color="auto" w:fill="E6E6E6"/>
        <w:tabs>
          <w:tab w:val="clear" w:pos="284"/>
          <w:tab w:val="clear" w:pos="567"/>
          <w:tab w:val="left" w:pos="720"/>
        </w:tabs>
      </w:pPr>
      <w:r w:rsidRPr="00005815">
        <w:t>NOTE</w:t>
      </w:r>
      <w:r w:rsidRPr="00005815">
        <w:tab/>
        <w:t>Further technical information</w:t>
      </w:r>
      <w:r>
        <w:t xml:space="preserve"> is given in section 8 of this document.</w:t>
      </w:r>
    </w:p>
    <w:p w:rsidR="00E77E03" w:rsidRDefault="00E77E03" w:rsidP="00E77E03">
      <w:pPr>
        <w:pStyle w:val="a2"/>
        <w:rPr>
          <w:rStyle w:val="StyleOutlinenumbered14ptBold"/>
        </w:rPr>
      </w:pPr>
      <w:bookmarkStart w:id="1271" w:name="_Toc373849293"/>
      <w:bookmarkStart w:id="1272" w:name="_Toc373849678"/>
      <w:bookmarkStart w:id="1273" w:name="_Toc373849873"/>
      <w:bookmarkStart w:id="1274" w:name="_Toc374438501"/>
      <w:r>
        <w:rPr>
          <w:rStyle w:val="StyleOutlinenumbered14ptBold"/>
        </w:rPr>
        <w:t>Information Accessibility Conformance Class</w:t>
      </w:r>
      <w:bookmarkEnd w:id="1270"/>
      <w:bookmarkEnd w:id="1271"/>
      <w:bookmarkEnd w:id="1272"/>
      <w:bookmarkEnd w:id="1273"/>
      <w:bookmarkEnd w:id="1274"/>
    </w:p>
    <w:p w:rsidR="00E77E03" w:rsidRDefault="00E77E03" w:rsidP="00E77E03">
      <w:pPr>
        <w:rPr>
          <w:lang w:eastAsia="ja-JP"/>
        </w:rPr>
      </w:pPr>
    </w:p>
    <w:p w:rsidR="00E77E03" w:rsidRDefault="00E77E03" w:rsidP="00E77E03">
      <w:pPr>
        <w:rPr>
          <w:b/>
        </w:rPr>
      </w:pPr>
      <w:r>
        <w:rPr>
          <w:b/>
        </w:rPr>
        <w:t xml:space="preserve">Conformance class: </w:t>
      </w:r>
    </w:p>
    <w:p w:rsidR="00E77E03" w:rsidRDefault="00E77E03" w:rsidP="00E77E03">
      <w:r>
        <w:t>http://inspire.ec.europa.eu/conformance-class/ir/</w:t>
      </w:r>
      <w:r w:rsidR="007C09DE">
        <w:t>lc</w:t>
      </w:r>
      <w:r>
        <w:t>/ia</w:t>
      </w:r>
    </w:p>
    <w:p w:rsidR="00E77E03" w:rsidRPr="00DD0E49" w:rsidRDefault="00E77E03" w:rsidP="00846012">
      <w:pPr>
        <w:pStyle w:val="a3"/>
        <w:numPr>
          <w:ilvl w:val="2"/>
          <w:numId w:val="37"/>
        </w:numPr>
      </w:pPr>
      <w:bookmarkStart w:id="1275" w:name="_Ref333306704"/>
      <w:bookmarkStart w:id="1276" w:name="_Toc342909834"/>
      <w:bookmarkStart w:id="1277" w:name="_Toc373849294"/>
      <w:bookmarkStart w:id="1278" w:name="_Toc373849679"/>
      <w:bookmarkStart w:id="1279" w:name="_Toc373849874"/>
      <w:bookmarkStart w:id="1280" w:name="_Toc374438502"/>
      <w:r>
        <w:t>Code list publication test</w:t>
      </w:r>
      <w:bookmarkEnd w:id="1275"/>
      <w:bookmarkEnd w:id="1276"/>
      <w:bookmarkEnd w:id="1277"/>
      <w:bookmarkEnd w:id="1278"/>
      <w:bookmarkEnd w:id="1279"/>
      <w:bookmarkEnd w:id="1280"/>
    </w:p>
    <w:p w:rsidR="00A453E8" w:rsidRDefault="00A453E8" w:rsidP="00A453E8">
      <w:pPr>
        <w:shd w:val="clear" w:color="auto" w:fill="E6E6E6"/>
        <w:tabs>
          <w:tab w:val="clear" w:pos="284"/>
          <w:tab w:val="clear" w:pos="567"/>
          <w:tab w:val="left" w:pos="720"/>
        </w:tabs>
      </w:pPr>
      <w:r>
        <w:t xml:space="preserve">a) </w:t>
      </w:r>
      <w:r>
        <w:rPr>
          <w:u w:val="single"/>
        </w:rPr>
        <w:t>Purpose</w:t>
      </w:r>
      <w:r>
        <w:t>: Verify whether all additional values used in the data sets for attributes, for which narrower values or any other value than specified in Commission Regulation 1089/2010 are allowed, are published in a register.</w:t>
      </w:r>
    </w:p>
    <w:p w:rsidR="00E77E03" w:rsidRDefault="00E77E03" w:rsidP="00E77E03">
      <w:pPr>
        <w:shd w:val="clear" w:color="auto" w:fill="E6E6E6"/>
        <w:tabs>
          <w:tab w:val="clear" w:pos="284"/>
          <w:tab w:val="clear" w:pos="567"/>
          <w:tab w:val="left" w:pos="720"/>
        </w:tabs>
      </w:pPr>
    </w:p>
    <w:p w:rsidR="00E77E03" w:rsidRDefault="00E77E03" w:rsidP="00E77E03">
      <w:pPr>
        <w:tabs>
          <w:tab w:val="clear" w:pos="284"/>
          <w:tab w:val="clear" w:pos="567"/>
          <w:tab w:val="left" w:pos="720"/>
        </w:tabs>
      </w:pPr>
      <w:r w:rsidRPr="00846012">
        <w:t xml:space="preserve">b) </w:t>
      </w:r>
      <w:r w:rsidRPr="00846012">
        <w:rPr>
          <w:u w:val="single"/>
        </w:rPr>
        <w:t>Reference</w:t>
      </w:r>
      <w:r w:rsidRPr="00846012">
        <w:t xml:space="preserve">: Art.6(3) and Annex III Section </w:t>
      </w:r>
      <w:r w:rsidR="00846012" w:rsidRPr="00846012">
        <w:t>2.</w:t>
      </w:r>
    </w:p>
    <w:p w:rsidR="006E34BB" w:rsidRDefault="006E34BB" w:rsidP="006E34BB">
      <w:pPr>
        <w:tabs>
          <w:tab w:val="clear" w:pos="284"/>
          <w:tab w:val="clear" w:pos="567"/>
          <w:tab w:val="left" w:pos="720"/>
        </w:tabs>
      </w:pPr>
    </w:p>
    <w:p w:rsidR="006E34BB" w:rsidRDefault="006E34BB" w:rsidP="006E34BB">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rsidR="00E77E03" w:rsidRDefault="00E77E03" w:rsidP="00E77E03">
      <w:pPr>
        <w:shd w:val="clear" w:color="auto" w:fill="E6E6E6"/>
      </w:pPr>
    </w:p>
    <w:p w:rsidR="00E77E03" w:rsidRDefault="00E77E03" w:rsidP="00E77E03">
      <w:pPr>
        <w:shd w:val="clear" w:color="auto" w:fill="E6E6E6"/>
        <w:tabs>
          <w:tab w:val="clear" w:pos="284"/>
          <w:tab w:val="clear" w:pos="567"/>
          <w:tab w:val="left" w:pos="720"/>
        </w:tabs>
      </w:pPr>
      <w:r>
        <w:t>NOTE</w:t>
      </w:r>
      <w:r>
        <w:tab/>
        <w:t>Further technical information is given in section 5 of this document.</w:t>
      </w:r>
    </w:p>
    <w:p w:rsidR="00E77E03" w:rsidRPr="00810819" w:rsidRDefault="00E77E03" w:rsidP="007261D7">
      <w:pPr>
        <w:pStyle w:val="a3"/>
        <w:numPr>
          <w:ilvl w:val="2"/>
          <w:numId w:val="40"/>
        </w:numPr>
        <w:rPr>
          <w:bCs/>
        </w:rPr>
      </w:pPr>
      <w:bookmarkStart w:id="1281" w:name="_Toc342909835"/>
      <w:bookmarkStart w:id="1282" w:name="_Toc373849295"/>
      <w:bookmarkStart w:id="1283" w:name="_Toc373849680"/>
      <w:bookmarkStart w:id="1284" w:name="_Toc373849875"/>
      <w:bookmarkStart w:id="1285" w:name="_Toc374438503"/>
      <w:bookmarkStart w:id="1286" w:name="_Ref315702177"/>
      <w:bookmarkStart w:id="1287" w:name="_Ref315702125"/>
      <w:bookmarkStart w:id="1288" w:name="_Toc307565997"/>
      <w:r>
        <w:lastRenderedPageBreak/>
        <w:t>CRS publication test</w:t>
      </w:r>
      <w:bookmarkEnd w:id="1281"/>
      <w:bookmarkEnd w:id="1282"/>
      <w:bookmarkEnd w:id="1283"/>
      <w:bookmarkEnd w:id="1284"/>
      <w:bookmarkEnd w:id="1285"/>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rsidR="00E77E03" w:rsidRDefault="00E77E03" w:rsidP="00E77E03">
      <w:pPr>
        <w:shd w:val="clear" w:color="auto" w:fill="E6E6E6"/>
        <w:tabs>
          <w:tab w:val="clear" w:pos="284"/>
          <w:tab w:val="clear" w:pos="567"/>
          <w:tab w:val="left" w:pos="720"/>
        </w:tabs>
      </w:pPr>
    </w:p>
    <w:p w:rsidR="00E77E03" w:rsidRPr="002D615D" w:rsidRDefault="00E77E03" w:rsidP="00E77E03">
      <w:pPr>
        <w:shd w:val="clear" w:color="auto" w:fill="E6E6E6"/>
        <w:tabs>
          <w:tab w:val="clear" w:pos="284"/>
          <w:tab w:val="clear" w:pos="567"/>
          <w:tab w:val="left" w:pos="720"/>
        </w:tabs>
        <w:ind w:left="284" w:hanging="224"/>
      </w:pPr>
      <w:r>
        <w:t xml:space="preserve">b) </w:t>
      </w:r>
      <w:r>
        <w:rPr>
          <w:u w:val="single"/>
        </w:rPr>
        <w:t>Reference</w:t>
      </w:r>
      <w:r>
        <w:t>: Annex II Section 1.5</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dataset are included in a register. .</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w:t>
      </w:r>
      <w:r>
        <w:tab/>
        <w:t>Further technical information is given in section 6 of this document.</w:t>
      </w:r>
    </w:p>
    <w:p w:rsidR="00E77E03" w:rsidRPr="00810819" w:rsidRDefault="00E77E03" w:rsidP="007261D7">
      <w:pPr>
        <w:pStyle w:val="a3"/>
        <w:numPr>
          <w:ilvl w:val="2"/>
          <w:numId w:val="40"/>
        </w:numPr>
        <w:rPr>
          <w:bCs/>
        </w:rPr>
      </w:pPr>
      <w:bookmarkStart w:id="1289" w:name="_Toc342909836"/>
      <w:bookmarkStart w:id="1290" w:name="_Toc373849296"/>
      <w:bookmarkStart w:id="1291" w:name="_Toc373849681"/>
      <w:bookmarkStart w:id="1292" w:name="_Toc373849876"/>
      <w:bookmarkStart w:id="1293" w:name="_Toc374438504"/>
      <w:bookmarkEnd w:id="1286"/>
      <w:bookmarkEnd w:id="1287"/>
      <w:bookmarkEnd w:id="1288"/>
      <w:r>
        <w:t>CRS identification test</w:t>
      </w:r>
      <w:bookmarkEnd w:id="1289"/>
      <w:bookmarkEnd w:id="1290"/>
      <w:bookmarkEnd w:id="1291"/>
      <w:bookmarkEnd w:id="1292"/>
      <w:bookmarkEnd w:id="1293"/>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rsidR="00E77E03" w:rsidRDefault="00E77E03" w:rsidP="00E77E03">
      <w:pPr>
        <w:shd w:val="clear" w:color="auto" w:fill="E6E6E6"/>
        <w:tabs>
          <w:tab w:val="clear" w:pos="284"/>
          <w:tab w:val="clear" w:pos="567"/>
          <w:tab w:val="left" w:pos="720"/>
        </w:tabs>
      </w:pPr>
    </w:p>
    <w:p w:rsidR="00E77E03" w:rsidRPr="002D615D" w:rsidRDefault="00E77E03" w:rsidP="00E77E03">
      <w:pPr>
        <w:shd w:val="clear" w:color="auto" w:fill="E6E6E6"/>
        <w:tabs>
          <w:tab w:val="clear" w:pos="284"/>
          <w:tab w:val="clear" w:pos="567"/>
          <w:tab w:val="left" w:pos="720"/>
        </w:tabs>
        <w:ind w:left="284" w:hanging="224"/>
      </w:pPr>
      <w:r>
        <w:t xml:space="preserve">b) </w:t>
      </w:r>
      <w:r>
        <w:rPr>
          <w:u w:val="single"/>
        </w:rPr>
        <w:t>Reference</w:t>
      </w:r>
      <w:r>
        <w:t>: Annex II Section 1.3.4</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rsidR="00E77E03" w:rsidRDefault="00E77E03" w:rsidP="00E77E03">
      <w:pPr>
        <w:shd w:val="clear" w:color="auto" w:fill="E6E6E6"/>
        <w:tabs>
          <w:tab w:val="clear" w:pos="284"/>
          <w:tab w:val="clear" w:pos="567"/>
          <w:tab w:val="left" w:pos="720"/>
        </w:tabs>
      </w:pPr>
    </w:p>
    <w:p w:rsidR="00E77E03" w:rsidRDefault="00E77E03" w:rsidP="00CE43CB">
      <w:pPr>
        <w:shd w:val="clear" w:color="auto" w:fill="E6E6E6"/>
        <w:tabs>
          <w:tab w:val="clear" w:pos="284"/>
          <w:tab w:val="clear" w:pos="567"/>
          <w:tab w:val="left" w:pos="720"/>
        </w:tabs>
        <w:rPr>
          <w:lang w:eastAsia="ja-JP"/>
        </w:rPr>
      </w:pPr>
      <w:r>
        <w:t>NOTE</w:t>
      </w:r>
      <w:r>
        <w:tab/>
        <w:t>Further technical information is given in section 6 of this document.</w:t>
      </w:r>
    </w:p>
    <w:p w:rsidR="00E77E03" w:rsidRPr="00863978" w:rsidRDefault="00E77E03" w:rsidP="007261D7">
      <w:pPr>
        <w:pStyle w:val="a3"/>
        <w:numPr>
          <w:ilvl w:val="2"/>
          <w:numId w:val="40"/>
        </w:numPr>
        <w:rPr>
          <w:bCs/>
        </w:rPr>
      </w:pPr>
      <w:bookmarkStart w:id="1294" w:name="_Toc342909837"/>
      <w:bookmarkStart w:id="1295" w:name="_Toc373849297"/>
      <w:bookmarkStart w:id="1296" w:name="_Toc373849682"/>
      <w:bookmarkStart w:id="1297" w:name="_Toc373849877"/>
      <w:bookmarkStart w:id="1298" w:name="_Toc374438505"/>
      <w:r>
        <w:t>Grid identification test</w:t>
      </w:r>
      <w:bookmarkEnd w:id="1294"/>
      <w:bookmarkEnd w:id="1295"/>
      <w:bookmarkEnd w:id="1296"/>
      <w:bookmarkEnd w:id="1297"/>
      <w:bookmarkEnd w:id="1298"/>
    </w:p>
    <w:p w:rsidR="00E77E03" w:rsidRDefault="00E77E03" w:rsidP="00E77E03">
      <w:pPr>
        <w:shd w:val="clear" w:color="auto" w:fill="E6E6E6"/>
        <w:tabs>
          <w:tab w:val="clear" w:pos="284"/>
          <w:tab w:val="clear" w:pos="567"/>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Annex II Section 2.1 and 2.2</w:t>
      </w:r>
    </w:p>
    <w:p w:rsidR="00E77E03" w:rsidRPr="001F491F"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Check whether the identifiers for grids have been created. Inspect the dataset and/or the metadata for inclusion of grid definition.</w:t>
      </w:r>
    </w:p>
    <w:p w:rsidR="00E77E03" w:rsidRDefault="00E77E03" w:rsidP="00E77E03">
      <w:pPr>
        <w:shd w:val="clear" w:color="auto" w:fill="E6E6E6"/>
        <w:tabs>
          <w:tab w:val="clear" w:pos="284"/>
          <w:tab w:val="clear" w:pos="567"/>
          <w:tab w:val="left" w:pos="720"/>
        </w:tabs>
      </w:pPr>
    </w:p>
    <w:p w:rsidR="00E77E03" w:rsidRPr="007D4FC4" w:rsidRDefault="00E77E03" w:rsidP="00CE43CB">
      <w:pPr>
        <w:shd w:val="clear" w:color="auto" w:fill="E6E6E6"/>
        <w:tabs>
          <w:tab w:val="clear" w:pos="284"/>
          <w:tab w:val="clear" w:pos="567"/>
          <w:tab w:val="left" w:pos="720"/>
        </w:tabs>
        <w:rPr>
          <w:highlight w:val="yellow"/>
          <w:lang w:eastAsia="ja-JP"/>
        </w:rPr>
      </w:pPr>
      <w:r>
        <w:t>NOTE</w:t>
      </w:r>
      <w:r>
        <w:tab/>
        <w:t>Further technical information is given in section 6 of this document.</w:t>
      </w:r>
    </w:p>
    <w:p w:rsidR="00E77E03" w:rsidRDefault="00E77E03" w:rsidP="00E77E03">
      <w:pPr>
        <w:pStyle w:val="a2"/>
        <w:rPr>
          <w:rStyle w:val="StyleOutlinenumbered14ptBold"/>
          <w:bCs/>
        </w:rPr>
      </w:pPr>
      <w:bookmarkStart w:id="1299" w:name="_Toc342909838"/>
      <w:bookmarkStart w:id="1300" w:name="_Toc373849298"/>
      <w:bookmarkStart w:id="1301" w:name="_Toc373849683"/>
      <w:bookmarkStart w:id="1302" w:name="_Toc373849878"/>
      <w:bookmarkStart w:id="1303" w:name="_Toc374438506"/>
      <w:bookmarkStart w:id="1304" w:name="_Toc307566019"/>
      <w:bookmarkStart w:id="1305" w:name="_Toc303673522"/>
      <w:bookmarkStart w:id="1306" w:name="_Toc303673211"/>
      <w:bookmarkStart w:id="1307" w:name="_Toc303672999"/>
      <w:bookmarkStart w:id="1308" w:name="_Toc303672187"/>
      <w:bookmarkStart w:id="1309" w:name="_Ref315266476"/>
      <w:r>
        <w:rPr>
          <w:rStyle w:val="StyleOutlinenumbered14ptBold"/>
          <w:bCs/>
        </w:rPr>
        <w:t>Data Delivery Conformance Class</w:t>
      </w:r>
      <w:bookmarkEnd w:id="1299"/>
      <w:bookmarkEnd w:id="1300"/>
      <w:bookmarkEnd w:id="1301"/>
      <w:bookmarkEnd w:id="1302"/>
      <w:bookmarkEnd w:id="1303"/>
    </w:p>
    <w:p w:rsidR="00E77E03" w:rsidRDefault="00E77E03" w:rsidP="00E77E03">
      <w:pPr>
        <w:rPr>
          <w:b/>
        </w:rPr>
      </w:pPr>
    </w:p>
    <w:p w:rsidR="00E77E03" w:rsidRDefault="00E77E03" w:rsidP="00E77E03">
      <w:pPr>
        <w:rPr>
          <w:b/>
        </w:rPr>
      </w:pPr>
      <w:r>
        <w:rPr>
          <w:b/>
        </w:rPr>
        <w:t xml:space="preserve">Conformance class: </w:t>
      </w:r>
    </w:p>
    <w:p w:rsidR="00E77E03" w:rsidRDefault="00E77E03" w:rsidP="00E77E03">
      <w:r>
        <w:t>http://inspire.ec.europa.eu/conformance-class/ir/</w:t>
      </w:r>
      <w:r w:rsidR="007C09DE">
        <w:t>lc</w:t>
      </w:r>
      <w:r>
        <w:t>/de</w:t>
      </w:r>
    </w:p>
    <w:p w:rsidR="00E77E03" w:rsidRPr="00E543C1" w:rsidRDefault="00E77E03" w:rsidP="00E77E03">
      <w:pPr>
        <w:rPr>
          <w:lang w:eastAsia="ja-JP"/>
        </w:rPr>
      </w:pPr>
    </w:p>
    <w:p w:rsidR="00E77E03" w:rsidRDefault="00E77E03" w:rsidP="00E77E03">
      <w:pPr>
        <w:pStyle w:val="a3"/>
        <w:tabs>
          <w:tab w:val="num" w:pos="720"/>
        </w:tabs>
      </w:pPr>
      <w:bookmarkStart w:id="1310" w:name="_Toc342909839"/>
      <w:bookmarkStart w:id="1311" w:name="_Toc373849299"/>
      <w:bookmarkStart w:id="1312" w:name="_Toc373849684"/>
      <w:bookmarkStart w:id="1313" w:name="_Toc373849879"/>
      <w:bookmarkStart w:id="1314" w:name="_Toc374438507"/>
      <w:r>
        <w:t>Encoding compliance test</w:t>
      </w:r>
      <w:bookmarkEnd w:id="1310"/>
      <w:bookmarkEnd w:id="1311"/>
      <w:bookmarkEnd w:id="1312"/>
      <w:bookmarkEnd w:id="1313"/>
      <w:bookmarkEnd w:id="1314"/>
    </w:p>
    <w:p w:rsidR="00E77E03" w:rsidRDefault="00E77E03" w:rsidP="00E77E03">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Art.7 (1) of Commission Regulation 1089/2010.</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1</w:t>
      </w:r>
      <w:r>
        <w:tab/>
        <w:t>Datasets using the default encoding specified in Section 9 fulfil this requirement.</w:t>
      </w:r>
    </w:p>
    <w:p w:rsidR="00E77E03" w:rsidRDefault="00E77E03" w:rsidP="00E77E03">
      <w:pPr>
        <w:shd w:val="clear" w:color="auto" w:fill="E6E6E6"/>
        <w:tabs>
          <w:tab w:val="clear" w:pos="284"/>
          <w:tab w:val="clear" w:pos="567"/>
          <w:tab w:val="left" w:pos="720"/>
        </w:tabs>
      </w:pPr>
    </w:p>
    <w:p w:rsidR="00E77E03" w:rsidRPr="00F52368" w:rsidRDefault="00E77E03" w:rsidP="00CE43CB">
      <w:pPr>
        <w:shd w:val="clear" w:color="auto" w:fill="E6E6E6"/>
        <w:tabs>
          <w:tab w:val="clear" w:pos="284"/>
          <w:tab w:val="clear" w:pos="567"/>
          <w:tab w:val="left" w:pos="720"/>
        </w:tabs>
        <w:rPr>
          <w:lang w:eastAsia="ja-JP"/>
        </w:rPr>
      </w:pPr>
      <w:r>
        <w:t>NOTE 2</w:t>
      </w:r>
      <w:r>
        <w:tab/>
        <w:t>Further technical information is given in Section 9 of this document.</w:t>
      </w:r>
    </w:p>
    <w:p w:rsidR="00E77E03" w:rsidRPr="00A67A46" w:rsidRDefault="00E77E03" w:rsidP="00E77E03">
      <w:pPr>
        <w:pStyle w:val="a2"/>
        <w:rPr>
          <w:rStyle w:val="StyleOutlinenumbered14ptBold"/>
          <w:bCs/>
        </w:rPr>
      </w:pPr>
      <w:bookmarkStart w:id="1315" w:name="_Toc342909840"/>
      <w:bookmarkStart w:id="1316" w:name="_Toc373849300"/>
      <w:bookmarkStart w:id="1317" w:name="_Toc373849685"/>
      <w:bookmarkStart w:id="1318" w:name="_Toc373849880"/>
      <w:bookmarkStart w:id="1319" w:name="_Toc374438508"/>
      <w:r>
        <w:rPr>
          <w:rStyle w:val="StyleOutlinenumbered14ptBold"/>
        </w:rPr>
        <w:t xml:space="preserve">Portrayal </w:t>
      </w:r>
      <w:bookmarkEnd w:id="1304"/>
      <w:bookmarkEnd w:id="1305"/>
      <w:bookmarkEnd w:id="1306"/>
      <w:bookmarkEnd w:id="1307"/>
      <w:bookmarkEnd w:id="1308"/>
      <w:r>
        <w:rPr>
          <w:rStyle w:val="StyleOutlinenumbered14ptBold"/>
        </w:rPr>
        <w:t>Conformance Class</w:t>
      </w:r>
      <w:bookmarkEnd w:id="1309"/>
      <w:bookmarkEnd w:id="1315"/>
      <w:bookmarkEnd w:id="1316"/>
      <w:bookmarkEnd w:id="1317"/>
      <w:bookmarkEnd w:id="1318"/>
      <w:bookmarkEnd w:id="1319"/>
    </w:p>
    <w:p w:rsidR="00E77E03" w:rsidRDefault="00E77E03" w:rsidP="00E77E03">
      <w:pPr>
        <w:rPr>
          <w:b/>
        </w:rPr>
      </w:pPr>
      <w:bookmarkStart w:id="1320" w:name="_Ref326241097"/>
      <w:bookmarkStart w:id="1321" w:name="_Ref322953899"/>
      <w:bookmarkStart w:id="1322" w:name="_Ref315702689"/>
      <w:bookmarkStart w:id="1323" w:name="_Ref315702650"/>
      <w:bookmarkStart w:id="1324" w:name="_Ref315266409"/>
      <w:bookmarkStart w:id="1325" w:name="_Toc307566020"/>
      <w:bookmarkStart w:id="1326" w:name="_Toc303673523"/>
      <w:bookmarkStart w:id="1327" w:name="_Toc303673212"/>
      <w:bookmarkStart w:id="1328" w:name="_Toc303673000"/>
      <w:bookmarkStart w:id="1329" w:name="_Toc303672188"/>
      <w:bookmarkStart w:id="1330" w:name="portrayal"/>
    </w:p>
    <w:p w:rsidR="00E77E03" w:rsidRDefault="00E77E03" w:rsidP="00E77E03">
      <w:pPr>
        <w:rPr>
          <w:b/>
        </w:rPr>
      </w:pPr>
      <w:r>
        <w:rPr>
          <w:b/>
        </w:rPr>
        <w:t xml:space="preserve">Conformance class: </w:t>
      </w:r>
    </w:p>
    <w:p w:rsidR="00E77E03" w:rsidRDefault="00E77E03" w:rsidP="00E77E03">
      <w:r>
        <w:t>http://inspire.ec.europa.eu/conformance-class/ir/</w:t>
      </w:r>
      <w:r w:rsidR="007C09DE">
        <w:t>lc</w:t>
      </w:r>
      <w:r>
        <w:t>/po</w:t>
      </w:r>
    </w:p>
    <w:p w:rsidR="00E77E03" w:rsidRPr="00A67A46" w:rsidRDefault="00E77E03" w:rsidP="00333F15">
      <w:pPr>
        <w:pStyle w:val="a3"/>
        <w:numPr>
          <w:ilvl w:val="2"/>
          <w:numId w:val="35"/>
        </w:numPr>
        <w:rPr>
          <w:bCs/>
        </w:rPr>
      </w:pPr>
      <w:bookmarkStart w:id="1331" w:name="_Toc342909841"/>
      <w:bookmarkStart w:id="1332" w:name="_Toc373849301"/>
      <w:bookmarkStart w:id="1333" w:name="_Toc373849686"/>
      <w:bookmarkStart w:id="1334" w:name="_Toc373849881"/>
      <w:bookmarkStart w:id="1335" w:name="_Toc374438509"/>
      <w:r>
        <w:lastRenderedPageBreak/>
        <w:t>Layer designation test</w:t>
      </w:r>
      <w:bookmarkEnd w:id="1320"/>
      <w:bookmarkEnd w:id="1321"/>
      <w:bookmarkEnd w:id="1322"/>
      <w:bookmarkEnd w:id="1323"/>
      <w:bookmarkEnd w:id="1324"/>
      <w:bookmarkEnd w:id="1325"/>
      <w:bookmarkEnd w:id="1326"/>
      <w:bookmarkEnd w:id="1327"/>
      <w:bookmarkEnd w:id="1328"/>
      <w:bookmarkEnd w:id="1329"/>
      <w:bookmarkEnd w:id="1331"/>
      <w:bookmarkEnd w:id="1332"/>
      <w:bookmarkEnd w:id="1333"/>
      <w:bookmarkEnd w:id="1334"/>
      <w:bookmarkEnd w:id="1335"/>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p>
    <w:p w:rsidR="00E77E03" w:rsidRDefault="00E77E03" w:rsidP="00E77E03">
      <w:r w:rsidRPr="00C85B3B">
        <w:t>b) Reference: Art. 14(1), Art14(2) and Annex I</w:t>
      </w:r>
      <w:r w:rsidR="00CE43CB">
        <w:t>I</w:t>
      </w:r>
      <w:r w:rsidRPr="00C85B3B">
        <w:t xml:space="preserve">I Section </w:t>
      </w:r>
      <w:r w:rsidR="00CE43CB">
        <w:t>2</w:t>
      </w:r>
      <w:r w:rsidRPr="00C85B3B">
        <w:t>.</w:t>
      </w:r>
    </w:p>
    <w:p w:rsidR="00CE43CB" w:rsidRDefault="00CE43CB" w:rsidP="00E77E03"/>
    <w:p w:rsidR="00E77E03" w:rsidRDefault="00E77E03" w:rsidP="00E77E03">
      <w:r>
        <w:t xml:space="preserve">c) </w:t>
      </w:r>
      <w:r>
        <w:rPr>
          <w:u w:val="single"/>
        </w:rPr>
        <w:t>Test Method</w:t>
      </w:r>
      <w:r>
        <w:t>: Check whether data is made available for the view network service using the specified layers respectively:</w:t>
      </w:r>
    </w:p>
    <w:p w:rsidR="0006226F" w:rsidRDefault="00725EA6" w:rsidP="00725EA6">
      <w:pPr>
        <w:numPr>
          <w:ilvl w:val="0"/>
          <w:numId w:val="82"/>
        </w:numPr>
        <w:rPr>
          <w:noProof/>
        </w:rPr>
      </w:pPr>
      <w:r w:rsidRPr="001C1958">
        <w:rPr>
          <w:noProof/>
        </w:rPr>
        <w:t>LC.LandCoverPoints</w:t>
      </w:r>
    </w:p>
    <w:p w:rsidR="00725EA6" w:rsidRDefault="00725EA6" w:rsidP="00725EA6">
      <w:pPr>
        <w:numPr>
          <w:ilvl w:val="0"/>
          <w:numId w:val="82"/>
        </w:numPr>
        <w:rPr>
          <w:noProof/>
        </w:rPr>
      </w:pPr>
      <w:r w:rsidRPr="001C1958">
        <w:rPr>
          <w:noProof/>
        </w:rPr>
        <w:t>LC.LandCoverSurfaces</w:t>
      </w:r>
    </w:p>
    <w:p w:rsidR="00725EA6" w:rsidRDefault="00725EA6" w:rsidP="00725EA6">
      <w:pPr>
        <w:numPr>
          <w:ilvl w:val="0"/>
          <w:numId w:val="82"/>
        </w:numPr>
      </w:pPr>
      <w:r>
        <w:rPr>
          <w:noProof/>
        </w:rPr>
        <w:t>LC.LandCoverRaster</w:t>
      </w:r>
    </w:p>
    <w:p w:rsidR="00725EA6" w:rsidRDefault="00725EA6" w:rsidP="00E77E03"/>
    <w:p w:rsidR="00E77E03" w:rsidRDefault="00E77E03" w:rsidP="00725EA6">
      <w:pPr>
        <w:shd w:val="clear" w:color="auto" w:fill="E6E6E6"/>
        <w:tabs>
          <w:tab w:val="clear" w:pos="284"/>
          <w:tab w:val="clear" w:pos="567"/>
          <w:tab w:val="left" w:pos="720"/>
        </w:tabs>
      </w:pPr>
      <w:r>
        <w:t>NOTE</w:t>
      </w:r>
      <w:r>
        <w:tab/>
        <w:t>Further technical information is given in section 11 of this document.</w:t>
      </w:r>
    </w:p>
    <w:p w:rsidR="00E77E03" w:rsidRDefault="00E77E03" w:rsidP="00E77E03">
      <w:pPr>
        <w:jc w:val="center"/>
        <w:rPr>
          <w:b/>
          <w:sz w:val="28"/>
          <w:szCs w:val="28"/>
        </w:rPr>
      </w:pPr>
      <w:bookmarkStart w:id="1336" w:name="_Toc341081350"/>
      <w:bookmarkEnd w:id="1330"/>
    </w:p>
    <w:p w:rsidR="00E77E03" w:rsidRPr="0081277C" w:rsidRDefault="00E77E03" w:rsidP="00E77E03">
      <w:pPr>
        <w:jc w:val="center"/>
        <w:rPr>
          <w:sz w:val="28"/>
          <w:szCs w:val="28"/>
        </w:rPr>
      </w:pPr>
      <w:r>
        <w:rPr>
          <w:b/>
          <w:sz w:val="28"/>
          <w:szCs w:val="28"/>
        </w:rPr>
        <w:br w:type="page"/>
      </w:r>
      <w:r>
        <w:rPr>
          <w:b/>
          <w:sz w:val="28"/>
          <w:szCs w:val="28"/>
        </w:rPr>
        <w:lastRenderedPageBreak/>
        <w:t>Part 2</w:t>
      </w:r>
      <w:r>
        <w:rPr>
          <w:b/>
          <w:sz w:val="28"/>
          <w:szCs w:val="28"/>
        </w:rPr>
        <w:br/>
      </w:r>
      <w:r w:rsidRPr="0081277C">
        <w:rPr>
          <w:sz w:val="28"/>
          <w:szCs w:val="28"/>
        </w:rPr>
        <w:t>(informative)</w:t>
      </w:r>
    </w:p>
    <w:p w:rsidR="00E77E03" w:rsidRDefault="00E77E03" w:rsidP="00E77E03">
      <w:pPr>
        <w:jc w:val="center"/>
        <w:rPr>
          <w:b/>
          <w:sz w:val="28"/>
          <w:szCs w:val="28"/>
        </w:rPr>
      </w:pPr>
    </w:p>
    <w:p w:rsidR="00E77E03" w:rsidRPr="0081277C" w:rsidRDefault="00E77E03" w:rsidP="00E77E03">
      <w:pPr>
        <w:jc w:val="center"/>
        <w:rPr>
          <w:b/>
          <w:sz w:val="28"/>
          <w:szCs w:val="28"/>
        </w:rPr>
      </w:pPr>
      <w:r w:rsidRPr="0081277C">
        <w:rPr>
          <w:b/>
          <w:sz w:val="28"/>
          <w:szCs w:val="28"/>
        </w:rPr>
        <w:t>Conformity with the technical guideline (TG) Requirements</w:t>
      </w:r>
      <w:bookmarkEnd w:id="1336"/>
    </w:p>
    <w:p w:rsidR="00E77E03" w:rsidRPr="00DC6168" w:rsidRDefault="00E77E03" w:rsidP="00E77E03">
      <w:pPr>
        <w:pStyle w:val="a2"/>
        <w:rPr>
          <w:rStyle w:val="StyleOutlinenumbered14ptBold"/>
        </w:rPr>
      </w:pPr>
      <w:bookmarkStart w:id="1337" w:name="_Toc342909842"/>
      <w:bookmarkStart w:id="1338" w:name="_Toc373849302"/>
      <w:bookmarkStart w:id="1339" w:name="_Toc373849687"/>
      <w:bookmarkStart w:id="1340" w:name="_Toc373849882"/>
      <w:bookmarkStart w:id="1341" w:name="_Toc374438510"/>
      <w:r w:rsidRPr="00DC6168">
        <w:rPr>
          <w:rStyle w:val="StyleOutlinenumbered14ptBold"/>
        </w:rPr>
        <w:t>Technical Guideline Conformance Class</w:t>
      </w:r>
      <w:bookmarkEnd w:id="1337"/>
      <w:bookmarkEnd w:id="1338"/>
      <w:bookmarkEnd w:id="1339"/>
      <w:bookmarkEnd w:id="1340"/>
      <w:bookmarkEnd w:id="1341"/>
    </w:p>
    <w:p w:rsidR="00E77E03" w:rsidRDefault="00E77E03" w:rsidP="00E77E03">
      <w:pPr>
        <w:rPr>
          <w:b/>
        </w:rPr>
      </w:pPr>
    </w:p>
    <w:p w:rsidR="00E77E03" w:rsidRDefault="00E77E03" w:rsidP="00E77E03">
      <w:pPr>
        <w:rPr>
          <w:b/>
        </w:rPr>
      </w:pPr>
      <w:r>
        <w:rPr>
          <w:b/>
        </w:rPr>
        <w:t xml:space="preserve">Conformance class: </w:t>
      </w:r>
    </w:p>
    <w:p w:rsidR="00E77E03" w:rsidRPr="00A540F5" w:rsidRDefault="00E77E03" w:rsidP="00E77E03">
      <w:pPr>
        <w:rPr>
          <w:lang w:eastAsia="ja-JP"/>
        </w:rPr>
      </w:pPr>
      <w:r w:rsidRPr="002A02C2">
        <w:rPr>
          <w:i/>
        </w:rPr>
        <w:t>http://inspire.ec.</w:t>
      </w:r>
      <w:r>
        <w:rPr>
          <w:i/>
        </w:rPr>
        <w:t>europa.eu/conformance-class/tg</w:t>
      </w:r>
      <w:r w:rsidRPr="002A02C2">
        <w:rPr>
          <w:i/>
        </w:rPr>
        <w:t>/</w:t>
      </w:r>
      <w:r w:rsidR="007C09DE">
        <w:rPr>
          <w:i/>
        </w:rPr>
        <w:t>lc</w:t>
      </w:r>
      <w:r w:rsidRPr="002A02C2">
        <w:rPr>
          <w:i/>
        </w:rPr>
        <w:t>/</w:t>
      </w:r>
      <w:r w:rsidR="007C09DE">
        <w:rPr>
          <w:i/>
        </w:rPr>
        <w:t>3.0</w:t>
      </w:r>
    </w:p>
    <w:p w:rsidR="00E77E03" w:rsidRDefault="00E77E03" w:rsidP="00E77E03">
      <w:pPr>
        <w:pStyle w:val="a3"/>
        <w:tabs>
          <w:tab w:val="num" w:pos="720"/>
        </w:tabs>
      </w:pPr>
      <w:bookmarkStart w:id="1342" w:name="_Ref333307101"/>
      <w:bookmarkStart w:id="1343" w:name="_Ref318808538"/>
      <w:bookmarkStart w:id="1344" w:name="_Ref315701629"/>
      <w:bookmarkStart w:id="1345" w:name="_Ref315701547"/>
      <w:bookmarkStart w:id="1346" w:name="_Toc307565983"/>
      <w:bookmarkStart w:id="1347" w:name="_Toc303673488"/>
      <w:bookmarkStart w:id="1348" w:name="_Toc303673177"/>
      <w:bookmarkStart w:id="1349" w:name="_Toc303672965"/>
      <w:bookmarkStart w:id="1350" w:name="_Toc303672153"/>
      <w:bookmarkStart w:id="1351" w:name="_Toc341081351"/>
      <w:bookmarkStart w:id="1352" w:name="_Toc342909843"/>
      <w:bookmarkStart w:id="1353" w:name="_Toc373849303"/>
      <w:bookmarkStart w:id="1354" w:name="_Toc373849688"/>
      <w:bookmarkStart w:id="1355" w:name="_Toc373849883"/>
      <w:bookmarkStart w:id="1356" w:name="_Toc374438511"/>
      <w:r>
        <w:t>Multiplicity test</w:t>
      </w:r>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p>
    <w:p w:rsidR="00E77E03" w:rsidRDefault="00E77E03" w:rsidP="00E77E03">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rsidR="00E77E03" w:rsidRDefault="00E77E03" w:rsidP="00E77E03">
      <w:pPr>
        <w:pStyle w:val="a3"/>
        <w:numPr>
          <w:ilvl w:val="2"/>
          <w:numId w:val="41"/>
        </w:numPr>
      </w:pPr>
      <w:bookmarkStart w:id="1357" w:name="_Toc342909844"/>
      <w:bookmarkStart w:id="1358" w:name="_Toc373849304"/>
      <w:bookmarkStart w:id="1359" w:name="_Toc373849689"/>
      <w:bookmarkStart w:id="1360" w:name="_Toc373849884"/>
      <w:bookmarkStart w:id="1361" w:name="_Toc374438512"/>
      <w:r>
        <w:t>CRS http URI test</w:t>
      </w:r>
      <w:bookmarkEnd w:id="1357"/>
      <w:bookmarkEnd w:id="1358"/>
      <w:bookmarkEnd w:id="1359"/>
      <w:bookmarkEnd w:id="1360"/>
      <w:bookmarkEnd w:id="1361"/>
    </w:p>
    <w:p w:rsidR="00E77E03" w:rsidRDefault="00E77E03" w:rsidP="00E77E03">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Reference</w:t>
      </w:r>
      <w:r>
        <w:t>: Table 2 in Section 6 of this technical guideline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1</w:t>
      </w:r>
      <w:r>
        <w:tab/>
        <w:t>Passing this test implies the fulfilment of test A6.2</w:t>
      </w:r>
    </w:p>
    <w:p w:rsidR="00E77E03" w:rsidRDefault="00E77E03" w:rsidP="00E77E03">
      <w:pPr>
        <w:shd w:val="clear" w:color="auto" w:fill="E6E6E6"/>
        <w:tabs>
          <w:tab w:val="clear" w:pos="284"/>
          <w:tab w:val="clear" w:pos="567"/>
          <w:tab w:val="left" w:pos="720"/>
        </w:tabs>
      </w:pPr>
    </w:p>
    <w:p w:rsidR="00E77E03" w:rsidRPr="00800E73" w:rsidRDefault="00E77E03" w:rsidP="00E77E03">
      <w:pPr>
        <w:shd w:val="clear" w:color="auto" w:fill="E6E6E6"/>
        <w:tabs>
          <w:tab w:val="clear" w:pos="284"/>
          <w:tab w:val="clear" w:pos="567"/>
          <w:tab w:val="left" w:pos="720"/>
        </w:tabs>
      </w:pPr>
      <w:r>
        <w:t>NOTE 2</w:t>
      </w:r>
      <w:r>
        <w:tab/>
        <w:t xml:space="preserve">Further reference please see </w:t>
      </w:r>
      <w:r w:rsidRPr="00EF1610">
        <w:rPr>
          <w:i/>
        </w:rPr>
        <w:t>http://www.epsg.org/geodetic.html</w:t>
      </w:r>
      <w:r>
        <w:t xml:space="preserve"> </w:t>
      </w:r>
    </w:p>
    <w:p w:rsidR="00E77E03" w:rsidRPr="004A66C3" w:rsidRDefault="00E77E03" w:rsidP="00E77E03">
      <w:pPr>
        <w:pStyle w:val="a3"/>
        <w:numPr>
          <w:ilvl w:val="2"/>
          <w:numId w:val="41"/>
        </w:numPr>
      </w:pPr>
      <w:bookmarkStart w:id="1362" w:name="_Toc342909845"/>
      <w:bookmarkStart w:id="1363" w:name="_Toc373849305"/>
      <w:bookmarkStart w:id="1364" w:name="_Toc373849690"/>
      <w:bookmarkStart w:id="1365" w:name="_Toc373849885"/>
      <w:bookmarkStart w:id="1366" w:name="_Toc374438513"/>
      <w:r>
        <w:t xml:space="preserve">Metadata encoding schema validation </w:t>
      </w:r>
      <w:r w:rsidRPr="004A66C3">
        <w:t>test</w:t>
      </w:r>
      <w:bookmarkEnd w:id="1362"/>
      <w:bookmarkEnd w:id="1363"/>
      <w:bookmarkEnd w:id="1364"/>
      <w:bookmarkEnd w:id="1365"/>
      <w:bookmarkEnd w:id="1366"/>
    </w:p>
    <w:p w:rsidR="00E77E03" w:rsidRPr="00421738" w:rsidRDefault="00E77E03" w:rsidP="00E77E03">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rsidR="00E77E03" w:rsidRDefault="00E77E03" w:rsidP="00E77E03">
      <w:pPr>
        <w:shd w:val="clear" w:color="auto" w:fill="E6E6E6"/>
        <w:tabs>
          <w:tab w:val="clear" w:pos="284"/>
          <w:tab w:val="clear" w:pos="567"/>
          <w:tab w:val="left" w:pos="720"/>
        </w:tabs>
        <w:rPr>
          <w:rStyle w:val="Instruction"/>
        </w:rPr>
      </w:pPr>
    </w:p>
    <w:p w:rsidR="00E77E03" w:rsidRDefault="00E77E03" w:rsidP="00E77E03">
      <w:pPr>
        <w:shd w:val="clear" w:color="auto" w:fill="E6E6E6"/>
        <w:tabs>
          <w:tab w:val="clear" w:pos="284"/>
          <w:tab w:val="clear" w:pos="567"/>
          <w:tab w:val="left" w:pos="720"/>
        </w:tabs>
      </w:pPr>
      <w:r>
        <w:t xml:space="preserve">c) </w:t>
      </w:r>
      <w:r>
        <w:rPr>
          <w:u w:val="single"/>
        </w:rPr>
        <w:t>Reference</w:t>
      </w:r>
      <w:r>
        <w:t>: Section 8 of this technical guideline, ISO/TS 19139</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rsidR="00E77E03" w:rsidRDefault="00E77E03" w:rsidP="00E77E03">
      <w:pPr>
        <w:shd w:val="clear" w:color="auto" w:fill="E6E6E6"/>
        <w:tabs>
          <w:tab w:val="clear" w:pos="284"/>
          <w:tab w:val="clear" w:pos="567"/>
          <w:tab w:val="left" w:pos="720"/>
        </w:tabs>
      </w:pPr>
    </w:p>
    <w:p w:rsidR="00E77E03" w:rsidRDefault="00E77E03" w:rsidP="00164F13">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rsidR="00E77E03" w:rsidRPr="004A66C3" w:rsidRDefault="00E77E03" w:rsidP="00E77E03">
      <w:pPr>
        <w:pStyle w:val="a3"/>
        <w:numPr>
          <w:ilvl w:val="2"/>
          <w:numId w:val="41"/>
        </w:numPr>
      </w:pPr>
      <w:bookmarkStart w:id="1367" w:name="_Toc342909846"/>
      <w:bookmarkStart w:id="1368" w:name="_Toc373849306"/>
      <w:bookmarkStart w:id="1369" w:name="_Toc373849691"/>
      <w:bookmarkStart w:id="1370" w:name="_Toc373849886"/>
      <w:bookmarkStart w:id="1371" w:name="_Toc374438514"/>
      <w:r>
        <w:t>Metadata occurrence</w:t>
      </w:r>
      <w:r w:rsidRPr="004A66C3">
        <w:t xml:space="preserve"> test</w:t>
      </w:r>
      <w:bookmarkEnd w:id="1367"/>
      <w:bookmarkEnd w:id="1368"/>
      <w:bookmarkEnd w:id="1369"/>
      <w:bookmarkEnd w:id="1370"/>
      <w:bookmarkEnd w:id="1371"/>
    </w:p>
    <w:p w:rsidR="00E77E03" w:rsidRPr="00421738" w:rsidRDefault="00E77E03" w:rsidP="00E77E03">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rsidR="00E77E03" w:rsidRDefault="00E77E03" w:rsidP="00E77E03">
      <w:pPr>
        <w:shd w:val="clear" w:color="auto" w:fill="E6E6E6"/>
        <w:tabs>
          <w:tab w:val="clear" w:pos="284"/>
          <w:tab w:val="clear" w:pos="567"/>
          <w:tab w:val="left" w:pos="720"/>
        </w:tabs>
        <w:rPr>
          <w:rStyle w:val="Instruction"/>
        </w:rPr>
      </w:pPr>
    </w:p>
    <w:p w:rsidR="00E77E03" w:rsidRDefault="00E77E03" w:rsidP="00E77E03">
      <w:pPr>
        <w:shd w:val="clear" w:color="auto" w:fill="E6E6E6"/>
        <w:tabs>
          <w:tab w:val="clear" w:pos="284"/>
          <w:tab w:val="clear" w:pos="567"/>
          <w:tab w:val="left" w:pos="720"/>
        </w:tabs>
      </w:pPr>
      <w:r>
        <w:t xml:space="preserve">c) </w:t>
      </w:r>
      <w:r>
        <w:rPr>
          <w:u w:val="single"/>
        </w:rPr>
        <w:t>Reference</w:t>
      </w:r>
      <w:r>
        <w:t>: Section 8 of this technical guideline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rsidR="00164F13" w:rsidRDefault="00164F13" w:rsidP="00E77E03">
      <w:pPr>
        <w:shd w:val="clear" w:color="auto" w:fill="E6E6E6"/>
        <w:tabs>
          <w:tab w:val="clear" w:pos="284"/>
          <w:tab w:val="clear" w:pos="567"/>
          <w:tab w:val="left" w:pos="720"/>
        </w:tabs>
      </w:pPr>
    </w:p>
    <w:p w:rsidR="00E77E03" w:rsidRDefault="00E77E03" w:rsidP="00164F13">
      <w:pPr>
        <w:shd w:val="clear" w:color="auto" w:fill="E6E6E6"/>
        <w:tabs>
          <w:tab w:val="clear" w:pos="284"/>
          <w:tab w:val="clear" w:pos="567"/>
          <w:tab w:val="clear" w:pos="851"/>
          <w:tab w:val="left" w:pos="990"/>
        </w:tabs>
        <w:rPr>
          <w:lang w:eastAsia="ja-JP"/>
        </w:rPr>
      </w:pPr>
      <w:r>
        <w:t>NOTE 1</w:t>
      </w:r>
      <w:r>
        <w:tab/>
        <w:t xml:space="preserve">Section 2.1.2 of the Metadata </w:t>
      </w:r>
      <w:r w:rsidRPr="006A0239">
        <w:t xml:space="preserve">Technical Guidelines </w:t>
      </w:r>
      <w:r>
        <w:t>discusses the different ISO 19139 XML schema</w:t>
      </w:r>
      <w:r w:rsidR="00164F13">
        <w:t>.</w:t>
      </w:r>
    </w:p>
    <w:p w:rsidR="00E77E03" w:rsidRPr="004A66C3" w:rsidRDefault="00E77E03" w:rsidP="00E77E03">
      <w:pPr>
        <w:pStyle w:val="a3"/>
        <w:numPr>
          <w:ilvl w:val="2"/>
          <w:numId w:val="41"/>
        </w:numPr>
      </w:pPr>
      <w:bookmarkStart w:id="1372" w:name="_Toc342909847"/>
      <w:bookmarkStart w:id="1373" w:name="_Toc373849307"/>
      <w:bookmarkStart w:id="1374" w:name="_Toc373849692"/>
      <w:bookmarkStart w:id="1375" w:name="_Toc373849887"/>
      <w:bookmarkStart w:id="1376" w:name="_Toc374438515"/>
      <w:r>
        <w:lastRenderedPageBreak/>
        <w:t xml:space="preserve">Metadata consistency </w:t>
      </w:r>
      <w:r w:rsidRPr="004A66C3">
        <w:t>test</w:t>
      </w:r>
      <w:bookmarkEnd w:id="1372"/>
      <w:bookmarkEnd w:id="1373"/>
      <w:bookmarkEnd w:id="1374"/>
      <w:bookmarkEnd w:id="1375"/>
      <w:bookmarkEnd w:id="1376"/>
    </w:p>
    <w:p w:rsidR="00E77E03" w:rsidRPr="00421738" w:rsidRDefault="00E77E03" w:rsidP="00E77E03">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rsidR="00E77E03" w:rsidRDefault="00E77E03" w:rsidP="00E77E03">
      <w:pPr>
        <w:shd w:val="clear" w:color="auto" w:fill="E6E6E6"/>
        <w:tabs>
          <w:tab w:val="clear" w:pos="284"/>
          <w:tab w:val="clear" w:pos="567"/>
          <w:tab w:val="left" w:pos="720"/>
        </w:tabs>
        <w:rPr>
          <w:rStyle w:val="Instruction"/>
        </w:rPr>
      </w:pPr>
    </w:p>
    <w:p w:rsidR="00E77E03" w:rsidRDefault="00E77E03" w:rsidP="00E77E03">
      <w:pPr>
        <w:shd w:val="clear" w:color="auto" w:fill="E6E6E6"/>
        <w:tabs>
          <w:tab w:val="clear" w:pos="284"/>
          <w:tab w:val="clear" w:pos="567"/>
          <w:tab w:val="left" w:pos="720"/>
        </w:tabs>
      </w:pPr>
      <w:r>
        <w:t xml:space="preserve">c) </w:t>
      </w:r>
      <w:r>
        <w:rPr>
          <w:u w:val="single"/>
        </w:rPr>
        <w:t>Reference</w:t>
      </w:r>
      <w:r>
        <w:t>: Section 8 of this technical guideline, ISO/TS 19139</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rsidR="00E77E03" w:rsidRDefault="00E77E03" w:rsidP="00E77E03">
      <w:pPr>
        <w:shd w:val="clear" w:color="auto" w:fill="E6E6E6"/>
        <w:tabs>
          <w:tab w:val="clear" w:pos="284"/>
          <w:tab w:val="clear" w:pos="567"/>
          <w:tab w:val="left" w:pos="720"/>
        </w:tabs>
      </w:pPr>
    </w:p>
    <w:p w:rsidR="00E77E03" w:rsidRDefault="00E77E03" w:rsidP="00164F13">
      <w:pPr>
        <w:shd w:val="clear" w:color="auto" w:fill="E6E6E6"/>
        <w:tabs>
          <w:tab w:val="clear" w:pos="284"/>
          <w:tab w:val="clear" w:pos="567"/>
          <w:tab w:val="clear" w:pos="851"/>
          <w:tab w:val="left" w:pos="990"/>
        </w:tabs>
        <w:rPr>
          <w:lang w:eastAsia="ja-JP"/>
        </w:rPr>
      </w:pPr>
      <w:r>
        <w:t>NOTE 1</w:t>
      </w:r>
      <w:r>
        <w:tab/>
        <w:t>This test does not apply to the metadata elements that are not included in ISO/TS 19139.</w:t>
      </w:r>
    </w:p>
    <w:p w:rsidR="00E77E03" w:rsidRPr="004A66C3" w:rsidRDefault="00E77E03" w:rsidP="00E77E03">
      <w:pPr>
        <w:pStyle w:val="a3"/>
        <w:numPr>
          <w:ilvl w:val="2"/>
          <w:numId w:val="41"/>
        </w:numPr>
      </w:pPr>
      <w:bookmarkStart w:id="1377" w:name="_Ref337546464"/>
      <w:bookmarkStart w:id="1378" w:name="_Ref337553623"/>
      <w:bookmarkStart w:id="1379" w:name="_Toc341081352"/>
      <w:bookmarkStart w:id="1380" w:name="_Toc342909848"/>
      <w:bookmarkStart w:id="1381" w:name="_Toc373849308"/>
      <w:bookmarkStart w:id="1382" w:name="_Toc373849693"/>
      <w:bookmarkStart w:id="1383" w:name="_Toc373849888"/>
      <w:bookmarkStart w:id="1384" w:name="_Toc374438516"/>
      <w:r>
        <w:t>Encoding schema validation</w:t>
      </w:r>
      <w:r w:rsidRPr="004A66C3">
        <w:t xml:space="preserve"> test</w:t>
      </w:r>
      <w:bookmarkEnd w:id="1377"/>
      <w:bookmarkEnd w:id="1378"/>
      <w:bookmarkEnd w:id="1379"/>
      <w:bookmarkEnd w:id="1380"/>
      <w:bookmarkEnd w:id="1381"/>
      <w:bookmarkEnd w:id="1382"/>
      <w:bookmarkEnd w:id="1383"/>
      <w:bookmarkEnd w:id="1384"/>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rsidR="00E77E03" w:rsidRDefault="00E77E03" w:rsidP="00E77E03">
      <w:pPr>
        <w:shd w:val="clear" w:color="auto" w:fill="E6E6E6"/>
        <w:tabs>
          <w:tab w:val="clear" w:pos="284"/>
          <w:tab w:val="clear" w:pos="567"/>
          <w:tab w:val="left" w:pos="720"/>
        </w:tabs>
        <w:rPr>
          <w:rStyle w:val="Instruction"/>
        </w:rPr>
      </w:pPr>
    </w:p>
    <w:p w:rsidR="00E77E03" w:rsidRDefault="00E77E03" w:rsidP="00E77E03">
      <w:pPr>
        <w:shd w:val="clear" w:color="auto" w:fill="E6E6E6"/>
        <w:tabs>
          <w:tab w:val="clear" w:pos="284"/>
          <w:tab w:val="clear" w:pos="567"/>
          <w:tab w:val="left" w:pos="720"/>
        </w:tabs>
      </w:pPr>
      <w:r>
        <w:t xml:space="preserve">c) </w:t>
      </w:r>
      <w:r>
        <w:rPr>
          <w:u w:val="single"/>
        </w:rPr>
        <w:t>Reference</w:t>
      </w:r>
      <w:r>
        <w:t>: section 9 of this technical guideline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rsidR="00E77E03" w:rsidRDefault="00E77E03" w:rsidP="00E77E03">
      <w:pPr>
        <w:shd w:val="clear" w:color="auto" w:fill="E6E6E6"/>
        <w:tabs>
          <w:tab w:val="clear" w:pos="284"/>
          <w:tab w:val="clear" w:pos="567"/>
          <w:tab w:val="left" w:pos="720"/>
        </w:tabs>
      </w:pPr>
    </w:p>
    <w:p w:rsidR="00E77E03" w:rsidRDefault="00E77E03" w:rsidP="00164F13">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rsidR="00E77E03" w:rsidRDefault="00E77E03" w:rsidP="00E77E03">
      <w:pPr>
        <w:pStyle w:val="a3"/>
        <w:numPr>
          <w:ilvl w:val="2"/>
          <w:numId w:val="41"/>
        </w:numPr>
      </w:pPr>
      <w:bookmarkStart w:id="1385" w:name="_Ref326241052"/>
      <w:bookmarkStart w:id="1386" w:name="_Toc341081353"/>
      <w:bookmarkStart w:id="1387" w:name="_Toc342909849"/>
      <w:bookmarkStart w:id="1388" w:name="_Toc373849309"/>
      <w:bookmarkStart w:id="1389" w:name="_Toc373849694"/>
      <w:bookmarkStart w:id="1390" w:name="_Toc373849889"/>
      <w:bookmarkStart w:id="1391" w:name="_Toc374438517"/>
      <w:bookmarkStart w:id="1392" w:name="_Toc307566015"/>
      <w:bookmarkStart w:id="1393" w:name="_Toc303673518"/>
      <w:bookmarkStart w:id="1394" w:name="_Toc303673207"/>
      <w:bookmarkStart w:id="1395" w:name="_Toc303672995"/>
      <w:bookmarkStart w:id="1396" w:name="_Toc303672183"/>
      <w:bookmarkStart w:id="1397" w:name="coverage_multipart"/>
      <w:r>
        <w:t>Coverage multipart representation test</w:t>
      </w:r>
      <w:bookmarkEnd w:id="1385"/>
      <w:bookmarkEnd w:id="1386"/>
      <w:bookmarkEnd w:id="1387"/>
      <w:bookmarkEnd w:id="1388"/>
      <w:bookmarkEnd w:id="1389"/>
      <w:bookmarkEnd w:id="1390"/>
      <w:bookmarkEnd w:id="1391"/>
    </w:p>
    <w:p w:rsidR="00E77E03" w:rsidRDefault="00E77E03" w:rsidP="00E77E03">
      <w:pPr>
        <w:shd w:val="clear" w:color="auto" w:fill="E6E6E6"/>
        <w:tabs>
          <w:tab w:val="clear" w:pos="284"/>
          <w:tab w:val="clear" w:pos="567"/>
          <w:tab w:val="left" w:pos="720"/>
        </w:tabs>
      </w:pPr>
      <w:r>
        <w:t xml:space="preserve">a) </w:t>
      </w:r>
      <w:r>
        <w:rPr>
          <w:u w:val="single"/>
        </w:rPr>
        <w:t>Purpose</w:t>
      </w:r>
      <w:r>
        <w:t xml:space="preserve">: Verify whether coverage data encoded as multipart messages comply with the multipart representation conformance class defined in GML Application Schema for Coverages </w:t>
      </w:r>
      <w:r>
        <w:rPr>
          <w:lang w:eastAsia="en-US"/>
        </w:rPr>
        <w:t>[OGC 09-146r2]</w:t>
      </w:r>
      <w:r>
        <w:t>.</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xml:space="preserve">: OGC standard GML Application Schema for Coverages </w:t>
      </w:r>
      <w:r>
        <w:rPr>
          <w:lang w:eastAsia="en-US"/>
        </w:rPr>
        <w:t>[OGC 09-146r2]</w:t>
      </w:r>
      <w:r>
        <w:t>.</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xml:space="preserve">: Inspect whether coverage data encoded as multipart messages comply with the multipart representation conformance class defined in GML Application Schema for Coverages </w:t>
      </w:r>
      <w:r>
        <w:rPr>
          <w:lang w:eastAsia="en-US"/>
        </w:rPr>
        <w:t>[OGC 09-146r2]</w:t>
      </w:r>
      <w:r>
        <w:t>.</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w:t>
      </w:r>
      <w:r>
        <w:tab/>
        <w:t>further information is provided in section 9.4 of this technical guideline.</w:t>
      </w:r>
    </w:p>
    <w:p w:rsidR="00E77E03" w:rsidRDefault="00E77E03" w:rsidP="00E77E03">
      <w:pPr>
        <w:pStyle w:val="a3"/>
        <w:numPr>
          <w:ilvl w:val="2"/>
          <w:numId w:val="41"/>
        </w:numPr>
      </w:pPr>
      <w:bookmarkStart w:id="1398" w:name="_Toc342909850"/>
      <w:bookmarkStart w:id="1399" w:name="_Toc373849310"/>
      <w:bookmarkStart w:id="1400" w:name="_Toc373849695"/>
      <w:bookmarkStart w:id="1401" w:name="_Toc373849890"/>
      <w:bookmarkStart w:id="1402" w:name="_Toc374438518"/>
      <w:r>
        <w:t>Coverage domain consistency test</w:t>
      </w:r>
      <w:bookmarkEnd w:id="1398"/>
      <w:bookmarkEnd w:id="1399"/>
      <w:bookmarkEnd w:id="1400"/>
      <w:bookmarkEnd w:id="1401"/>
      <w:bookmarkEnd w:id="1402"/>
    </w:p>
    <w:p w:rsidR="00E77E03" w:rsidRDefault="00E77E03" w:rsidP="00E77E03">
      <w:pPr>
        <w:shd w:val="clear" w:color="auto" w:fill="E6E6E6"/>
        <w:tabs>
          <w:tab w:val="clear" w:pos="284"/>
          <w:tab w:val="clear" w:pos="567"/>
          <w:tab w:val="left" w:pos="720"/>
        </w:tabs>
      </w:pPr>
      <w:r>
        <w:t xml:space="preserve">a) </w:t>
      </w:r>
      <w:r>
        <w:rPr>
          <w:u w:val="single"/>
        </w:rPr>
        <w:t>Purpose</w:t>
      </w:r>
      <w:r>
        <w:t>: Verify whether the encoded coverage domain is consistent with the information provided in the GML application schema.</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b) </w:t>
      </w:r>
      <w:r>
        <w:rPr>
          <w:u w:val="single"/>
        </w:rPr>
        <w:t>Reference</w:t>
      </w:r>
      <w:r>
        <w:t>: Section 9.4.1.2 of this technical guideline.</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 xml:space="preserve">c) </w:t>
      </w:r>
      <w:r>
        <w:rPr>
          <w:u w:val="single"/>
        </w:rPr>
        <w:t>Test Method</w:t>
      </w:r>
      <w:r>
        <w:t xml:space="preserve">: For multipart coverage messages compare the encoded coverage domain with the description of the coverage component in the GML application schema </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1</w:t>
      </w:r>
      <w:r>
        <w:tab/>
        <w:t xml:space="preserve"> This test applies only to those multipart messages, where the coverage range is encoded together with the coverage domain (some binary formats).</w:t>
      </w:r>
    </w:p>
    <w:p w:rsidR="00E77E03" w:rsidRDefault="00E77E03" w:rsidP="00E77E03">
      <w:pPr>
        <w:shd w:val="clear" w:color="auto" w:fill="E6E6E6"/>
        <w:tabs>
          <w:tab w:val="clear" w:pos="284"/>
          <w:tab w:val="clear" w:pos="567"/>
          <w:tab w:val="left" w:pos="720"/>
        </w:tabs>
      </w:pPr>
    </w:p>
    <w:p w:rsidR="00E77E03" w:rsidRDefault="00E77E03" w:rsidP="00E77E03">
      <w:pPr>
        <w:shd w:val="clear" w:color="auto" w:fill="E6E6E6"/>
        <w:tabs>
          <w:tab w:val="clear" w:pos="284"/>
          <w:tab w:val="clear" w:pos="567"/>
          <w:tab w:val="left" w:pos="720"/>
        </w:tabs>
      </w:pPr>
      <w:r>
        <w:t>NOTE 2</w:t>
      </w:r>
      <w:r>
        <w:tab/>
        <w:t>.This test does not apply to multipart messages where the coverage range is embedded  without  describing the data structure (e.g. text based formats).</w:t>
      </w:r>
    </w:p>
    <w:p w:rsidR="00E77E03" w:rsidRPr="007E64CB" w:rsidRDefault="00E77E03" w:rsidP="00E77E03">
      <w:pPr>
        <w:pStyle w:val="a3"/>
        <w:numPr>
          <w:ilvl w:val="2"/>
          <w:numId w:val="41"/>
        </w:numPr>
      </w:pPr>
      <w:bookmarkStart w:id="1403" w:name="_Ref315702696"/>
      <w:bookmarkStart w:id="1404" w:name="_Ref315702652"/>
      <w:bookmarkStart w:id="1405" w:name="_Ref315266411"/>
      <w:bookmarkStart w:id="1406" w:name="_Toc307566021"/>
      <w:bookmarkStart w:id="1407" w:name="_Toc303673524"/>
      <w:bookmarkStart w:id="1408" w:name="_Toc303673213"/>
      <w:bookmarkStart w:id="1409" w:name="_Toc303673001"/>
      <w:bookmarkStart w:id="1410" w:name="_Toc303672189"/>
      <w:bookmarkStart w:id="1411" w:name="_Toc341081355"/>
      <w:bookmarkStart w:id="1412" w:name="_Toc342909851"/>
      <w:bookmarkStart w:id="1413" w:name="_Toc373849311"/>
      <w:bookmarkStart w:id="1414" w:name="_Toc373849696"/>
      <w:bookmarkStart w:id="1415" w:name="_Toc373849891"/>
      <w:bookmarkStart w:id="1416" w:name="_Toc374438519"/>
      <w:bookmarkEnd w:id="1392"/>
      <w:bookmarkEnd w:id="1393"/>
      <w:bookmarkEnd w:id="1394"/>
      <w:bookmarkEnd w:id="1395"/>
      <w:bookmarkEnd w:id="1396"/>
      <w:bookmarkEnd w:id="1397"/>
      <w:r w:rsidRPr="007E64CB">
        <w:t>Style</w:t>
      </w:r>
      <w:r>
        <w:t xml:space="preserve"> </w:t>
      </w:r>
      <w:r w:rsidRPr="007E64CB">
        <w:t>test</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p>
    <w:p w:rsidR="00E77E03" w:rsidRDefault="00E77E03" w:rsidP="00E77E03">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rsidR="00E77E03" w:rsidRDefault="00E77E03" w:rsidP="00E77E03"/>
    <w:p w:rsidR="00E77E03" w:rsidRPr="00E77E03" w:rsidRDefault="00E77E03" w:rsidP="00FC6B34"/>
    <w:p w:rsidR="00E77E03" w:rsidRPr="00D578E6" w:rsidRDefault="00E77E03" w:rsidP="00FC6B34"/>
    <w:bookmarkEnd w:id="1"/>
    <w:bookmarkEnd w:id="2"/>
    <w:bookmarkEnd w:id="3"/>
    <w:p w:rsidR="00BF5924" w:rsidRDefault="00BF5924" w:rsidP="00AD7FCF">
      <w:pPr>
        <w:rPr>
          <w:lang w:val="en-US"/>
        </w:rPr>
      </w:pPr>
    </w:p>
    <w:p w:rsidR="0063712D" w:rsidRPr="00AE6004" w:rsidRDefault="0063712D" w:rsidP="0063712D">
      <w:pPr>
        <w:pStyle w:val="ANNEX"/>
        <w:numPr>
          <w:ilvl w:val="0"/>
          <w:numId w:val="2"/>
        </w:numPr>
      </w:pPr>
      <w:r w:rsidRPr="008B3241">
        <w:lastRenderedPageBreak/>
        <w:br/>
      </w:r>
      <w:bookmarkStart w:id="1417" w:name="_Toc254185512"/>
      <w:bookmarkStart w:id="1418" w:name="_Toc343098173"/>
      <w:bookmarkStart w:id="1419" w:name="_Toc343098461"/>
      <w:bookmarkStart w:id="1420" w:name="_Toc343098749"/>
      <w:bookmarkStart w:id="1421" w:name="_Toc343099037"/>
      <w:bookmarkStart w:id="1422" w:name="_Toc343099325"/>
      <w:bookmarkStart w:id="1423" w:name="_Toc343099613"/>
      <w:bookmarkStart w:id="1424" w:name="_Toc343099901"/>
      <w:bookmarkStart w:id="1425" w:name="_Toc343100215"/>
      <w:bookmarkStart w:id="1426" w:name="_Toc343100529"/>
      <w:bookmarkStart w:id="1427" w:name="_Toc343162846"/>
      <w:bookmarkStart w:id="1428" w:name="_Toc373849312"/>
      <w:bookmarkStart w:id="1429" w:name="_Toc373849697"/>
      <w:bookmarkStart w:id="1430" w:name="_Toc373849892"/>
      <w:bookmarkStart w:id="1431" w:name="_Toc374438520"/>
      <w:r w:rsidRPr="008B3241">
        <w:rPr>
          <w:b w:val="0"/>
        </w:rPr>
        <w:t>(informative)</w:t>
      </w:r>
      <w:r w:rsidRPr="008B3241">
        <w:br/>
      </w:r>
      <w:r w:rsidRPr="00AE6004">
        <w:t>Use cases</w:t>
      </w:r>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rsidR="00F81054" w:rsidRPr="00150F3F" w:rsidRDefault="00F81054" w:rsidP="00F81054">
      <w:pPr>
        <w:autoSpaceDE w:val="0"/>
        <w:autoSpaceDN w:val="0"/>
        <w:adjustRightInd w:val="0"/>
        <w:rPr>
          <w:rFonts w:cs="Arial"/>
        </w:rPr>
      </w:pPr>
      <w:r w:rsidRPr="00150F3F">
        <w:rPr>
          <w:rFonts w:cs="Arial"/>
          <w:lang w:eastAsia="ja-JP"/>
        </w:rPr>
        <w:t>This annex describes the use cases that were used as a basis for the development of this data specification.</w:t>
      </w:r>
      <w:r w:rsidRPr="00150F3F">
        <w:rPr>
          <w:rFonts w:cs="Arial"/>
          <w:lang w:eastAsia="nb-NO"/>
        </w:rPr>
        <w:t xml:space="preserve"> TWG Land Cover did consider three use cases developed by members of the expert group (UC 1 – 3 below). During the process, EEA provided additional use cases. One of these use cases were already covered by the group, and another six (UC 4 – 9 below) also mention land cover data. These use cases are:</w:t>
      </w:r>
    </w:p>
    <w:p w:rsidR="00F81054" w:rsidRPr="00150F3F" w:rsidRDefault="00F81054" w:rsidP="00F81054">
      <w:pPr>
        <w:autoSpaceDE w:val="0"/>
        <w:autoSpaceDN w:val="0"/>
        <w:adjustRightInd w:val="0"/>
        <w:rPr>
          <w:rFonts w:cs="Arial"/>
        </w:rPr>
      </w:pP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Land cover information used in monitoring linked to EU agricultural policy (IACS)</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Use of LC and LCC</w:t>
      </w:r>
      <w:r w:rsidR="00B31E5C">
        <w:rPr>
          <w:rFonts w:cs="Arial"/>
        </w:rPr>
        <w:t xml:space="preserve"> (Land Cover Change)</w:t>
      </w:r>
      <w:r w:rsidRPr="00150F3F">
        <w:rPr>
          <w:rFonts w:cs="Arial"/>
        </w:rPr>
        <w:t xml:space="preserve"> data for Greenhouse Gas Inventory Reporting obligations (UNFCCC&amp; Kyoto Protocol)</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Land cover information in land and ecosystem accounting (LEAC)</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Air quality: Air pollutant emissions</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Land take by transport infrastructure</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Fragmentation of land and forest</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Regional accessibility of markets and cohesion</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Drinking water quality</w:t>
      </w:r>
    </w:p>
    <w:p w:rsidR="00F81054" w:rsidRPr="00150F3F" w:rsidRDefault="00F81054" w:rsidP="00F81054">
      <w:pPr>
        <w:numPr>
          <w:ilvl w:val="0"/>
          <w:numId w:val="61"/>
        </w:numPr>
        <w:tabs>
          <w:tab w:val="clear" w:pos="284"/>
          <w:tab w:val="clear" w:pos="567"/>
          <w:tab w:val="clear" w:pos="851"/>
          <w:tab w:val="clear" w:pos="1134"/>
        </w:tabs>
        <w:autoSpaceDE w:val="0"/>
        <w:autoSpaceDN w:val="0"/>
        <w:adjustRightInd w:val="0"/>
        <w:rPr>
          <w:rFonts w:cs="Arial"/>
        </w:rPr>
      </w:pPr>
      <w:r w:rsidRPr="00150F3F">
        <w:rPr>
          <w:rFonts w:cs="Arial"/>
        </w:rPr>
        <w:t>Water accounts</w:t>
      </w:r>
    </w:p>
    <w:p w:rsidR="00F81054" w:rsidRPr="00150F3F" w:rsidRDefault="00F81054" w:rsidP="00F81054">
      <w:pPr>
        <w:autoSpaceDE w:val="0"/>
        <w:autoSpaceDN w:val="0"/>
        <w:adjustRightInd w:val="0"/>
        <w:rPr>
          <w:rFonts w:cs="Arial"/>
        </w:rPr>
      </w:pPr>
    </w:p>
    <w:p w:rsidR="00F81054" w:rsidRPr="00150F3F" w:rsidRDefault="00F81054" w:rsidP="00F81054">
      <w:pPr>
        <w:autoSpaceDE w:val="0"/>
        <w:autoSpaceDN w:val="0"/>
        <w:adjustRightInd w:val="0"/>
        <w:rPr>
          <w:rFonts w:cs="Arial"/>
        </w:rPr>
      </w:pPr>
      <w:r w:rsidRPr="00150F3F">
        <w:rPr>
          <w:rFonts w:cs="Arial"/>
        </w:rPr>
        <w:t>Use case 1 requires a data model supporting the exchange of land cover polygon data using a number of different nomenclatures, where each nomenclature is well-documented and comparison of the data is possible. The proposed data model fully supports the requirements in this use case.</w:t>
      </w:r>
    </w:p>
    <w:p w:rsidR="00F81054" w:rsidRPr="00150F3F" w:rsidRDefault="00F81054" w:rsidP="00F81054">
      <w:pPr>
        <w:autoSpaceDE w:val="0"/>
        <w:autoSpaceDN w:val="0"/>
        <w:adjustRightInd w:val="0"/>
        <w:rPr>
          <w:rFonts w:cs="Arial"/>
        </w:rPr>
      </w:pPr>
    </w:p>
    <w:p w:rsidR="00F81054" w:rsidRPr="00150F3F" w:rsidRDefault="00F81054" w:rsidP="00F81054">
      <w:pPr>
        <w:autoSpaceDE w:val="0"/>
        <w:autoSpaceDN w:val="0"/>
        <w:adjustRightInd w:val="0"/>
        <w:rPr>
          <w:rFonts w:cs="Arial"/>
        </w:rPr>
      </w:pPr>
      <w:r w:rsidRPr="00150F3F">
        <w:rPr>
          <w:rFonts w:cs="Arial"/>
        </w:rPr>
        <w:t>Use case 2 requires a data model supporting the exchange of land cover polygon data using a number of different nomenclatures, where each nomenclature is well-documented. Comparison of the data is not required since analysis is carried out at the national level. The proposed data model fully supports the requirements in this use case.</w:t>
      </w:r>
    </w:p>
    <w:p w:rsidR="00F81054" w:rsidRPr="00150F3F" w:rsidRDefault="00F81054" w:rsidP="00F81054">
      <w:pPr>
        <w:autoSpaceDE w:val="0"/>
        <w:autoSpaceDN w:val="0"/>
        <w:adjustRightInd w:val="0"/>
        <w:rPr>
          <w:rFonts w:cs="Arial"/>
        </w:rPr>
      </w:pPr>
    </w:p>
    <w:p w:rsidR="00F81054" w:rsidRPr="00150F3F" w:rsidRDefault="00F81054" w:rsidP="00F81054">
      <w:pPr>
        <w:autoSpaceDE w:val="0"/>
        <w:autoSpaceDN w:val="0"/>
        <w:adjustRightInd w:val="0"/>
        <w:rPr>
          <w:rFonts w:cs="Arial"/>
        </w:rPr>
      </w:pPr>
      <w:r w:rsidRPr="00150F3F">
        <w:rPr>
          <w:rFonts w:cs="Arial"/>
        </w:rPr>
        <w:t xml:space="preserve">Use case 3 requires a data model supporting the exchange of land cover polygon data encoded using the </w:t>
      </w:r>
      <w:r>
        <w:rPr>
          <w:rFonts w:cs="Arial"/>
        </w:rPr>
        <w:t>CORINE</w:t>
      </w:r>
      <w:r w:rsidRPr="00150F3F">
        <w:rPr>
          <w:rFonts w:cs="Arial"/>
        </w:rPr>
        <w:t xml:space="preserve"> Land Cover nomenclature. Gridded data are mentioned in the use case, but gridding is part of the analysis – not of the data exchange. The proposed data model fully supports the requirements in this use case.</w:t>
      </w:r>
    </w:p>
    <w:p w:rsidR="00F81054" w:rsidRPr="00150F3F" w:rsidRDefault="00F81054" w:rsidP="00F81054">
      <w:pPr>
        <w:autoSpaceDE w:val="0"/>
        <w:autoSpaceDN w:val="0"/>
        <w:adjustRightInd w:val="0"/>
        <w:rPr>
          <w:rFonts w:cs="Arial"/>
        </w:rPr>
      </w:pPr>
    </w:p>
    <w:p w:rsidR="00F81054" w:rsidRPr="00150F3F" w:rsidRDefault="00F81054" w:rsidP="00F81054">
      <w:pPr>
        <w:autoSpaceDE w:val="0"/>
        <w:autoSpaceDN w:val="0"/>
        <w:adjustRightInd w:val="0"/>
        <w:rPr>
          <w:rFonts w:cs="Arial"/>
        </w:rPr>
      </w:pPr>
      <w:r w:rsidRPr="00150F3F">
        <w:rPr>
          <w:rFonts w:cs="Arial"/>
        </w:rPr>
        <w:t xml:space="preserve">Use cases 4, 5 and 6 require a data model supporting the exchange of gridded land cover data encoded using the </w:t>
      </w:r>
      <w:r>
        <w:rPr>
          <w:rFonts w:cs="Arial"/>
        </w:rPr>
        <w:t>CORINE</w:t>
      </w:r>
      <w:r w:rsidRPr="00150F3F">
        <w:rPr>
          <w:rFonts w:cs="Arial"/>
        </w:rPr>
        <w:t xml:space="preserve"> Land Cover nomenclature. The proposed data model fully supports the requirements in these use cases.</w:t>
      </w:r>
    </w:p>
    <w:p w:rsidR="00F81054" w:rsidRPr="00150F3F" w:rsidRDefault="00F81054" w:rsidP="00F81054">
      <w:pPr>
        <w:autoSpaceDE w:val="0"/>
        <w:autoSpaceDN w:val="0"/>
        <w:adjustRightInd w:val="0"/>
        <w:rPr>
          <w:rFonts w:cs="Arial"/>
        </w:rPr>
      </w:pPr>
    </w:p>
    <w:p w:rsidR="00F81054" w:rsidRPr="00150F3F" w:rsidRDefault="00F81054" w:rsidP="00F81054">
      <w:pPr>
        <w:autoSpaceDE w:val="0"/>
        <w:autoSpaceDN w:val="0"/>
        <w:adjustRightInd w:val="0"/>
        <w:rPr>
          <w:rFonts w:cs="Arial"/>
        </w:rPr>
      </w:pPr>
      <w:r w:rsidRPr="00150F3F">
        <w:rPr>
          <w:rFonts w:cs="Arial"/>
        </w:rPr>
        <w:t>Use cases 7, 8 and 9 probably require a data model supporting the exchange of high resolution land cover polygon or grid data showing imperviousness, greenery and open water (the use case is not specific). The data may be similar to the High Resolution Layers (HRL) produced in the context of GMES. The use cases may also require exchange of land cover polygon data using various nomenclatures. The proposed data model does, in any case, fully support the anticipated requirements in these use cases.</w:t>
      </w:r>
    </w:p>
    <w:p w:rsidR="00F81054" w:rsidRPr="00150F3F" w:rsidRDefault="00F81054" w:rsidP="00F81054">
      <w:pPr>
        <w:rPr>
          <w:lang w:eastAsia="ja-JP"/>
        </w:rPr>
      </w:pPr>
    </w:p>
    <w:p w:rsidR="00F81054" w:rsidRPr="00150F3F" w:rsidRDefault="00F81054" w:rsidP="00F81054">
      <w:pPr>
        <w:pStyle w:val="a2"/>
        <w:numPr>
          <w:ilvl w:val="1"/>
          <w:numId w:val="2"/>
        </w:numPr>
        <w:tabs>
          <w:tab w:val="left" w:pos="500"/>
          <w:tab w:val="left" w:pos="851"/>
        </w:tabs>
      </w:pPr>
      <w:bookmarkStart w:id="1432" w:name="_Toc373849313"/>
      <w:bookmarkStart w:id="1433" w:name="_Toc373849698"/>
      <w:bookmarkStart w:id="1434" w:name="_Toc373849893"/>
      <w:bookmarkStart w:id="1435" w:name="_Toc374438521"/>
      <w:r w:rsidRPr="00150F3F">
        <w:t>Land cover information used in monitoring linked to EU agricultural policy (IACS)</w:t>
      </w:r>
      <w:bookmarkEnd w:id="1432"/>
      <w:bookmarkEnd w:id="1433"/>
      <w:bookmarkEnd w:id="1434"/>
      <w:bookmarkEnd w:id="1435"/>
    </w:p>
    <w:p w:rsidR="00F81054" w:rsidRPr="00150F3F" w:rsidRDefault="00F81054" w:rsidP="00F81054">
      <w:pPr>
        <w:pStyle w:val="a3"/>
        <w:numPr>
          <w:ilvl w:val="2"/>
          <w:numId w:val="2"/>
        </w:numPr>
        <w:tabs>
          <w:tab w:val="clear" w:pos="851"/>
          <w:tab w:val="left" w:pos="640"/>
          <w:tab w:val="left" w:pos="880"/>
        </w:tabs>
      </w:pPr>
      <w:bookmarkStart w:id="1436" w:name="_Toc373849314"/>
      <w:bookmarkStart w:id="1437" w:name="_Toc373849699"/>
      <w:bookmarkStart w:id="1438" w:name="_Toc373849894"/>
      <w:bookmarkStart w:id="1439" w:name="_Toc374438522"/>
      <w:r w:rsidRPr="00150F3F">
        <w:t>Detailed, structured description</w:t>
      </w:r>
      <w:bookmarkEnd w:id="1436"/>
      <w:bookmarkEnd w:id="1437"/>
      <w:bookmarkEnd w:id="1438"/>
      <w:bookmarkEnd w:id="1439"/>
    </w:p>
    <w:p w:rsidR="00F81054" w:rsidRPr="00150F3F" w:rsidRDefault="00F81054" w:rsidP="00F81054">
      <w:pPr>
        <w:pStyle w:val="Corpotesto"/>
        <w:rPr>
          <w:color w:val="000000"/>
        </w:rPr>
      </w:pPr>
    </w:p>
    <w:tbl>
      <w:tblPr>
        <w:tblW w:w="8741" w:type="dxa"/>
        <w:tblInd w:w="8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6615"/>
      </w:tblGrid>
      <w:tr w:rsidR="00F81054" w:rsidRPr="00150F3F" w:rsidTr="00333F15">
        <w:trPr>
          <w:cantSplit/>
          <w:tblHeader/>
        </w:trPr>
        <w:tc>
          <w:tcPr>
            <w:tcW w:w="8741" w:type="dxa"/>
            <w:gridSpan w:val="2"/>
            <w:shd w:val="pct50" w:color="auto" w:fill="auto"/>
            <w:vAlign w:val="center"/>
          </w:tcPr>
          <w:p w:rsidR="00F81054" w:rsidRPr="00150F3F" w:rsidRDefault="00F81054" w:rsidP="00333F15">
            <w:pPr>
              <w:pStyle w:val="TableCellHeader"/>
              <w:jc w:val="both"/>
              <w:rPr>
                <w:rFonts w:ascii="Arial" w:hAnsi="Arial" w:cs="Arial"/>
                <w:sz w:val="20"/>
                <w:lang w:val="en-GB"/>
              </w:rPr>
            </w:pPr>
            <w:r w:rsidRPr="00150F3F">
              <w:rPr>
                <w:rFonts w:ascii="Arial" w:hAnsi="Arial" w:cs="Arial"/>
                <w:sz w:val="20"/>
                <w:lang w:val="en-GB"/>
              </w:rPr>
              <w:t>Use Case Description</w:t>
            </w:r>
          </w:p>
        </w:tc>
      </w:tr>
      <w:tr w:rsidR="00F81054" w:rsidRPr="00150F3F" w:rsidTr="00333F15">
        <w:trPr>
          <w:cantSplit/>
        </w:trPr>
        <w:tc>
          <w:tcPr>
            <w:tcW w:w="2126" w:type="dxa"/>
            <w:tcBorders>
              <w:bottom w:val="single" w:sz="4" w:space="0" w:color="auto"/>
            </w:tcBorders>
            <w:shd w:val="pct25" w:color="auto" w:fill="auto"/>
            <w:vAlign w:val="center"/>
          </w:tcPr>
          <w:p w:rsidR="00F81054" w:rsidRPr="00150F3F" w:rsidRDefault="00F81054" w:rsidP="00333F15">
            <w:pPr>
              <w:pStyle w:val="TableCellLeft"/>
              <w:jc w:val="both"/>
              <w:rPr>
                <w:rFonts w:ascii="Arial" w:hAnsi="Arial" w:cs="Arial"/>
                <w:sz w:val="20"/>
                <w:lang w:val="en-GB"/>
              </w:rPr>
            </w:pPr>
            <w:r w:rsidRPr="00150F3F">
              <w:rPr>
                <w:rFonts w:ascii="Arial" w:hAnsi="Arial" w:cs="Arial"/>
                <w:sz w:val="20"/>
                <w:lang w:val="en-GB"/>
              </w:rPr>
              <w:t>Name</w:t>
            </w:r>
          </w:p>
        </w:tc>
        <w:tc>
          <w:tcPr>
            <w:tcW w:w="6615" w:type="dxa"/>
            <w:tcBorders>
              <w:bottom w:val="single" w:sz="4" w:space="0" w:color="auto"/>
            </w:tcBorders>
            <w:vAlign w:val="center"/>
          </w:tcPr>
          <w:p w:rsidR="00F81054" w:rsidRPr="00150F3F" w:rsidRDefault="00F81054" w:rsidP="00333F15">
            <w:pPr>
              <w:pStyle w:val="Normalafter"/>
              <w:spacing w:before="0" w:after="0"/>
              <w:jc w:val="both"/>
              <w:rPr>
                <w:rFonts w:ascii="Arial" w:hAnsi="Arial" w:cs="Arial"/>
                <w:color w:val="auto"/>
                <w:sz w:val="20"/>
                <w:lang w:val="en-GB"/>
              </w:rPr>
            </w:pPr>
            <w:r w:rsidRPr="00150F3F">
              <w:rPr>
                <w:rFonts w:ascii="Arial" w:hAnsi="Arial" w:cs="Arial"/>
                <w:color w:val="auto"/>
                <w:sz w:val="20"/>
                <w:lang w:val="en-GB"/>
              </w:rPr>
              <w:t>Determination of maximum eligible hectare</w:t>
            </w:r>
          </w:p>
        </w:tc>
      </w:tr>
      <w:tr w:rsidR="00F81054" w:rsidRPr="00150F3F" w:rsidTr="00333F15">
        <w:trPr>
          <w:cantSplit/>
        </w:trPr>
        <w:tc>
          <w:tcPr>
            <w:tcW w:w="2126" w:type="dxa"/>
            <w:tcBorders>
              <w:bottom w:val="single" w:sz="4" w:space="0" w:color="auto"/>
            </w:tcBorders>
            <w:shd w:val="pct25" w:color="auto" w:fill="auto"/>
            <w:vAlign w:val="center"/>
          </w:tcPr>
          <w:p w:rsidR="00F81054" w:rsidRPr="00150F3F" w:rsidRDefault="00F81054" w:rsidP="00333F15">
            <w:pPr>
              <w:pStyle w:val="TableCellLeft"/>
              <w:jc w:val="both"/>
              <w:rPr>
                <w:rFonts w:ascii="Arial" w:hAnsi="Arial" w:cs="Arial"/>
                <w:sz w:val="20"/>
                <w:lang w:val="en-GB"/>
              </w:rPr>
            </w:pPr>
            <w:r w:rsidRPr="00150F3F">
              <w:rPr>
                <w:rFonts w:ascii="Arial" w:hAnsi="Arial" w:cs="Arial"/>
                <w:sz w:val="20"/>
                <w:lang w:val="en-GB"/>
              </w:rPr>
              <w:lastRenderedPageBreak/>
              <w:t>Priority</w:t>
            </w:r>
          </w:p>
        </w:tc>
        <w:tc>
          <w:tcPr>
            <w:tcW w:w="6615" w:type="dxa"/>
            <w:tcBorders>
              <w:bottom w:val="single" w:sz="4" w:space="0" w:color="auto"/>
            </w:tcBorders>
            <w:vAlign w:val="center"/>
          </w:tcPr>
          <w:p w:rsidR="00F81054" w:rsidRPr="00150F3F" w:rsidRDefault="00F81054" w:rsidP="00333F15">
            <w:pPr>
              <w:pStyle w:val="Normalafter"/>
              <w:spacing w:before="0" w:after="0"/>
              <w:jc w:val="both"/>
              <w:rPr>
                <w:rFonts w:ascii="Arial" w:hAnsi="Arial" w:cs="Arial"/>
                <w:color w:val="auto"/>
                <w:sz w:val="20"/>
                <w:lang w:val="en-GB"/>
              </w:rPr>
            </w:pPr>
            <w:r w:rsidRPr="00150F3F">
              <w:rPr>
                <w:rFonts w:ascii="Arial" w:hAnsi="Arial" w:cs="Arial"/>
                <w:color w:val="auto"/>
                <w:sz w:val="20"/>
                <w:lang w:val="en-GB"/>
              </w:rPr>
              <w:t xml:space="preserve">High </w:t>
            </w:r>
          </w:p>
        </w:tc>
      </w:tr>
      <w:tr w:rsidR="00F81054" w:rsidRPr="00150F3F" w:rsidTr="00333F15">
        <w:trPr>
          <w:cantSplit/>
        </w:trPr>
        <w:tc>
          <w:tcPr>
            <w:tcW w:w="2126" w:type="dxa"/>
            <w:tcBorders>
              <w:bottom w:val="single" w:sz="4" w:space="0" w:color="auto"/>
            </w:tcBorders>
            <w:shd w:val="pct25" w:color="auto" w:fill="auto"/>
            <w:vAlign w:val="center"/>
          </w:tcPr>
          <w:p w:rsidR="00F81054" w:rsidRPr="00150F3F" w:rsidRDefault="00F81054" w:rsidP="00333F15">
            <w:pPr>
              <w:pStyle w:val="TableCellLeft"/>
              <w:jc w:val="both"/>
              <w:rPr>
                <w:rFonts w:ascii="Arial" w:hAnsi="Arial" w:cs="Arial"/>
                <w:sz w:val="20"/>
                <w:lang w:val="en-GB"/>
              </w:rPr>
            </w:pPr>
            <w:r w:rsidRPr="00150F3F">
              <w:rPr>
                <w:rFonts w:ascii="Arial" w:hAnsi="Arial" w:cs="Arial"/>
                <w:sz w:val="20"/>
                <w:lang w:val="en-GB"/>
              </w:rPr>
              <w:t>Description</w:t>
            </w:r>
          </w:p>
        </w:tc>
        <w:tc>
          <w:tcPr>
            <w:tcW w:w="6615" w:type="dxa"/>
            <w:tcBorders>
              <w:bottom w:val="single" w:sz="4" w:space="0" w:color="auto"/>
            </w:tcBorders>
            <w:vAlign w:val="center"/>
          </w:tcPr>
          <w:p w:rsidR="00F81054" w:rsidRPr="00150F3F" w:rsidRDefault="00F81054" w:rsidP="00333F15">
            <w:pPr>
              <w:rPr>
                <w:rFonts w:cs="Arial"/>
              </w:rPr>
            </w:pPr>
            <w:r w:rsidRPr="00150F3F">
              <w:rPr>
                <w:rFonts w:cs="Arial"/>
              </w:rPr>
              <w:t>Delineating (masking) eligible (=agricultural) land (arable/permanent crops/permanent grassland/household gardens) at a scale better than 1/10,000.</w:t>
            </w:r>
          </w:p>
          <w:p w:rsidR="00F81054" w:rsidRPr="00150F3F" w:rsidRDefault="00F81054" w:rsidP="00333F15">
            <w:pPr>
              <w:rPr>
                <w:rFonts w:cs="Arial"/>
              </w:rPr>
            </w:pPr>
            <w:r w:rsidRPr="00150F3F">
              <w:rPr>
                <w:rFonts w:cs="Arial"/>
              </w:rPr>
              <w:t>Minimum mapping unit 0.1 ha.</w:t>
            </w:r>
          </w:p>
        </w:tc>
      </w:tr>
      <w:tr w:rsidR="00F81054" w:rsidRPr="00150F3F" w:rsidTr="00333F15">
        <w:trPr>
          <w:cantSplit/>
        </w:trPr>
        <w:tc>
          <w:tcPr>
            <w:tcW w:w="2126" w:type="dxa"/>
            <w:tcBorders>
              <w:bottom w:val="single" w:sz="4" w:space="0" w:color="auto"/>
            </w:tcBorders>
            <w:shd w:val="pct25" w:color="auto" w:fill="auto"/>
            <w:vAlign w:val="center"/>
          </w:tcPr>
          <w:p w:rsidR="00F81054" w:rsidRPr="00150F3F" w:rsidRDefault="00F81054" w:rsidP="00333F15">
            <w:pPr>
              <w:pStyle w:val="TableCellLeft"/>
              <w:jc w:val="both"/>
              <w:rPr>
                <w:rFonts w:ascii="Arial" w:hAnsi="Arial" w:cs="Arial"/>
                <w:sz w:val="20"/>
                <w:lang w:val="en-GB"/>
              </w:rPr>
            </w:pPr>
            <w:r w:rsidRPr="00150F3F">
              <w:rPr>
                <w:rFonts w:ascii="Arial" w:hAnsi="Arial" w:cs="Arial"/>
                <w:sz w:val="20"/>
                <w:lang w:val="en-GB"/>
              </w:rPr>
              <w:t>Pre-condition</w:t>
            </w:r>
          </w:p>
        </w:tc>
        <w:tc>
          <w:tcPr>
            <w:tcW w:w="6615" w:type="dxa"/>
            <w:tcBorders>
              <w:bottom w:val="single" w:sz="4" w:space="0" w:color="auto"/>
            </w:tcBorders>
            <w:vAlign w:val="center"/>
          </w:tcPr>
          <w:p w:rsidR="00F81054" w:rsidRPr="00150F3F" w:rsidRDefault="00F81054" w:rsidP="00333F15">
            <w:pPr>
              <w:rPr>
                <w:rFonts w:cs="Arial"/>
              </w:rPr>
            </w:pPr>
            <w:r w:rsidRPr="00150F3F">
              <w:rPr>
                <w:rFonts w:cs="Arial"/>
              </w:rPr>
              <w:t>n/a</w:t>
            </w:r>
          </w:p>
        </w:tc>
      </w:tr>
      <w:tr w:rsidR="00F81054" w:rsidRPr="00150F3F" w:rsidTr="00333F15">
        <w:trPr>
          <w:cantSplit/>
        </w:trPr>
        <w:tc>
          <w:tcPr>
            <w:tcW w:w="8741" w:type="dxa"/>
            <w:gridSpan w:val="2"/>
            <w:shd w:val="pct25" w:color="auto" w:fill="auto"/>
            <w:vAlign w:val="center"/>
          </w:tcPr>
          <w:p w:rsidR="00F81054" w:rsidRPr="00150F3F" w:rsidRDefault="00F81054" w:rsidP="00333F15">
            <w:pPr>
              <w:pStyle w:val="TableCellHeader"/>
              <w:jc w:val="both"/>
              <w:rPr>
                <w:rFonts w:ascii="Arial" w:hAnsi="Arial" w:cs="Arial"/>
                <w:sz w:val="20"/>
                <w:lang w:val="en-GB"/>
              </w:rPr>
            </w:pPr>
            <w:r w:rsidRPr="00150F3F">
              <w:rPr>
                <w:rFonts w:ascii="Arial" w:hAnsi="Arial" w:cs="Arial"/>
                <w:sz w:val="20"/>
                <w:lang w:val="en-GB"/>
              </w:rPr>
              <w:t>Flow of Events – Basic Path</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1</w:t>
            </w:r>
          </w:p>
        </w:tc>
        <w:tc>
          <w:tcPr>
            <w:tcW w:w="6615" w:type="dxa"/>
            <w:vAlign w:val="center"/>
          </w:tcPr>
          <w:p w:rsidR="00F81054" w:rsidRPr="00150F3F" w:rsidRDefault="00F81054" w:rsidP="00333F15">
            <w:pPr>
              <w:rPr>
                <w:rFonts w:cs="Arial"/>
              </w:rPr>
            </w:pPr>
            <w:r w:rsidRPr="00150F3F">
              <w:rPr>
                <w:rFonts w:cs="Arial"/>
              </w:rPr>
              <w:t xml:space="preserve">Acquire suitable imagery and/or topographic documents </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2</w:t>
            </w:r>
          </w:p>
        </w:tc>
        <w:tc>
          <w:tcPr>
            <w:tcW w:w="6615" w:type="dxa"/>
            <w:vAlign w:val="center"/>
          </w:tcPr>
          <w:p w:rsidR="00F81054" w:rsidRPr="00150F3F" w:rsidRDefault="00F81054" w:rsidP="00333F15">
            <w:pPr>
              <w:rPr>
                <w:rFonts w:cs="Arial"/>
              </w:rPr>
            </w:pPr>
            <w:r w:rsidRPr="00150F3F">
              <w:rPr>
                <w:rFonts w:cs="Arial"/>
              </w:rPr>
              <w:t>Make a national inventory of agricultural land</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3</w:t>
            </w:r>
          </w:p>
        </w:tc>
        <w:tc>
          <w:tcPr>
            <w:tcW w:w="6615" w:type="dxa"/>
            <w:vAlign w:val="center"/>
          </w:tcPr>
          <w:p w:rsidR="00F81054" w:rsidRPr="00150F3F" w:rsidRDefault="00F81054" w:rsidP="00333F15">
            <w:pPr>
              <w:rPr>
                <w:rFonts w:cs="Arial"/>
              </w:rPr>
            </w:pPr>
            <w:r w:rsidRPr="00150F3F">
              <w:rPr>
                <w:rFonts w:cs="Arial"/>
              </w:rPr>
              <w:t>Quantify the maximum eligible hectares inside by delineation at 1/5000</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4 annual</w:t>
            </w:r>
          </w:p>
        </w:tc>
        <w:tc>
          <w:tcPr>
            <w:tcW w:w="6615" w:type="dxa"/>
            <w:vAlign w:val="center"/>
          </w:tcPr>
          <w:p w:rsidR="00F81054" w:rsidRPr="00150F3F" w:rsidRDefault="00F81054" w:rsidP="00333F15">
            <w:pPr>
              <w:rPr>
                <w:rFonts w:cs="Arial"/>
              </w:rPr>
            </w:pPr>
            <w:r w:rsidRPr="00150F3F">
              <w:rPr>
                <w:rFonts w:cs="Arial"/>
              </w:rPr>
              <w:t>Present th</w:t>
            </w:r>
            <w:r>
              <w:rPr>
                <w:rFonts w:cs="Arial"/>
              </w:rPr>
              <w:t>is information to the farmer (=P</w:t>
            </w:r>
            <w:r w:rsidRPr="00150F3F">
              <w:rPr>
                <w:rFonts w:cs="Arial"/>
              </w:rPr>
              <w:t>re-p</w:t>
            </w:r>
            <w:r>
              <w:rPr>
                <w:rFonts w:cs="Arial"/>
              </w:rPr>
              <w:t>r</w:t>
            </w:r>
            <w:r w:rsidRPr="00150F3F">
              <w:rPr>
                <w:rFonts w:cs="Arial"/>
              </w:rPr>
              <w:t>inted form, including maps)</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5 annual</w:t>
            </w:r>
          </w:p>
        </w:tc>
        <w:tc>
          <w:tcPr>
            <w:tcW w:w="6615" w:type="dxa"/>
            <w:vAlign w:val="center"/>
          </w:tcPr>
          <w:p w:rsidR="00F81054" w:rsidRPr="00150F3F" w:rsidRDefault="00F81054" w:rsidP="00333F15">
            <w:pPr>
              <w:rPr>
                <w:rFonts w:cs="Arial"/>
              </w:rPr>
            </w:pPr>
            <w:r w:rsidRPr="00150F3F">
              <w:rPr>
                <w:rFonts w:cs="Arial"/>
              </w:rPr>
              <w:t xml:space="preserve">Collect farmer declaration regarding lands used </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6 annual</w:t>
            </w:r>
          </w:p>
        </w:tc>
        <w:tc>
          <w:tcPr>
            <w:tcW w:w="6615" w:type="dxa"/>
            <w:vAlign w:val="center"/>
          </w:tcPr>
          <w:p w:rsidR="00F81054" w:rsidRPr="00150F3F" w:rsidRDefault="00F81054" w:rsidP="00333F15">
            <w:pPr>
              <w:rPr>
                <w:rFonts w:cs="Arial"/>
              </w:rPr>
            </w:pPr>
            <w:r w:rsidRPr="00150F3F">
              <w:rPr>
                <w:rFonts w:cs="Arial"/>
              </w:rPr>
              <w:t>Perform administrative control (crosscheck) with LPIS (including MEA)</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7 annual</w:t>
            </w:r>
          </w:p>
        </w:tc>
        <w:tc>
          <w:tcPr>
            <w:tcW w:w="6615" w:type="dxa"/>
            <w:vAlign w:val="center"/>
          </w:tcPr>
          <w:p w:rsidR="00F81054" w:rsidRPr="00150F3F" w:rsidRDefault="00F81054" w:rsidP="00333F15">
            <w:pPr>
              <w:rPr>
                <w:rFonts w:cs="Arial"/>
              </w:rPr>
            </w:pPr>
            <w:r w:rsidRPr="00150F3F">
              <w:rPr>
                <w:rFonts w:cs="Arial"/>
              </w:rPr>
              <w:t>Perform an on the spot check for a sample of &gt;= 5% +1% of the farmers</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8 annual</w:t>
            </w:r>
          </w:p>
        </w:tc>
        <w:tc>
          <w:tcPr>
            <w:tcW w:w="6615" w:type="dxa"/>
            <w:vAlign w:val="center"/>
          </w:tcPr>
          <w:p w:rsidR="00F81054" w:rsidRPr="00150F3F" w:rsidRDefault="00F81054" w:rsidP="00333F15">
            <w:pPr>
              <w:rPr>
                <w:rFonts w:cs="Arial"/>
              </w:rPr>
            </w:pPr>
            <w:r w:rsidRPr="00150F3F">
              <w:rPr>
                <w:rFonts w:cs="Arial"/>
              </w:rPr>
              <w:t>Determine area for payment and pay</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9 continuous</w:t>
            </w:r>
          </w:p>
        </w:tc>
        <w:tc>
          <w:tcPr>
            <w:tcW w:w="6615" w:type="dxa"/>
            <w:vAlign w:val="center"/>
          </w:tcPr>
          <w:p w:rsidR="00F81054" w:rsidRPr="00150F3F" w:rsidRDefault="00F81054" w:rsidP="00333F15">
            <w:pPr>
              <w:rPr>
                <w:rFonts w:cs="Arial"/>
              </w:rPr>
            </w:pPr>
            <w:r w:rsidRPr="00150F3F">
              <w:rPr>
                <w:rFonts w:cs="Arial"/>
              </w:rPr>
              <w:t>Update your LPIS in time for the next year, using:</w:t>
            </w:r>
          </w:p>
          <w:p w:rsidR="00F81054" w:rsidRPr="00150F3F" w:rsidRDefault="00F81054" w:rsidP="00333F15">
            <w:pPr>
              <w:numPr>
                <w:ilvl w:val="0"/>
                <w:numId w:val="65"/>
              </w:numPr>
              <w:tabs>
                <w:tab w:val="clear" w:pos="284"/>
                <w:tab w:val="clear" w:pos="567"/>
                <w:tab w:val="clear" w:pos="851"/>
                <w:tab w:val="clear" w:pos="1134"/>
              </w:tabs>
              <w:rPr>
                <w:rFonts w:cs="Arial"/>
              </w:rPr>
            </w:pPr>
            <w:r w:rsidRPr="00150F3F">
              <w:rPr>
                <w:rFonts w:cs="Arial"/>
              </w:rPr>
              <w:t>OTSC results</w:t>
            </w:r>
          </w:p>
          <w:p w:rsidR="00F81054" w:rsidRPr="00150F3F" w:rsidRDefault="00F81054" w:rsidP="00333F15">
            <w:pPr>
              <w:numPr>
                <w:ilvl w:val="0"/>
                <w:numId w:val="65"/>
              </w:numPr>
              <w:tabs>
                <w:tab w:val="clear" w:pos="284"/>
                <w:tab w:val="clear" w:pos="567"/>
                <w:tab w:val="clear" w:pos="851"/>
                <w:tab w:val="clear" w:pos="1134"/>
              </w:tabs>
              <w:rPr>
                <w:rFonts w:cs="Arial"/>
              </w:rPr>
            </w:pPr>
            <w:r w:rsidRPr="00150F3F">
              <w:rPr>
                <w:rFonts w:cs="Arial"/>
              </w:rPr>
              <w:t>Newly available imagery</w:t>
            </w:r>
          </w:p>
          <w:p w:rsidR="00F81054" w:rsidRPr="00150F3F" w:rsidRDefault="00F81054" w:rsidP="00333F15">
            <w:pPr>
              <w:numPr>
                <w:ilvl w:val="0"/>
                <w:numId w:val="65"/>
              </w:numPr>
              <w:tabs>
                <w:tab w:val="clear" w:pos="284"/>
                <w:tab w:val="clear" w:pos="567"/>
                <w:tab w:val="clear" w:pos="851"/>
                <w:tab w:val="clear" w:pos="1134"/>
              </w:tabs>
              <w:rPr>
                <w:rFonts w:cs="Arial"/>
              </w:rPr>
            </w:pPr>
            <w:r w:rsidRPr="00150F3F">
              <w:rPr>
                <w:rFonts w:cs="Arial"/>
              </w:rPr>
              <w:t>Any available third party land cover / land use changes</w:t>
            </w:r>
          </w:p>
        </w:tc>
      </w:tr>
      <w:tr w:rsidR="00F81054" w:rsidRPr="00150F3F" w:rsidTr="00333F15">
        <w:trPr>
          <w:cantSplit/>
        </w:trPr>
        <w:tc>
          <w:tcPr>
            <w:tcW w:w="8741" w:type="dxa"/>
            <w:gridSpan w:val="2"/>
            <w:shd w:val="pct25" w:color="auto" w:fill="auto"/>
            <w:vAlign w:val="center"/>
          </w:tcPr>
          <w:p w:rsidR="00F81054" w:rsidRPr="00150F3F" w:rsidRDefault="00F81054" w:rsidP="00333F15">
            <w:pPr>
              <w:pStyle w:val="TableCellHeader"/>
              <w:jc w:val="both"/>
              <w:rPr>
                <w:rFonts w:ascii="Arial" w:hAnsi="Arial" w:cs="Arial"/>
                <w:sz w:val="20"/>
                <w:lang w:val="en-GB"/>
              </w:rPr>
            </w:pPr>
            <w:r w:rsidRPr="00150F3F">
              <w:rPr>
                <w:rFonts w:ascii="Arial" w:hAnsi="Arial" w:cs="Arial"/>
                <w:sz w:val="20"/>
                <w:lang w:val="en-GB"/>
              </w:rPr>
              <w:t>Flow of Events – Alternative Paths</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Step m.</w:t>
            </w:r>
          </w:p>
        </w:tc>
        <w:tc>
          <w:tcPr>
            <w:tcW w:w="6615" w:type="dxa"/>
            <w:vAlign w:val="center"/>
          </w:tcPr>
          <w:p w:rsidR="00F81054" w:rsidRPr="00150F3F" w:rsidRDefault="00F81054" w:rsidP="00333F15">
            <w:pPr>
              <w:rPr>
                <w:rFonts w:cs="Arial"/>
              </w:rPr>
            </w:pPr>
            <w:r w:rsidRPr="00150F3F">
              <w:rPr>
                <w:rFonts w:cs="Arial"/>
              </w:rPr>
              <w:t>n/a</w:t>
            </w:r>
          </w:p>
        </w:tc>
      </w:tr>
      <w:tr w:rsidR="00F81054" w:rsidRPr="00150F3F" w:rsidTr="00333F15">
        <w:trPr>
          <w:cantSplit/>
        </w:trPr>
        <w:tc>
          <w:tcPr>
            <w:tcW w:w="2126" w:type="dxa"/>
            <w:vAlign w:val="center"/>
          </w:tcPr>
          <w:p w:rsidR="00F81054" w:rsidRPr="00150F3F" w:rsidRDefault="00F81054" w:rsidP="00333F15">
            <w:pPr>
              <w:pStyle w:val="TableBullet"/>
              <w:tabs>
                <w:tab w:val="clear" w:pos="360"/>
              </w:tabs>
              <w:ind w:firstLine="0"/>
              <w:jc w:val="both"/>
              <w:rPr>
                <w:rFonts w:ascii="Arial" w:hAnsi="Arial" w:cs="Arial"/>
                <w:color w:val="auto"/>
                <w:sz w:val="20"/>
                <w:lang w:val="en-GB"/>
              </w:rPr>
            </w:pPr>
            <w:r w:rsidRPr="00150F3F">
              <w:rPr>
                <w:rFonts w:ascii="Arial" w:hAnsi="Arial" w:cs="Arial"/>
                <w:color w:val="auto"/>
                <w:sz w:val="20"/>
                <w:lang w:val="en-GB"/>
              </w:rPr>
              <w:t>Step m+1.</w:t>
            </w:r>
          </w:p>
        </w:tc>
        <w:tc>
          <w:tcPr>
            <w:tcW w:w="6615" w:type="dxa"/>
            <w:vAlign w:val="center"/>
          </w:tcPr>
          <w:p w:rsidR="00F81054" w:rsidRPr="00150F3F" w:rsidRDefault="00F81054" w:rsidP="00333F15">
            <w:pPr>
              <w:rPr>
                <w:rFonts w:cs="Arial"/>
              </w:rPr>
            </w:pP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jc w:val="both"/>
              <w:rPr>
                <w:rFonts w:ascii="Arial" w:hAnsi="Arial" w:cs="Arial"/>
                <w:sz w:val="20"/>
                <w:lang w:val="en-GB"/>
              </w:rPr>
            </w:pPr>
            <w:r w:rsidRPr="00150F3F">
              <w:rPr>
                <w:rFonts w:ascii="Arial" w:hAnsi="Arial" w:cs="Arial"/>
                <w:sz w:val="20"/>
                <w:lang w:val="en-GB"/>
              </w:rPr>
              <w:t>Post-condition</w:t>
            </w:r>
          </w:p>
        </w:tc>
        <w:tc>
          <w:tcPr>
            <w:tcW w:w="6615" w:type="dxa"/>
            <w:vAlign w:val="center"/>
          </w:tcPr>
          <w:p w:rsidR="00F81054" w:rsidRPr="00150F3F" w:rsidRDefault="00F81054" w:rsidP="00333F15">
            <w:pPr>
              <w:rPr>
                <w:rFonts w:cs="Arial"/>
              </w:rPr>
            </w:pPr>
            <w:r w:rsidRPr="00150F3F">
              <w:rPr>
                <w:rFonts w:cs="Arial"/>
              </w:rPr>
              <w:t>Annual monitoring required</w:t>
            </w:r>
          </w:p>
        </w:tc>
      </w:tr>
      <w:tr w:rsidR="00F81054" w:rsidRPr="00150F3F" w:rsidTr="00333F15">
        <w:trPr>
          <w:cantSplit/>
        </w:trPr>
        <w:tc>
          <w:tcPr>
            <w:tcW w:w="8741" w:type="dxa"/>
            <w:gridSpan w:val="2"/>
            <w:shd w:val="pct25" w:color="auto" w:fill="auto"/>
            <w:vAlign w:val="center"/>
          </w:tcPr>
          <w:p w:rsidR="00F81054" w:rsidRPr="00150F3F" w:rsidRDefault="00F81054" w:rsidP="00333F15">
            <w:pPr>
              <w:pStyle w:val="TableCellHeader"/>
              <w:jc w:val="both"/>
              <w:rPr>
                <w:rFonts w:ascii="Arial" w:hAnsi="Arial" w:cs="Arial"/>
                <w:sz w:val="20"/>
                <w:lang w:val="en-GB"/>
              </w:rPr>
            </w:pPr>
            <w:r w:rsidRPr="00150F3F">
              <w:rPr>
                <w:rFonts w:ascii="Arial" w:hAnsi="Arial" w:cs="Arial"/>
                <w:sz w:val="20"/>
                <w:lang w:val="en-GB"/>
              </w:rPr>
              <w:t>Data source: LPIS</w:t>
            </w:r>
          </w:p>
        </w:tc>
      </w:tr>
      <w:tr w:rsidR="00F81054" w:rsidRPr="00150F3F" w:rsidTr="00333F15">
        <w:trPr>
          <w:cantSplit/>
        </w:trPr>
        <w:tc>
          <w:tcPr>
            <w:tcW w:w="2126" w:type="dxa"/>
            <w:shd w:val="pct25" w:color="auto" w:fill="auto"/>
            <w:vAlign w:val="center"/>
          </w:tcPr>
          <w:p w:rsidR="00F81054" w:rsidRPr="00150F3F" w:rsidRDefault="00F81054" w:rsidP="00333F15">
            <w:pPr>
              <w:pStyle w:val="TableBullet"/>
              <w:tabs>
                <w:tab w:val="clear" w:pos="360"/>
              </w:tabs>
              <w:ind w:left="162" w:firstLine="0"/>
              <w:jc w:val="both"/>
              <w:rPr>
                <w:rFonts w:ascii="Arial" w:hAnsi="Arial" w:cs="Arial"/>
                <w:color w:val="auto"/>
                <w:sz w:val="20"/>
                <w:lang w:val="en-GB"/>
              </w:rPr>
            </w:pPr>
            <w:r w:rsidRPr="00150F3F">
              <w:rPr>
                <w:rFonts w:ascii="Arial" w:hAnsi="Arial" w:cs="Arial"/>
                <w:color w:val="auto"/>
                <w:sz w:val="20"/>
                <w:lang w:val="en-GB"/>
              </w:rPr>
              <w:t>Description</w:t>
            </w:r>
          </w:p>
        </w:tc>
        <w:tc>
          <w:tcPr>
            <w:tcW w:w="6615" w:type="dxa"/>
            <w:vAlign w:val="center"/>
          </w:tcPr>
          <w:p w:rsidR="00F81054" w:rsidRPr="00150F3F" w:rsidRDefault="00F81054" w:rsidP="00333F15">
            <w:pPr>
              <w:rPr>
                <w:rFonts w:cs="Arial"/>
              </w:rPr>
            </w:pPr>
            <w:r w:rsidRPr="00150F3F">
              <w:rPr>
                <w:rFonts w:cs="Arial"/>
              </w:rPr>
              <w:t xml:space="preserve">LPIS – eligible layer: for quality reporting coded under LCCS </w:t>
            </w:r>
          </w:p>
        </w:tc>
      </w:tr>
      <w:tr w:rsidR="00F81054" w:rsidRPr="00150F3F" w:rsidTr="00333F15">
        <w:trPr>
          <w:cantSplit/>
        </w:trPr>
        <w:tc>
          <w:tcPr>
            <w:tcW w:w="2126" w:type="dxa"/>
            <w:shd w:val="pct25" w:color="auto" w:fill="auto"/>
            <w:vAlign w:val="center"/>
          </w:tcPr>
          <w:p w:rsidR="00F81054" w:rsidRPr="00150F3F" w:rsidRDefault="00F81054" w:rsidP="00333F15">
            <w:pPr>
              <w:pStyle w:val="TableBullet"/>
              <w:tabs>
                <w:tab w:val="clear" w:pos="360"/>
              </w:tabs>
              <w:ind w:left="162" w:firstLine="0"/>
              <w:jc w:val="both"/>
              <w:rPr>
                <w:rFonts w:ascii="Arial" w:hAnsi="Arial" w:cs="Arial"/>
                <w:color w:val="auto"/>
                <w:sz w:val="20"/>
                <w:lang w:val="en-GB"/>
              </w:rPr>
            </w:pPr>
            <w:r w:rsidRPr="00150F3F">
              <w:rPr>
                <w:rFonts w:ascii="Arial" w:hAnsi="Arial" w:cs="Arial"/>
                <w:color w:val="auto"/>
                <w:sz w:val="20"/>
                <w:lang w:val="en-GB"/>
              </w:rPr>
              <w:t>Data provider</w:t>
            </w:r>
          </w:p>
        </w:tc>
        <w:tc>
          <w:tcPr>
            <w:tcW w:w="6615" w:type="dxa"/>
            <w:vAlign w:val="center"/>
          </w:tcPr>
          <w:p w:rsidR="00F81054" w:rsidRPr="00150F3F" w:rsidRDefault="00F81054" w:rsidP="00333F15">
            <w:pPr>
              <w:rPr>
                <w:rFonts w:cs="Arial"/>
              </w:rPr>
            </w:pPr>
            <w:r w:rsidRPr="00150F3F">
              <w:rPr>
                <w:rFonts w:cs="Arial"/>
              </w:rPr>
              <w:t>Every  MS</w:t>
            </w: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ind w:left="162"/>
              <w:jc w:val="both"/>
              <w:rPr>
                <w:rFonts w:ascii="Arial" w:hAnsi="Arial" w:cs="Arial"/>
                <w:sz w:val="20"/>
                <w:lang w:val="en-GB"/>
              </w:rPr>
            </w:pPr>
            <w:r w:rsidRPr="00150F3F">
              <w:rPr>
                <w:rFonts w:ascii="Arial" w:hAnsi="Arial" w:cs="Arial"/>
                <w:sz w:val="20"/>
                <w:lang w:val="en-GB"/>
              </w:rPr>
              <w:t>Geographic scope</w:t>
            </w:r>
          </w:p>
        </w:tc>
        <w:tc>
          <w:tcPr>
            <w:tcW w:w="6615" w:type="dxa"/>
            <w:vAlign w:val="center"/>
          </w:tcPr>
          <w:p w:rsidR="00F81054" w:rsidRPr="00F81054" w:rsidRDefault="00F81054" w:rsidP="00333F15">
            <w:pPr>
              <w:rPr>
                <w:rFonts w:cs="Arial"/>
              </w:rPr>
            </w:pPr>
            <w:r w:rsidRPr="00F81054">
              <w:rPr>
                <w:rFonts w:cs="Arial"/>
              </w:rPr>
              <w:t xml:space="preserve">All land on the “agricultural holding” of the farmers requesting EU aid (regardless of the land itself is benefitting of aid or not) </w:t>
            </w: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ind w:left="162"/>
              <w:jc w:val="both"/>
              <w:rPr>
                <w:rFonts w:ascii="Arial" w:hAnsi="Arial" w:cs="Arial"/>
                <w:sz w:val="20"/>
                <w:lang w:val="en-GB"/>
              </w:rPr>
            </w:pPr>
            <w:r w:rsidRPr="00150F3F">
              <w:rPr>
                <w:rFonts w:ascii="Arial" w:hAnsi="Arial" w:cs="Arial"/>
                <w:sz w:val="20"/>
                <w:lang w:val="en-GB"/>
              </w:rPr>
              <w:t>Thematic scope</w:t>
            </w:r>
          </w:p>
        </w:tc>
        <w:tc>
          <w:tcPr>
            <w:tcW w:w="6615" w:type="dxa"/>
            <w:vAlign w:val="center"/>
          </w:tcPr>
          <w:p w:rsidR="00F81054" w:rsidRPr="00F81054" w:rsidRDefault="00F81054" w:rsidP="00333F15">
            <w:pPr>
              <w:rPr>
                <w:rFonts w:cs="Arial"/>
              </w:rPr>
            </w:pPr>
            <w:r w:rsidRPr="00F81054">
              <w:rPr>
                <w:rFonts w:cs="Arial"/>
              </w:rPr>
              <w:t>Agriculture, land administration, land cover, land use, orthoimagery et al</w:t>
            </w: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ind w:left="162"/>
              <w:jc w:val="both"/>
              <w:rPr>
                <w:rFonts w:ascii="Arial" w:hAnsi="Arial" w:cs="Arial"/>
                <w:sz w:val="20"/>
                <w:lang w:val="en-GB"/>
              </w:rPr>
            </w:pPr>
            <w:r w:rsidRPr="00150F3F">
              <w:rPr>
                <w:rFonts w:ascii="Arial" w:hAnsi="Arial" w:cs="Arial"/>
                <w:sz w:val="20"/>
                <w:lang w:val="en-GB"/>
              </w:rPr>
              <w:t>Scale, resolution</w:t>
            </w:r>
          </w:p>
        </w:tc>
        <w:tc>
          <w:tcPr>
            <w:tcW w:w="6615" w:type="dxa"/>
            <w:vAlign w:val="center"/>
          </w:tcPr>
          <w:p w:rsidR="00F81054" w:rsidRPr="00F81054" w:rsidRDefault="00F81054" w:rsidP="00333F15">
            <w:pPr>
              <w:rPr>
                <w:rFonts w:cs="Arial"/>
              </w:rPr>
            </w:pPr>
            <w:r w:rsidRPr="00F81054">
              <w:rPr>
                <w:rFonts w:cs="Arial"/>
              </w:rPr>
              <w:t>Better than 1/10,000 (from 2014: better than 1/5,000)</w:t>
            </w: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ind w:left="162"/>
              <w:jc w:val="both"/>
              <w:rPr>
                <w:rFonts w:ascii="Arial" w:hAnsi="Arial" w:cs="Arial"/>
                <w:sz w:val="20"/>
                <w:lang w:val="en-GB"/>
              </w:rPr>
            </w:pPr>
            <w:r w:rsidRPr="00150F3F">
              <w:rPr>
                <w:rFonts w:ascii="Arial" w:hAnsi="Arial" w:cs="Arial"/>
                <w:sz w:val="20"/>
                <w:lang w:val="en-GB"/>
              </w:rPr>
              <w:t>Delivery</w:t>
            </w:r>
          </w:p>
        </w:tc>
        <w:tc>
          <w:tcPr>
            <w:tcW w:w="6615" w:type="dxa"/>
            <w:vAlign w:val="center"/>
          </w:tcPr>
          <w:p w:rsidR="00F81054" w:rsidRPr="00F81054" w:rsidRDefault="00F81054" w:rsidP="00333F15">
            <w:pPr>
              <w:rPr>
                <w:rFonts w:cs="Arial"/>
              </w:rPr>
            </w:pPr>
            <w:r w:rsidRPr="00F81054">
              <w:rPr>
                <w:rFonts w:cs="Arial"/>
              </w:rPr>
              <w:t>Not applicable</w:t>
            </w:r>
          </w:p>
        </w:tc>
      </w:tr>
      <w:tr w:rsidR="00F81054" w:rsidRPr="00150F3F" w:rsidTr="00333F15">
        <w:trPr>
          <w:cantSplit/>
        </w:trPr>
        <w:tc>
          <w:tcPr>
            <w:tcW w:w="2126" w:type="dxa"/>
            <w:shd w:val="pct25" w:color="auto" w:fill="auto"/>
            <w:vAlign w:val="center"/>
          </w:tcPr>
          <w:p w:rsidR="00F81054" w:rsidRPr="00150F3F" w:rsidRDefault="00F81054" w:rsidP="00333F15">
            <w:pPr>
              <w:pStyle w:val="TableCellLeft"/>
              <w:ind w:left="162"/>
              <w:jc w:val="both"/>
              <w:rPr>
                <w:rFonts w:ascii="Arial" w:hAnsi="Arial" w:cs="Arial"/>
                <w:sz w:val="20"/>
                <w:lang w:val="en-GB"/>
              </w:rPr>
            </w:pPr>
            <w:r w:rsidRPr="00150F3F">
              <w:rPr>
                <w:rFonts w:ascii="Arial" w:hAnsi="Arial" w:cs="Arial"/>
                <w:sz w:val="20"/>
                <w:lang w:val="en-GB"/>
              </w:rPr>
              <w:t>Documentation</w:t>
            </w:r>
          </w:p>
        </w:tc>
        <w:tc>
          <w:tcPr>
            <w:tcW w:w="6615" w:type="dxa"/>
            <w:vAlign w:val="center"/>
          </w:tcPr>
          <w:p w:rsidR="00F81054" w:rsidRPr="00F81054" w:rsidRDefault="00F81054" w:rsidP="00333F15">
            <w:pPr>
              <w:rPr>
                <w:rStyle w:val="Collegamentoipertestuale"/>
                <w:rFonts w:cs="Arial"/>
                <w:i w:val="0"/>
              </w:rPr>
            </w:pPr>
            <w:r w:rsidRPr="00EF1610">
              <w:rPr>
                <w:rStyle w:val="Collegamentoipertestuale"/>
                <w:rFonts w:cs="Arial"/>
                <w:i w:val="0"/>
              </w:rPr>
              <w:t>Council Regulation 2009R73</w:t>
            </w:r>
            <w:r w:rsidRPr="00F81054">
              <w:rPr>
                <w:rStyle w:val="Collegamentoipertestuale"/>
                <w:rFonts w:cs="Arial"/>
                <w:i w:val="0"/>
              </w:rPr>
              <w:t xml:space="preserve"> (art 17)</w:t>
            </w:r>
          </w:p>
          <w:p w:rsidR="00F81054" w:rsidRPr="00F81054" w:rsidRDefault="00F81054" w:rsidP="00333F15">
            <w:pPr>
              <w:rPr>
                <w:rStyle w:val="Collegamentoipertestuale"/>
                <w:rFonts w:cs="Arial"/>
              </w:rPr>
            </w:pPr>
            <w:r w:rsidRPr="00EF1610">
              <w:rPr>
                <w:rStyle w:val="Collegamentoipertestuale"/>
                <w:rFonts w:cs="Arial"/>
                <w:i w:val="0"/>
              </w:rPr>
              <w:t>LPIS core model (LCM)</w:t>
            </w:r>
            <w:r w:rsidRPr="00F81054">
              <w:rPr>
                <w:rStyle w:val="Collegamentoipertestuale"/>
                <w:rFonts w:cs="Arial"/>
              </w:rPr>
              <w:t>.</w:t>
            </w:r>
          </w:p>
          <w:p w:rsidR="00F81054" w:rsidRPr="00F81054" w:rsidRDefault="00F81054" w:rsidP="00333F15">
            <w:pPr>
              <w:rPr>
                <w:rStyle w:val="Collegamentoipertestuale"/>
                <w:rFonts w:cs="Arial"/>
              </w:rPr>
            </w:pPr>
            <w:r w:rsidRPr="00EF1610">
              <w:rPr>
                <w:rStyle w:val="Collegamentoipertestuale"/>
                <w:rFonts w:cs="Arial"/>
                <w:i w:val="0"/>
              </w:rPr>
              <w:t>2004 discussion document</w:t>
            </w:r>
          </w:p>
          <w:p w:rsidR="00F81054" w:rsidRPr="00F81054" w:rsidRDefault="00F81054" w:rsidP="00333F15">
            <w:pPr>
              <w:rPr>
                <w:rStyle w:val="Collegamentoipertestuale"/>
                <w:rFonts w:cs="Arial"/>
              </w:rPr>
            </w:pPr>
          </w:p>
          <w:p w:rsidR="00F81054" w:rsidRPr="00F81054" w:rsidRDefault="00F81054" w:rsidP="00333F15">
            <w:pPr>
              <w:rPr>
                <w:rStyle w:val="Collegamentoipertestuale"/>
                <w:rFonts w:cs="Arial"/>
              </w:rPr>
            </w:pPr>
            <w:r w:rsidRPr="00F81054">
              <w:rPr>
                <w:rStyle w:val="Collegamentoipertestuale"/>
                <w:rFonts w:cs="Arial"/>
              </w:rPr>
              <w:t>Each MS has its own LPIS specifications.</w:t>
            </w:r>
          </w:p>
        </w:tc>
      </w:tr>
    </w:tbl>
    <w:p w:rsidR="00F81054" w:rsidRPr="00150F3F" w:rsidRDefault="00F81054" w:rsidP="00F81054"/>
    <w:p w:rsidR="00F81054" w:rsidRPr="00150F3F" w:rsidRDefault="00F81054" w:rsidP="00F81054">
      <w:pPr>
        <w:pStyle w:val="a3"/>
        <w:numPr>
          <w:ilvl w:val="2"/>
          <w:numId w:val="2"/>
        </w:numPr>
        <w:tabs>
          <w:tab w:val="clear" w:pos="851"/>
          <w:tab w:val="left" w:pos="640"/>
          <w:tab w:val="left" w:pos="880"/>
        </w:tabs>
      </w:pPr>
      <w:bookmarkStart w:id="1440" w:name="_Toc373849315"/>
      <w:bookmarkStart w:id="1441" w:name="_Toc373849700"/>
      <w:bookmarkStart w:id="1442" w:name="_Toc373849895"/>
      <w:bookmarkStart w:id="1443" w:name="_Toc374438523"/>
      <w:r w:rsidRPr="00150F3F">
        <w:t>UML use case diagram</w:t>
      </w:r>
      <w:bookmarkEnd w:id="1440"/>
      <w:bookmarkEnd w:id="1441"/>
      <w:bookmarkEnd w:id="1442"/>
      <w:bookmarkEnd w:id="1443"/>
    </w:p>
    <w:p w:rsidR="00F81054" w:rsidRPr="00150F3F" w:rsidRDefault="00F81054" w:rsidP="00F81054"/>
    <w:p w:rsidR="00F81054" w:rsidRPr="00150F3F" w:rsidRDefault="00F81054" w:rsidP="00F81054"/>
    <w:p w:rsidR="00F81054" w:rsidRPr="00150F3F" w:rsidRDefault="00732D0C" w:rsidP="00F81054">
      <w:pPr>
        <w:pStyle w:val="Corpotesto"/>
      </w:pPr>
      <w:r w:rsidRPr="00150F3F">
        <w:rPr>
          <w:rFonts w:cs="Arial"/>
          <w:i w:val="0"/>
          <w:iCs w:val="0"/>
          <w:noProof/>
          <w:lang w:val="it-IT" w:eastAsia="it-IT"/>
        </w:rPr>
        <w:lastRenderedPageBreak/>
        <w:drawing>
          <wp:inline distT="0" distB="0" distL="0" distR="0">
            <wp:extent cx="5743575" cy="5991225"/>
            <wp:effectExtent l="0" t="0" r="0" b="0"/>
            <wp:docPr id="28" name="Immagine 28" descr="EAID_1BB5CFFE_7506_45be_AAB4_79A70B74A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ID_1BB5CFFE_7506_45be_AAB4_79A70B74A92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3575" cy="5991225"/>
                    </a:xfrm>
                    <a:prstGeom prst="rect">
                      <a:avLst/>
                    </a:prstGeom>
                    <a:noFill/>
                    <a:ln>
                      <a:noFill/>
                    </a:ln>
                  </pic:spPr>
                </pic:pic>
              </a:graphicData>
            </a:graphic>
          </wp:inline>
        </w:drawing>
      </w:r>
    </w:p>
    <w:p w:rsidR="00F81054" w:rsidRPr="00150F3F" w:rsidRDefault="00F81054" w:rsidP="00F81054"/>
    <w:p w:rsidR="00F81054" w:rsidRPr="00150F3F" w:rsidRDefault="00F81054" w:rsidP="00F81054"/>
    <w:p w:rsidR="00F81054" w:rsidRPr="00150F3F" w:rsidRDefault="00F81054" w:rsidP="00F81054">
      <w:pPr>
        <w:pStyle w:val="a3"/>
        <w:numPr>
          <w:ilvl w:val="2"/>
          <w:numId w:val="2"/>
        </w:numPr>
        <w:tabs>
          <w:tab w:val="clear" w:pos="851"/>
          <w:tab w:val="left" w:pos="640"/>
          <w:tab w:val="left" w:pos="880"/>
        </w:tabs>
      </w:pPr>
      <w:bookmarkStart w:id="1444" w:name="_Toc373849316"/>
      <w:bookmarkStart w:id="1445" w:name="_Toc373849701"/>
      <w:bookmarkStart w:id="1446" w:name="_Toc373849896"/>
      <w:bookmarkStart w:id="1447" w:name="_Toc374438524"/>
      <w:r w:rsidRPr="00150F3F">
        <w:t>Narrative explanation</w:t>
      </w:r>
      <w:bookmarkEnd w:id="1444"/>
      <w:bookmarkEnd w:id="1445"/>
      <w:bookmarkEnd w:id="1446"/>
      <w:bookmarkEnd w:id="1447"/>
    </w:p>
    <w:p w:rsidR="00F81054" w:rsidRPr="00150F3F" w:rsidRDefault="00F81054" w:rsidP="00F81054">
      <w:pPr>
        <w:pStyle w:val="Corpotesto"/>
        <w:rPr>
          <w:color w:val="000000"/>
        </w:rPr>
      </w:pP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cs="Arial"/>
          <w:b/>
          <w:sz w:val="22"/>
          <w:szCs w:val="22"/>
          <w:u w:val="single"/>
          <w:lang w:eastAsia="en-US"/>
        </w:rPr>
      </w:pPr>
      <w:r w:rsidRPr="00150F3F">
        <w:rPr>
          <w:rFonts w:cs="Arial"/>
          <w:b/>
          <w:sz w:val="22"/>
          <w:szCs w:val="22"/>
          <w:u w:val="single"/>
          <w:lang w:eastAsia="en-US"/>
        </w:rPr>
        <w:t>Introduction</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The primary goal of the common agricultural policy (CAP) is to provide an income support to farmers. Under the WTO green box conditions, the support is de-coupled from production and based solely on agricultural areas. Support is further subject to cross-compliance, the respect of basic standards concerning the environment, food safety, animal and plant health and animal welfare, as well as the requirement of maintaining land in good agricultural and environmental condition. This requires as system to administrate agricultural land.</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In contrast to e.g. environmental Directives, which need transposition into national law, a common policy Regulation lays down common rules to be directly applied by all Member States. The key CAP support rules are specified Council Regulation 2009/73.</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b/>
          <w:sz w:val="22"/>
          <w:szCs w:val="22"/>
          <w:u w:val="single"/>
          <w:lang w:eastAsia="en-US"/>
        </w:rPr>
      </w:pPr>
      <w:r w:rsidRPr="00150F3F">
        <w:rPr>
          <w:rFonts w:cs="Arial"/>
          <w:b/>
          <w:sz w:val="22"/>
          <w:szCs w:val="22"/>
          <w:u w:val="single"/>
          <w:lang w:eastAsia="en-US"/>
        </w:rPr>
        <w:lastRenderedPageBreak/>
        <w:t>Defining land</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 xml:space="preserve">Most Member States implement the single payment scheme (SPS) where support is granted to farmers upon activation of a payment entitlement per eligible hectare to the amounts fixed therein. "Eligible hectare" is specified as </w:t>
      </w:r>
      <w:r w:rsidRPr="00150F3F">
        <w:rPr>
          <w:rFonts w:cs="Arial"/>
          <w:i/>
          <w:lang w:eastAsia="en-US"/>
        </w:rPr>
        <w:t>any agricultural area of the holding and any area planted with short rotation coppice that is (predominantly) used for an agricultural activity</w:t>
      </w:r>
      <w:r w:rsidRPr="00150F3F">
        <w:rPr>
          <w:rFonts w:cs="Arial"/>
          <w:lang w:eastAsia="en-US"/>
        </w:rPr>
        <w:t xml:space="preserve">(art 34.a)  and defines "agricultural area" as </w:t>
      </w:r>
      <w:r w:rsidRPr="00150F3F">
        <w:rPr>
          <w:rFonts w:cs="Arial"/>
          <w:i/>
          <w:lang w:eastAsia="en-US"/>
        </w:rPr>
        <w:t>any area taken up by arable land, permanent pasture or permanent crops</w:t>
      </w:r>
      <w:r w:rsidRPr="00150F3F">
        <w:rPr>
          <w:rFonts w:cs="Arial"/>
          <w:lang w:eastAsia="en-US"/>
        </w:rPr>
        <w:t xml:space="preserve">. (art 2.h). Permanent pasture’ means </w:t>
      </w:r>
      <w:r w:rsidRPr="00150F3F">
        <w:rPr>
          <w:rFonts w:cs="Arial"/>
          <w:i/>
          <w:lang w:eastAsia="en-US"/>
        </w:rPr>
        <w:t>land used to grow grasses or other herbaceous forage naturally (self-seeded) or through cultivation (sown) and that has not been included in the crop rotation of the holding for five years or longer</w:t>
      </w:r>
      <w:r w:rsidRPr="00150F3F">
        <w:rPr>
          <w:rFonts w:cs="Arial"/>
          <w:lang w:eastAsia="en-US"/>
        </w:rPr>
        <w:t xml:space="preserve">. To this end, ‘grasses or other herbaceous forage’ means </w:t>
      </w:r>
      <w:r w:rsidRPr="00150F3F">
        <w:rPr>
          <w:rFonts w:cs="Arial"/>
          <w:i/>
          <w:lang w:eastAsia="en-US"/>
        </w:rPr>
        <w:t>all herbaceous plants traditionally found in natural pastures or normally included in mixtures of seeds for pastures or meadows in the Member State (whether or not used for grazing animals</w:t>
      </w:r>
      <w:r w:rsidRPr="00150F3F">
        <w:rPr>
          <w:rFonts w:cs="Arial"/>
          <w:lang w:eastAsia="en-US"/>
        </w:rPr>
        <w:t xml:space="preserve"> (1120R2009 art 2.c). </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 xml:space="preserve">The Member States that joined the EU in 2004 and 2007 could implement a transitional single area payments scheme (SAPS) without entitlements which links eligibility of payments to ‘utilised agricultural area’ or </w:t>
      </w:r>
      <w:r w:rsidRPr="00150F3F">
        <w:rPr>
          <w:rFonts w:cs="Arial"/>
          <w:i/>
          <w:lang w:eastAsia="en-US"/>
        </w:rPr>
        <w:t>the total area taken up by arable land, permanent grassland, permanent crops and kitchen gardens</w:t>
      </w:r>
      <w:r w:rsidRPr="00150F3F">
        <w:rPr>
          <w:rFonts w:cs="Arial"/>
          <w:lang w:eastAsia="en-US"/>
        </w:rPr>
        <w:t xml:space="preserve"> (art 124)</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i/>
          <w:lang w:eastAsia="en-US"/>
        </w:rPr>
      </w:pPr>
      <w:r w:rsidRPr="00150F3F">
        <w:rPr>
          <w:rFonts w:cs="Arial"/>
          <w:lang w:eastAsia="en-US"/>
        </w:rPr>
        <w:t xml:space="preserve">This set of definitions of eligible hectares relates to land cover concepts. Even in "pasture" the pastural use is explicitly stated as irrelevant, only the grass/herbaceous cover matters. A land use dimension is introduced whenever a farmer declares land in his annual support application. </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b/>
          <w:sz w:val="22"/>
          <w:szCs w:val="22"/>
          <w:u w:val="single"/>
          <w:lang w:eastAsia="en-US"/>
        </w:rPr>
      </w:pPr>
      <w:r w:rsidRPr="00150F3F">
        <w:rPr>
          <w:rFonts w:cs="Arial"/>
          <w:b/>
          <w:sz w:val="22"/>
          <w:szCs w:val="22"/>
          <w:u w:val="single"/>
          <w:lang w:eastAsia="en-US"/>
        </w:rPr>
        <w:t>Managing agricultural land through LPIS</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It is obvious that determining the eligible hectares is a key element as this quantifies the potential for payment. The agricultural area registered in the LPIS acts as a reference to help the farmer correctly activate his entitlements via cartographic documents and must allow the administration to detect double declaration of any given agricultural parcel (via the so called administrative cross-check).</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 xml:space="preserve">Areas recorded in the LPIS should be precise up to 1000 m2; however, areas are declared by the farmer and controlled by inspectors with a precision of 100m2. In practice, MS start from 25cm to 50cm GSD imagery to operate and maintain their LPIS mapping. </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The full functionality of the resulting spatial database called LPIS is 3-fold:</w:t>
      </w:r>
    </w:p>
    <w:p w:rsidR="00F81054" w:rsidRPr="00150F3F" w:rsidRDefault="00F81054" w:rsidP="00F81054">
      <w:pPr>
        <w:numPr>
          <w:ilvl w:val="0"/>
          <w:numId w:val="64"/>
        </w:num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rPr>
          <w:rFonts w:cs="Arial"/>
          <w:lang w:eastAsia="en-US"/>
        </w:rPr>
      </w:pPr>
      <w:r w:rsidRPr="00150F3F">
        <w:rPr>
          <w:rFonts w:cs="Arial"/>
          <w:lang w:eastAsia="en-US"/>
        </w:rPr>
        <w:t>Identify land (unambiguous geo-location) (similar to cadastral application)</w:t>
      </w:r>
    </w:p>
    <w:p w:rsidR="00F81054" w:rsidRPr="00150F3F" w:rsidRDefault="00F81054" w:rsidP="00F81054">
      <w:pPr>
        <w:numPr>
          <w:ilvl w:val="0"/>
          <w:numId w:val="64"/>
        </w:num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rPr>
          <w:rFonts w:cs="Arial"/>
          <w:lang w:eastAsia="en-US"/>
        </w:rPr>
      </w:pPr>
      <w:r w:rsidRPr="00150F3F">
        <w:rPr>
          <w:rFonts w:cs="Arial"/>
          <w:lang w:eastAsia="en-US"/>
        </w:rPr>
        <w:t xml:space="preserve">Quantify eligible hectares therein (i.e. a </w:t>
      </w:r>
      <w:r w:rsidRPr="00150F3F">
        <w:rPr>
          <w:rFonts w:cs="Arial"/>
          <w:u w:val="single"/>
          <w:lang w:eastAsia="en-US"/>
        </w:rPr>
        <w:t>land cover delineation</w:t>
      </w:r>
      <w:r w:rsidRPr="00150F3F">
        <w:rPr>
          <w:rFonts w:cs="Arial"/>
          <w:lang w:eastAsia="en-US"/>
        </w:rPr>
        <w:t xml:space="preserve">) </w:t>
      </w:r>
    </w:p>
    <w:p w:rsidR="00F81054" w:rsidRPr="00150F3F" w:rsidRDefault="00F81054" w:rsidP="00F81054">
      <w:pPr>
        <w:pBdr>
          <w:top w:val="single" w:sz="4" w:space="1" w:color="auto"/>
          <w:left w:val="single" w:sz="4" w:space="4" w:color="auto"/>
          <w:bottom w:val="single" w:sz="4" w:space="1" w:color="auto"/>
          <w:right w:val="single" w:sz="4" w:space="4" w:color="auto"/>
        </w:pBdr>
        <w:ind w:firstLine="708"/>
        <w:rPr>
          <w:rFonts w:cs="Arial"/>
          <w:lang w:eastAsia="en-US"/>
        </w:rPr>
      </w:pPr>
      <w:r w:rsidRPr="00150F3F">
        <w:rPr>
          <w:rFonts w:cs="Arial"/>
          <w:lang w:eastAsia="en-US"/>
        </w:rPr>
        <w:t>* as supportive information for the farmer’s declaration</w:t>
      </w:r>
    </w:p>
    <w:p w:rsidR="00F81054" w:rsidRPr="00150F3F" w:rsidRDefault="00F81054" w:rsidP="00F81054">
      <w:pPr>
        <w:pBdr>
          <w:top w:val="single" w:sz="4" w:space="1" w:color="auto"/>
          <w:left w:val="single" w:sz="4" w:space="4" w:color="auto"/>
          <w:bottom w:val="single" w:sz="4" w:space="1" w:color="auto"/>
          <w:right w:val="single" w:sz="4" w:space="4" w:color="auto"/>
        </w:pBdr>
        <w:ind w:firstLine="708"/>
        <w:rPr>
          <w:rFonts w:cs="Arial"/>
          <w:lang w:eastAsia="en-US"/>
        </w:rPr>
      </w:pPr>
      <w:r w:rsidRPr="00150F3F">
        <w:rPr>
          <w:rFonts w:cs="Arial"/>
          <w:lang w:eastAsia="en-US"/>
        </w:rPr>
        <w:t>* as financial safety feature for the administrative controls</w:t>
      </w:r>
    </w:p>
    <w:p w:rsidR="00F81054" w:rsidRPr="00150F3F" w:rsidRDefault="00F81054" w:rsidP="00F81054">
      <w:pPr>
        <w:numPr>
          <w:ilvl w:val="0"/>
          <w:numId w:val="64"/>
        </w:numPr>
        <w:pBdr>
          <w:top w:val="single" w:sz="4" w:space="1" w:color="auto"/>
          <w:left w:val="single" w:sz="4" w:space="4" w:color="auto"/>
          <w:bottom w:val="single" w:sz="4" w:space="1" w:color="auto"/>
          <w:right w:val="single" w:sz="4" w:space="4" w:color="auto"/>
        </w:pBdr>
        <w:tabs>
          <w:tab w:val="clear" w:pos="284"/>
          <w:tab w:val="clear" w:pos="567"/>
          <w:tab w:val="clear" w:pos="851"/>
          <w:tab w:val="clear" w:pos="1134"/>
        </w:tabs>
        <w:rPr>
          <w:rFonts w:cs="Arial"/>
          <w:lang w:eastAsia="en-US"/>
        </w:rPr>
      </w:pPr>
      <w:r w:rsidRPr="00150F3F">
        <w:rPr>
          <w:rFonts w:cs="Arial"/>
          <w:lang w:eastAsia="en-US"/>
        </w:rPr>
        <w:t xml:space="preserve">Administrate declarations on land (i.e. </w:t>
      </w:r>
      <w:r w:rsidRPr="00150F3F">
        <w:rPr>
          <w:rFonts w:cs="Arial"/>
          <w:u w:val="single"/>
          <w:lang w:eastAsia="en-US"/>
        </w:rPr>
        <w:t>land use recording</w:t>
      </w:r>
      <w:r w:rsidRPr="00150F3F">
        <w:rPr>
          <w:rFonts w:cs="Arial"/>
          <w:lang w:eastAsia="en-US"/>
        </w:rPr>
        <w:t xml:space="preserve">). </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"Production block" LPIS systems combine the functions of identification and delineation of agricultural land into a single layer where the blocks are defined either by their visible physical boundaries or as the continuous agricultural land declared by one farmer. Alternatively, Member States can recover their cadastral or topographic map to identify the land management units and must then determine the potential eligibility with the help of a separate land cover mask.</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It makes good sense to approach the delineated mask from a land cover perspective rather than from eligibility viewpoint as eligibility rules change frequently. Since the start of LPIS, olive groves, vineyards and landscape features were introduced to the payment schemes. In the near future, the "greening of the CAP" may require the separate accounting of permanent grassland and these landscape features.</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rPr>
          <w:rFonts w:cs="Arial"/>
          <w:lang w:eastAsia="en-US"/>
        </w:rPr>
      </w:pPr>
      <w:r w:rsidRPr="00150F3F">
        <w:rPr>
          <w:rFonts w:cs="Arial"/>
          <w:lang w:eastAsia="en-US"/>
        </w:rPr>
        <w:t xml:space="preserve">The pan-european dimension comes from the common requirements and procedures to guarantee equal treatment of all European farmers. Each </w:t>
      </w:r>
      <w:smartTag w:uri="urn:schemas-microsoft-com:office:smarttags" w:element="place">
        <w:smartTag w:uri="urn:schemas-microsoft-com:office:smarttags" w:element="PlaceName">
          <w:r w:rsidRPr="00150F3F">
            <w:rPr>
              <w:rFonts w:cs="Arial"/>
              <w:lang w:eastAsia="en-US"/>
            </w:rPr>
            <w:t>Member</w:t>
          </w:r>
        </w:smartTag>
        <w:r w:rsidRPr="00150F3F">
          <w:rPr>
            <w:rFonts w:cs="Arial"/>
            <w:lang w:eastAsia="en-US"/>
          </w:rPr>
          <w:t xml:space="preserve"> </w:t>
        </w:r>
        <w:smartTag w:uri="urn:schemas-microsoft-com:office:smarttags" w:element="PlaceType">
          <w:r w:rsidRPr="00150F3F">
            <w:rPr>
              <w:rFonts w:cs="Arial"/>
              <w:lang w:eastAsia="en-US"/>
            </w:rPr>
            <w:t>State</w:t>
          </w:r>
        </w:smartTag>
      </w:smartTag>
      <w:r w:rsidRPr="00150F3F">
        <w:rPr>
          <w:rFonts w:cs="Arial"/>
          <w:lang w:eastAsia="en-US"/>
        </w:rPr>
        <w:t xml:space="preserve"> is accountable for the proper implementation of the rules but must demonstrate this to the European Institutions. The transfer of know-how and sharing of tools between the Member States is an added bonus.</w:t>
      </w:r>
    </w:p>
    <w:p w:rsidR="00F81054" w:rsidRPr="00800981"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cs="Arial"/>
          <w:b/>
          <w:sz w:val="22"/>
          <w:szCs w:val="22"/>
          <w:u w:val="single"/>
          <w:lang w:val="es-ES_tradnl" w:eastAsia="en-US"/>
        </w:rPr>
      </w:pPr>
      <w:r w:rsidRPr="00800981">
        <w:rPr>
          <w:rFonts w:cs="Arial"/>
          <w:b/>
          <w:sz w:val="22"/>
          <w:szCs w:val="22"/>
          <w:u w:val="single"/>
          <w:lang w:val="es-ES_tradnl" w:eastAsia="en-US"/>
        </w:rPr>
        <w:t>Illustrations</w:t>
      </w:r>
    </w:p>
    <w:p w:rsidR="00F81054" w:rsidRPr="00800981"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cs="Arial"/>
          <w:sz w:val="22"/>
          <w:szCs w:val="22"/>
          <w:lang w:val="es-ES_tradnl" w:eastAsia="en-US"/>
        </w:rPr>
      </w:pPr>
    </w:p>
    <w:p w:rsidR="00F81054" w:rsidRPr="00F81054" w:rsidRDefault="00F81054" w:rsidP="00F81054">
      <w:pPr>
        <w:pBdr>
          <w:top w:val="single" w:sz="4" w:space="1" w:color="auto"/>
          <w:left w:val="single" w:sz="4" w:space="4" w:color="auto"/>
          <w:bottom w:val="single" w:sz="4" w:space="1" w:color="auto"/>
          <w:right w:val="single" w:sz="4" w:space="4" w:color="auto"/>
        </w:pBdr>
        <w:jc w:val="left"/>
        <w:rPr>
          <w:rFonts w:cs="Arial"/>
          <w:lang w:val="it-IT"/>
        </w:rPr>
      </w:pPr>
      <w:r w:rsidRPr="00800981">
        <w:rPr>
          <w:rFonts w:cs="Arial"/>
          <w:lang w:val="es-ES_tradnl"/>
        </w:rPr>
        <w:tab/>
      </w:r>
      <w:r w:rsidRPr="00F81054">
        <w:rPr>
          <w:rFonts w:cs="Arial"/>
          <w:u w:val="single"/>
          <w:lang w:val="it-IT"/>
        </w:rPr>
        <w:t>Permanent crops</w:t>
      </w:r>
      <w:r w:rsidRPr="00F81054">
        <w:rPr>
          <w:rFonts w:cs="Arial"/>
          <w:lang w:val="it-IT"/>
        </w:rPr>
        <w:t xml:space="preserve">: </w:t>
      </w:r>
      <w:r w:rsidRPr="00F81054">
        <w:rPr>
          <w:rFonts w:cs="Arial"/>
          <w:lang w:val="it-IT"/>
        </w:rPr>
        <w:tab/>
      </w:r>
      <w:r w:rsidRPr="00F81054">
        <w:rPr>
          <w:rFonts w:cs="Arial"/>
          <w:lang w:val="it-IT"/>
        </w:rPr>
        <w:tab/>
        <w:t>Vite - Olivo - Agrumi - Mandorlo - Serre stabili</w:t>
      </w:r>
    </w:p>
    <w:p w:rsidR="00F81054" w:rsidRPr="00F81054" w:rsidRDefault="00F81054" w:rsidP="00F81054">
      <w:pPr>
        <w:pBdr>
          <w:top w:val="single" w:sz="4" w:space="1" w:color="auto"/>
          <w:left w:val="single" w:sz="4" w:space="4" w:color="auto"/>
          <w:bottom w:val="single" w:sz="4" w:space="1" w:color="auto"/>
          <w:right w:val="single" w:sz="4" w:space="4" w:color="auto"/>
        </w:pBdr>
        <w:jc w:val="left"/>
        <w:rPr>
          <w:rFonts w:cs="Arial"/>
          <w:lang w:val="it-IT"/>
        </w:rPr>
      </w:pPr>
      <w:r w:rsidRPr="00F81054">
        <w:rPr>
          <w:rFonts w:cs="Arial"/>
          <w:lang w:val="it-IT"/>
        </w:rPr>
        <w:tab/>
      </w:r>
      <w:r w:rsidRPr="00F81054">
        <w:rPr>
          <w:rFonts w:cs="Arial"/>
          <w:u w:val="single"/>
          <w:lang w:val="it-IT"/>
        </w:rPr>
        <w:t>Permanent grassland</w:t>
      </w:r>
      <w:r w:rsidRPr="00F81054">
        <w:rPr>
          <w:rFonts w:cs="Arial"/>
          <w:lang w:val="it-IT"/>
        </w:rPr>
        <w:t>:Pascoli - Pascolo magro 50% - Pascolo magro 20% - Arboreto + erbacee</w:t>
      </w:r>
    </w:p>
    <w:p w:rsidR="00F81054" w:rsidRPr="00F81054" w:rsidRDefault="00F81054" w:rsidP="00F81054">
      <w:pPr>
        <w:pBdr>
          <w:top w:val="single" w:sz="4" w:space="1" w:color="auto"/>
          <w:left w:val="single" w:sz="4" w:space="4" w:color="auto"/>
          <w:bottom w:val="single" w:sz="4" w:space="1" w:color="auto"/>
          <w:right w:val="single" w:sz="4" w:space="4" w:color="auto"/>
        </w:pBdr>
        <w:jc w:val="left"/>
        <w:rPr>
          <w:rFonts w:cs="Arial"/>
          <w:lang w:val="it-IT"/>
        </w:rPr>
      </w:pPr>
      <w:r w:rsidRPr="00F81054">
        <w:rPr>
          <w:rFonts w:cs="Arial"/>
          <w:lang w:val="it-IT"/>
        </w:rPr>
        <w:lastRenderedPageBreak/>
        <w:tab/>
      </w:r>
      <w:r w:rsidRPr="00F81054">
        <w:rPr>
          <w:rFonts w:cs="Arial"/>
          <w:u w:val="single"/>
          <w:lang w:val="it-IT"/>
        </w:rPr>
        <w:t>Arable land</w:t>
      </w:r>
      <w:r w:rsidRPr="00F81054">
        <w:rPr>
          <w:rFonts w:cs="Arial"/>
          <w:lang w:val="it-IT"/>
        </w:rPr>
        <w:t xml:space="preserve">: </w:t>
      </w:r>
      <w:r w:rsidRPr="00F81054">
        <w:rPr>
          <w:rFonts w:cs="Arial"/>
          <w:lang w:val="it-IT"/>
        </w:rPr>
        <w:tab/>
      </w:r>
      <w:r w:rsidRPr="00F81054">
        <w:rPr>
          <w:rFonts w:cs="Arial"/>
          <w:lang w:val="it-IT"/>
        </w:rPr>
        <w:tab/>
      </w:r>
      <w:r w:rsidRPr="00F81054">
        <w:rPr>
          <w:rFonts w:cs="Arial"/>
          <w:lang w:val="it-IT"/>
        </w:rPr>
        <w:tab/>
      </w:r>
      <w:r w:rsidRPr="00F81054">
        <w:rPr>
          <w:rFonts w:cs="Arial"/>
          <w:lang w:val="it-IT"/>
        </w:rPr>
        <w:tab/>
        <w:t>Seminative</w:t>
      </w:r>
    </w:p>
    <w:p w:rsidR="00F81054" w:rsidRPr="00F81054" w:rsidRDefault="00F81054" w:rsidP="00F81054">
      <w:pPr>
        <w:pBdr>
          <w:top w:val="single" w:sz="4" w:space="1" w:color="auto"/>
          <w:left w:val="single" w:sz="4" w:space="4" w:color="auto"/>
          <w:bottom w:val="single" w:sz="4" w:space="1" w:color="auto"/>
          <w:right w:val="single" w:sz="4" w:space="4" w:color="auto"/>
        </w:pBdr>
        <w:jc w:val="left"/>
        <w:rPr>
          <w:rFonts w:cs="Arial"/>
          <w:lang w:val="it-IT"/>
        </w:rPr>
      </w:pPr>
      <w:r w:rsidRPr="00F81054">
        <w:rPr>
          <w:rFonts w:cs="Arial"/>
          <w:lang w:val="it-IT"/>
        </w:rPr>
        <w:tab/>
      </w:r>
      <w:r w:rsidRPr="00F81054">
        <w:rPr>
          <w:rFonts w:cs="Arial"/>
          <w:u w:val="single"/>
          <w:lang w:val="it-IT"/>
        </w:rPr>
        <w:t>Other</w:t>
      </w:r>
      <w:r w:rsidRPr="00F81054">
        <w:rPr>
          <w:rFonts w:cs="Arial"/>
          <w:lang w:val="it-IT"/>
        </w:rPr>
        <w:t>:</w:t>
      </w:r>
      <w:r w:rsidRPr="00F81054">
        <w:rPr>
          <w:rFonts w:cs="Arial"/>
          <w:lang w:val="it-IT"/>
        </w:rPr>
        <w:tab/>
      </w:r>
      <w:r w:rsidRPr="00F81054">
        <w:rPr>
          <w:rFonts w:cs="Arial"/>
          <w:lang w:val="it-IT"/>
        </w:rPr>
        <w:tab/>
      </w:r>
      <w:r w:rsidRPr="00F81054">
        <w:rPr>
          <w:rFonts w:cs="Arial"/>
          <w:lang w:val="it-IT"/>
        </w:rPr>
        <w:tab/>
      </w:r>
      <w:r w:rsidRPr="00F81054">
        <w:rPr>
          <w:rFonts w:cs="Arial"/>
          <w:lang w:val="it-IT"/>
        </w:rPr>
        <w:tab/>
      </w:r>
      <w:r w:rsidRPr="00F81054">
        <w:rPr>
          <w:rFonts w:cs="Arial"/>
          <w:lang w:val="it-IT"/>
        </w:rPr>
        <w:tab/>
      </w:r>
      <w:r w:rsidRPr="00F81054">
        <w:rPr>
          <w:rFonts w:cs="Arial"/>
          <w:lang w:val="it-IT"/>
        </w:rPr>
        <w:tab/>
      </w:r>
      <w:r w:rsidRPr="00F81054">
        <w:rPr>
          <w:rFonts w:cs="Arial"/>
          <w:lang w:val="it-IT"/>
        </w:rPr>
        <w:tab/>
        <w:t>Manufatti - Boschi - Piu specie arboree - Acque - Aree non-coltivabili - Tare</w:t>
      </w: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drawing>
          <wp:inline distT="0" distB="0" distL="0" distR="0">
            <wp:extent cx="4352925" cy="3190875"/>
            <wp:effectExtent l="0" t="0" r="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a:extLst>
                        <a:ext uri="{28A0092B-C50C-407E-A947-70E740481C1C}">
                          <a14:useLocalDpi xmlns:a14="http://schemas.microsoft.com/office/drawing/2010/main" val="0"/>
                        </a:ext>
                      </a:extLst>
                    </a:blip>
                    <a:srcRect l="13013" r="7808"/>
                    <a:stretch>
                      <a:fillRect/>
                    </a:stretch>
                  </pic:blipFill>
                  <pic:spPr bwMode="auto">
                    <a:xfrm>
                      <a:off x="0" y="0"/>
                      <a:ext cx="4352925" cy="3190875"/>
                    </a:xfrm>
                    <a:prstGeom prst="rect">
                      <a:avLst/>
                    </a:prstGeom>
                    <a:solidFill>
                      <a:srgbClr val="FFFFFF"/>
                    </a:solidFill>
                    <a:ln>
                      <a:noFill/>
                    </a:ln>
                  </pic:spPr>
                </pic:pic>
              </a:graphicData>
            </a:graphic>
          </wp:inline>
        </w:drawing>
      </w:r>
    </w:p>
    <w:p w:rsidR="00F81054" w:rsidRPr="00150F3F" w:rsidRDefault="00085F4B" w:rsidP="00085F4B">
      <w:pPr>
        <w:pStyle w:val="Didascalia"/>
        <w:jc w:val="left"/>
        <w:rPr>
          <w:rFonts w:cs="Arial"/>
        </w:rPr>
      </w:pPr>
      <w:bookmarkStart w:id="1448" w:name="_Ref371678168"/>
      <w:r>
        <w:t xml:space="preserve">Figure </w:t>
      </w:r>
      <w:r w:rsidR="007B6DB0">
        <w:rPr>
          <w:noProof/>
        </w:rPr>
        <w:t>25</w:t>
      </w:r>
      <w:bookmarkEnd w:id="1448"/>
      <w:r>
        <w:t xml:space="preserve"> - </w:t>
      </w:r>
      <w:r w:rsidRPr="00491E33">
        <w:t>:  1/2,000 Land cover delineation for assessing eligibility (by AGEA, Italy, 2009)</w:t>
      </w: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drawing>
          <wp:inline distT="0" distB="0" distL="0" distR="0">
            <wp:extent cx="4391025" cy="316230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l="14105"/>
                    <a:stretch>
                      <a:fillRect/>
                    </a:stretch>
                  </pic:blipFill>
                  <pic:spPr bwMode="auto">
                    <a:xfrm>
                      <a:off x="0" y="0"/>
                      <a:ext cx="4391025" cy="3162300"/>
                    </a:xfrm>
                    <a:prstGeom prst="rect">
                      <a:avLst/>
                    </a:prstGeom>
                    <a:solidFill>
                      <a:srgbClr val="FFFFFF"/>
                    </a:solidFill>
                    <a:ln>
                      <a:noFill/>
                    </a:ln>
                  </pic:spPr>
                </pic:pic>
              </a:graphicData>
            </a:graphic>
          </wp:inline>
        </w:drawing>
      </w:r>
    </w:p>
    <w:p w:rsidR="00F81054" w:rsidRPr="00150F3F" w:rsidRDefault="00085F4B" w:rsidP="00085F4B">
      <w:pPr>
        <w:pStyle w:val="Didascalia"/>
        <w:jc w:val="left"/>
        <w:rPr>
          <w:rFonts w:cs="Arial"/>
          <w:sz w:val="24"/>
          <w:szCs w:val="24"/>
          <w:lang w:eastAsia="en-US"/>
        </w:rPr>
      </w:pPr>
      <w:r>
        <w:t xml:space="preserve">Figure </w:t>
      </w:r>
      <w:r w:rsidR="007B6DB0">
        <w:rPr>
          <w:noProof/>
        </w:rPr>
        <w:t>26</w:t>
      </w:r>
      <w:r>
        <w:t>: "farmer's" production blocks; units of continuous pure agricultural land declared by a single farmer.</w:t>
      </w:r>
    </w:p>
    <w:p w:rsidR="00F81054" w:rsidRPr="00150F3F" w:rsidRDefault="00085F4B"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cs="Arial"/>
          <w:lang w:eastAsia="en-US"/>
        </w:rPr>
      </w:pPr>
      <w:r>
        <w:rPr>
          <w:rFonts w:cs="Arial"/>
          <w:lang w:eastAsia="en-US"/>
        </w:rPr>
        <w:t xml:space="preserve">From </w:t>
      </w:r>
      <w:r w:rsidR="007B6DB0">
        <w:t xml:space="preserve">Figure </w:t>
      </w:r>
      <w:r w:rsidR="007B6DB0">
        <w:rPr>
          <w:noProof/>
        </w:rPr>
        <w:t>25</w:t>
      </w:r>
      <w:r>
        <w:rPr>
          <w:rFonts w:cs="Arial"/>
          <w:lang w:eastAsia="en-US"/>
        </w:rPr>
        <w:t xml:space="preserve"> </w:t>
      </w:r>
      <w:r w:rsidR="00F81054">
        <w:rPr>
          <w:rFonts w:cs="Arial"/>
          <w:lang w:eastAsia="en-US"/>
        </w:rPr>
        <w:t xml:space="preserve">to </w:t>
      </w:r>
      <w:r w:rsidR="007B6DB0">
        <w:t xml:space="preserve">Figure </w:t>
      </w:r>
      <w:r w:rsidR="007B6DB0">
        <w:rPr>
          <w:noProof/>
        </w:rPr>
        <w:t>30</w:t>
      </w:r>
      <w:r w:rsidR="00F81054" w:rsidRPr="00150F3F">
        <w:rPr>
          <w:rFonts w:cs="Arial"/>
          <w:lang w:eastAsia="en-US"/>
        </w:rPr>
        <w:t>, the background images are not those used for the land cover delineation, evidencing  some unprocessed land cover changes that have occurred.</w:t>
      </w: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lastRenderedPageBreak/>
        <w:drawing>
          <wp:inline distT="0" distB="0" distL="0" distR="0">
            <wp:extent cx="5715000" cy="3476625"/>
            <wp:effectExtent l="0" t="0" r="0" b="0"/>
            <wp:docPr id="31" name="Immagine 31" descr="farmers_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farmers_blo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p>
    <w:p w:rsidR="00F81054" w:rsidRPr="00150F3F" w:rsidRDefault="00085F4B" w:rsidP="00085F4B">
      <w:pPr>
        <w:pStyle w:val="Didascalia"/>
        <w:jc w:val="left"/>
        <w:rPr>
          <w:rFonts w:cs="Arial"/>
          <w:lang w:eastAsia="en-US"/>
        </w:rPr>
      </w:pPr>
      <w:r>
        <w:t xml:space="preserve">Figure </w:t>
      </w:r>
      <w:r w:rsidR="007B6DB0">
        <w:rPr>
          <w:noProof/>
        </w:rPr>
        <w:t>27</w:t>
      </w:r>
      <w:r w:rsidRPr="008D3BA9">
        <w:t>: "physical" production blocks; units of pure agricultural land delineated by permanent visible physical boundaries (hedges, fences, roads,,…) and permanent cultivation patterns.</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cs="Arial"/>
          <w:b/>
          <w:u w:val="single"/>
          <w:lang w:eastAsia="en-US"/>
        </w:rPr>
      </w:pP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drawing>
          <wp:inline distT="0" distB="0" distL="0" distR="0">
            <wp:extent cx="5715000" cy="3476625"/>
            <wp:effectExtent l="0" t="0" r="0" b="0"/>
            <wp:docPr id="32" name="Immagine 32" descr="physicak_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physicak_bloc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p>
    <w:p w:rsidR="00F81054" w:rsidRPr="00150F3F" w:rsidRDefault="00085F4B" w:rsidP="00085F4B">
      <w:pPr>
        <w:pStyle w:val="Didascalia"/>
        <w:jc w:val="left"/>
        <w:rPr>
          <w:rFonts w:cs="Arial"/>
          <w:lang w:eastAsia="en-US"/>
        </w:rPr>
      </w:pPr>
      <w:r>
        <w:t xml:space="preserve">Figure </w:t>
      </w:r>
      <w:r w:rsidR="007B6DB0">
        <w:rPr>
          <w:noProof/>
        </w:rPr>
        <w:t>28</w:t>
      </w:r>
      <w:r w:rsidRPr="00AF03D3">
        <w:t>: "physical" production blocks; units of pure agricultural land delineated by permanent visible physical boundaries (hedges, fences, roads,,…) and permanent cultivation patterns.</w:t>
      </w: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lastRenderedPageBreak/>
        <w:drawing>
          <wp:inline distT="0" distB="0" distL="0" distR="0">
            <wp:extent cx="5715000" cy="3476625"/>
            <wp:effectExtent l="0" t="0" r="0" b="0"/>
            <wp:docPr id="33" name="Immagine 33" descr="CP_1_2500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P_1_2500F_"/>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p>
    <w:p w:rsidR="00F81054" w:rsidRPr="00150F3F" w:rsidRDefault="00085F4B" w:rsidP="00085F4B">
      <w:pPr>
        <w:pStyle w:val="Didascalia"/>
        <w:jc w:val="left"/>
        <w:rPr>
          <w:rFonts w:cs="Arial"/>
          <w:lang w:eastAsia="en-US"/>
        </w:rPr>
      </w:pPr>
      <w:r>
        <w:t xml:space="preserve">Figure </w:t>
      </w:r>
      <w:r w:rsidR="007B6DB0">
        <w:rPr>
          <w:noProof/>
        </w:rPr>
        <w:t>29</w:t>
      </w:r>
      <w:r w:rsidRPr="00E85E5A">
        <w:t>: "cadastral" reference parcels; cadastral parcels (red lines) with delineation of agricultural land therein (magenta lines).</w:t>
      </w:r>
    </w:p>
    <w:p w:rsidR="00085F4B" w:rsidRDefault="00732D0C" w:rsidP="00085F4B">
      <w:pPr>
        <w:keepNext/>
        <w:pBdr>
          <w:top w:val="single" w:sz="4" w:space="1" w:color="auto"/>
          <w:left w:val="single" w:sz="4" w:space="4" w:color="auto"/>
          <w:bottom w:val="single" w:sz="4" w:space="1" w:color="auto"/>
          <w:right w:val="single" w:sz="4" w:space="4" w:color="auto"/>
        </w:pBdr>
        <w:spacing w:before="100" w:beforeAutospacing="1" w:after="100" w:afterAutospacing="1"/>
        <w:jc w:val="left"/>
      </w:pPr>
      <w:r w:rsidRPr="00150F3F">
        <w:rPr>
          <w:rFonts w:cs="Arial"/>
          <w:noProof/>
          <w:lang w:val="it-IT" w:eastAsia="it-IT"/>
        </w:rPr>
        <w:drawing>
          <wp:inline distT="0" distB="0" distL="0" distR="0">
            <wp:extent cx="5715000" cy="3476625"/>
            <wp:effectExtent l="0" t="0" r="0" b="0"/>
            <wp:docPr id="34" name="Immagine 34" descr="topo_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opo_bloc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3476625"/>
                    </a:xfrm>
                    <a:prstGeom prst="rect">
                      <a:avLst/>
                    </a:prstGeom>
                    <a:noFill/>
                    <a:ln>
                      <a:noFill/>
                    </a:ln>
                  </pic:spPr>
                </pic:pic>
              </a:graphicData>
            </a:graphic>
          </wp:inline>
        </w:drawing>
      </w:r>
    </w:p>
    <w:p w:rsidR="00F81054" w:rsidRPr="00150F3F" w:rsidRDefault="00085F4B" w:rsidP="00085F4B">
      <w:pPr>
        <w:pStyle w:val="Didascalia"/>
        <w:jc w:val="left"/>
        <w:rPr>
          <w:rFonts w:cs="Arial"/>
          <w:lang w:eastAsia="en-US"/>
        </w:rPr>
      </w:pPr>
      <w:bookmarkStart w:id="1449" w:name="_Ref371678228"/>
      <w:r>
        <w:t xml:space="preserve">Figure </w:t>
      </w:r>
      <w:r w:rsidR="007B6DB0">
        <w:rPr>
          <w:noProof/>
        </w:rPr>
        <w:t>30</w:t>
      </w:r>
      <w:bookmarkEnd w:id="1449"/>
      <w:r>
        <w:t>:</w:t>
      </w:r>
      <w:r w:rsidRPr="0003389F">
        <w:t>"topographical" reference parcels; units of land derived from selected topographical map features (yellow line) with delineation of agricultural land (green line) therein.</w:t>
      </w:r>
    </w:p>
    <w:p w:rsidR="00F81054" w:rsidRPr="00150F3F" w:rsidRDefault="00F81054" w:rsidP="00F81054">
      <w:pPr>
        <w:pBdr>
          <w:top w:val="single" w:sz="4" w:space="1" w:color="auto"/>
          <w:left w:val="single" w:sz="4" w:space="4" w:color="auto"/>
          <w:bottom w:val="single" w:sz="4" w:space="1" w:color="auto"/>
          <w:right w:val="single" w:sz="4" w:space="4" w:color="auto"/>
        </w:pBdr>
        <w:spacing w:before="100" w:beforeAutospacing="1" w:after="100" w:afterAutospacing="1"/>
        <w:jc w:val="left"/>
        <w:rPr>
          <w:rFonts w:ascii="Times New Roman" w:hAnsi="Times New Roman"/>
          <w:b/>
          <w:sz w:val="24"/>
          <w:szCs w:val="24"/>
          <w:lang w:eastAsia="en-US"/>
        </w:rPr>
      </w:pPr>
    </w:p>
    <w:p w:rsidR="00F81054" w:rsidRPr="00150F3F" w:rsidRDefault="00F81054" w:rsidP="00F81054"/>
    <w:p w:rsidR="00F81054" w:rsidRPr="00150F3F" w:rsidRDefault="00F81054" w:rsidP="00F81054">
      <w:pPr>
        <w:pStyle w:val="a2"/>
        <w:numPr>
          <w:ilvl w:val="1"/>
          <w:numId w:val="2"/>
        </w:numPr>
        <w:tabs>
          <w:tab w:val="left" w:pos="500"/>
          <w:tab w:val="left" w:pos="851"/>
        </w:tabs>
      </w:pPr>
      <w:r>
        <w:br w:type="page"/>
      </w:r>
      <w:bookmarkStart w:id="1450" w:name="_Toc373849317"/>
      <w:bookmarkStart w:id="1451" w:name="_Toc373849702"/>
      <w:bookmarkStart w:id="1452" w:name="_Toc373849897"/>
      <w:bookmarkStart w:id="1453" w:name="_Toc374438525"/>
      <w:r w:rsidRPr="00150F3F">
        <w:lastRenderedPageBreak/>
        <w:t>Use of L</w:t>
      </w:r>
      <w:r>
        <w:t xml:space="preserve">and </w:t>
      </w:r>
      <w:r w:rsidRPr="00150F3F">
        <w:t>C</w:t>
      </w:r>
      <w:r>
        <w:t>over</w:t>
      </w:r>
      <w:r w:rsidRPr="00150F3F">
        <w:t xml:space="preserve"> and L</w:t>
      </w:r>
      <w:r>
        <w:t xml:space="preserve">and </w:t>
      </w:r>
      <w:r w:rsidRPr="00150F3F">
        <w:t>C</w:t>
      </w:r>
      <w:r>
        <w:t xml:space="preserve">over </w:t>
      </w:r>
      <w:r w:rsidRPr="00150F3F">
        <w:t>C</w:t>
      </w:r>
      <w:r>
        <w:t>hange</w:t>
      </w:r>
      <w:r w:rsidRPr="00150F3F">
        <w:t xml:space="preserve"> data for Greenhouse Gas Inventory Reporting obligations (UNFCCC&amp; Kyoto Protocol)</w:t>
      </w:r>
      <w:bookmarkEnd w:id="1450"/>
      <w:bookmarkEnd w:id="1451"/>
      <w:bookmarkEnd w:id="1452"/>
      <w:bookmarkEnd w:id="1453"/>
    </w:p>
    <w:p w:rsidR="00F81054" w:rsidRPr="00150F3F" w:rsidRDefault="00F81054" w:rsidP="00F81054">
      <w:pPr>
        <w:rPr>
          <w:lang w:eastAsia="ja-JP"/>
        </w:rPr>
      </w:pPr>
    </w:p>
    <w:p w:rsidR="00F81054" w:rsidRPr="00150F3F" w:rsidRDefault="00F81054" w:rsidP="00F81054">
      <w:pPr>
        <w:pStyle w:val="a3"/>
        <w:numPr>
          <w:ilvl w:val="2"/>
          <w:numId w:val="2"/>
        </w:numPr>
        <w:tabs>
          <w:tab w:val="clear" w:pos="851"/>
          <w:tab w:val="left" w:pos="640"/>
          <w:tab w:val="left" w:pos="880"/>
        </w:tabs>
      </w:pPr>
      <w:bookmarkStart w:id="1454" w:name="_Toc373849318"/>
      <w:bookmarkStart w:id="1455" w:name="_Toc373849703"/>
      <w:bookmarkStart w:id="1456" w:name="_Toc373849898"/>
      <w:bookmarkStart w:id="1457" w:name="_Toc374438526"/>
      <w:r w:rsidRPr="00150F3F">
        <w:t>Detailed, structured description</w:t>
      </w:r>
      <w:bookmarkEnd w:id="1454"/>
      <w:bookmarkEnd w:id="1455"/>
      <w:bookmarkEnd w:id="1456"/>
      <w:bookmarkEnd w:id="1457"/>
    </w:p>
    <w:p w:rsidR="00F81054" w:rsidRPr="00150F3F" w:rsidRDefault="00F81054" w:rsidP="00F81054">
      <w:pPr>
        <w:rPr>
          <w:lang w:eastAsia="ja-JP"/>
        </w:rPr>
      </w:pP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7088"/>
      </w:tblGrid>
      <w:tr w:rsidR="00F81054" w:rsidRPr="00F679C4" w:rsidTr="00333F15">
        <w:trPr>
          <w:cantSplit/>
          <w:tblHeader/>
        </w:trPr>
        <w:tc>
          <w:tcPr>
            <w:tcW w:w="9356" w:type="dxa"/>
            <w:gridSpan w:val="2"/>
            <w:shd w:val="pct50" w:color="auto" w:fill="auto"/>
            <w:vAlign w:val="center"/>
          </w:tcPr>
          <w:p w:rsidR="00F81054" w:rsidRPr="00F679C4" w:rsidRDefault="00F81054" w:rsidP="00333F15">
            <w:pPr>
              <w:pStyle w:val="TableCellHeader"/>
              <w:jc w:val="both"/>
              <w:rPr>
                <w:rFonts w:ascii="Arial" w:hAnsi="Arial" w:cs="Arial"/>
                <w:sz w:val="20"/>
                <w:lang w:val="en-GB"/>
              </w:rPr>
            </w:pPr>
            <w:r w:rsidRPr="00F679C4">
              <w:rPr>
                <w:rFonts w:ascii="Arial" w:hAnsi="Arial" w:cs="Arial"/>
                <w:sz w:val="20"/>
                <w:lang w:val="en-GB"/>
              </w:rPr>
              <w:t>Use Case Description</w:t>
            </w:r>
          </w:p>
        </w:tc>
      </w:tr>
      <w:tr w:rsidR="00F81054" w:rsidRPr="00F679C4" w:rsidTr="00333F15">
        <w:trPr>
          <w:cantSplit/>
        </w:trPr>
        <w:tc>
          <w:tcPr>
            <w:tcW w:w="2268" w:type="dxa"/>
            <w:tcBorders>
              <w:bottom w:val="single" w:sz="4" w:space="0" w:color="auto"/>
            </w:tcBorders>
            <w:shd w:val="pct25" w:color="auto" w:fill="auto"/>
            <w:vAlign w:val="center"/>
          </w:tcPr>
          <w:p w:rsidR="00F81054" w:rsidRPr="00F679C4" w:rsidRDefault="00F81054" w:rsidP="00333F15">
            <w:pPr>
              <w:pStyle w:val="TableCellLeft"/>
              <w:jc w:val="both"/>
              <w:rPr>
                <w:rFonts w:ascii="Arial" w:hAnsi="Arial" w:cs="Arial"/>
                <w:sz w:val="20"/>
                <w:lang w:val="en-GB"/>
              </w:rPr>
            </w:pPr>
            <w:r w:rsidRPr="00F679C4">
              <w:rPr>
                <w:rFonts w:ascii="Arial" w:hAnsi="Arial" w:cs="Arial"/>
                <w:sz w:val="20"/>
                <w:lang w:val="en-GB"/>
              </w:rPr>
              <w:t>Name</w:t>
            </w:r>
          </w:p>
        </w:tc>
        <w:tc>
          <w:tcPr>
            <w:tcW w:w="7088" w:type="dxa"/>
            <w:tcBorders>
              <w:bottom w:val="single" w:sz="4" w:space="0" w:color="auto"/>
            </w:tcBorders>
            <w:vAlign w:val="center"/>
          </w:tcPr>
          <w:p w:rsidR="00F81054" w:rsidRPr="00F679C4" w:rsidRDefault="00F81054" w:rsidP="00333F15">
            <w:pPr>
              <w:pStyle w:val="Normalafter"/>
              <w:spacing w:before="0" w:after="0"/>
              <w:jc w:val="both"/>
              <w:rPr>
                <w:rFonts w:ascii="Arial" w:hAnsi="Arial" w:cs="Arial"/>
                <w:color w:val="auto"/>
                <w:sz w:val="20"/>
                <w:lang w:val="en-GB"/>
              </w:rPr>
            </w:pPr>
            <w:r w:rsidRPr="00F679C4">
              <w:rPr>
                <w:rFonts w:ascii="Arial" w:hAnsi="Arial" w:cs="Arial"/>
                <w:color w:val="auto"/>
                <w:sz w:val="20"/>
                <w:lang w:val="en-GB"/>
              </w:rPr>
              <w:t>Use of LC and LCC data for Greenhouse Gas Inventory Reporting obligations (UNFCCC&amp; Kyoto Protocol)</w:t>
            </w:r>
          </w:p>
        </w:tc>
      </w:tr>
      <w:tr w:rsidR="00F81054" w:rsidRPr="00F679C4" w:rsidTr="00333F15">
        <w:trPr>
          <w:cantSplit/>
        </w:trPr>
        <w:tc>
          <w:tcPr>
            <w:tcW w:w="2268" w:type="dxa"/>
            <w:tcBorders>
              <w:bottom w:val="single" w:sz="4" w:space="0" w:color="auto"/>
            </w:tcBorders>
            <w:shd w:val="pct25" w:color="auto" w:fill="auto"/>
            <w:vAlign w:val="center"/>
          </w:tcPr>
          <w:p w:rsidR="00F81054" w:rsidRPr="00F679C4" w:rsidRDefault="00F81054" w:rsidP="00333F15">
            <w:pPr>
              <w:pStyle w:val="TableCellLeft"/>
              <w:jc w:val="both"/>
              <w:rPr>
                <w:rFonts w:ascii="Arial" w:hAnsi="Arial" w:cs="Arial"/>
                <w:sz w:val="20"/>
                <w:lang w:val="en-GB"/>
              </w:rPr>
            </w:pPr>
            <w:r w:rsidRPr="00F679C4">
              <w:rPr>
                <w:rFonts w:ascii="Arial" w:hAnsi="Arial" w:cs="Arial"/>
                <w:sz w:val="20"/>
                <w:lang w:val="en-GB"/>
              </w:rPr>
              <w:t>Priority</w:t>
            </w:r>
          </w:p>
        </w:tc>
        <w:tc>
          <w:tcPr>
            <w:tcW w:w="7088" w:type="dxa"/>
            <w:tcBorders>
              <w:bottom w:val="single" w:sz="4" w:space="0" w:color="auto"/>
            </w:tcBorders>
            <w:vAlign w:val="center"/>
          </w:tcPr>
          <w:p w:rsidR="00F81054" w:rsidRPr="00F679C4" w:rsidRDefault="00F81054" w:rsidP="00333F15">
            <w:pPr>
              <w:pStyle w:val="Normalafter"/>
              <w:spacing w:before="0" w:after="0"/>
              <w:jc w:val="both"/>
              <w:rPr>
                <w:rFonts w:ascii="Arial" w:hAnsi="Arial" w:cs="Arial"/>
                <w:color w:val="auto"/>
                <w:sz w:val="20"/>
                <w:lang w:val="en-GB"/>
              </w:rPr>
            </w:pPr>
            <w:r w:rsidRPr="00F679C4">
              <w:rPr>
                <w:rFonts w:ascii="Arial" w:hAnsi="Arial" w:cs="Arial"/>
                <w:color w:val="auto"/>
                <w:sz w:val="20"/>
                <w:lang w:val="en-GB"/>
              </w:rPr>
              <w:t>High</w:t>
            </w:r>
          </w:p>
        </w:tc>
      </w:tr>
      <w:tr w:rsidR="00F81054" w:rsidRPr="00F679C4" w:rsidTr="00333F15">
        <w:trPr>
          <w:cantSplit/>
        </w:trPr>
        <w:tc>
          <w:tcPr>
            <w:tcW w:w="2268" w:type="dxa"/>
            <w:tcBorders>
              <w:bottom w:val="single" w:sz="4" w:space="0" w:color="auto"/>
            </w:tcBorders>
            <w:shd w:val="pct25" w:color="auto" w:fill="auto"/>
            <w:vAlign w:val="center"/>
          </w:tcPr>
          <w:p w:rsidR="00F81054" w:rsidRPr="00F679C4" w:rsidRDefault="00F81054" w:rsidP="00333F15">
            <w:pPr>
              <w:pStyle w:val="TableCellLeft"/>
              <w:jc w:val="both"/>
              <w:rPr>
                <w:rFonts w:ascii="Arial" w:hAnsi="Arial" w:cs="Arial"/>
                <w:sz w:val="20"/>
                <w:lang w:val="en-GB"/>
              </w:rPr>
            </w:pPr>
            <w:r w:rsidRPr="00F679C4">
              <w:rPr>
                <w:rFonts w:ascii="Arial" w:hAnsi="Arial" w:cs="Arial"/>
                <w:sz w:val="20"/>
                <w:lang w:val="en-GB"/>
              </w:rPr>
              <w:t>Description</w:t>
            </w:r>
          </w:p>
        </w:tc>
        <w:tc>
          <w:tcPr>
            <w:tcW w:w="7088" w:type="dxa"/>
            <w:tcBorders>
              <w:bottom w:val="single" w:sz="4" w:space="0" w:color="auto"/>
            </w:tcBorders>
            <w:vAlign w:val="center"/>
          </w:tcPr>
          <w:p w:rsidR="00F81054" w:rsidRPr="00F679C4" w:rsidRDefault="00F81054" w:rsidP="00333F15">
            <w:pPr>
              <w:rPr>
                <w:rFonts w:cs="Arial"/>
              </w:rPr>
            </w:pPr>
            <w:r w:rsidRPr="00F679C4">
              <w:rPr>
                <w:rFonts w:cs="Arial"/>
              </w:rPr>
              <w:t xml:space="preserve">This Use Case describes shortly the use of National and International Land Cover and Land Cover Changes databases in National GI according to the obligations of UN’s FCCC and </w:t>
            </w:r>
            <w:smartTag w:uri="urn:schemas-microsoft-com:office:smarttags" w:element="place">
              <w:smartTag w:uri="urn:schemas-microsoft-com:office:smarttags" w:element="City">
                <w:r w:rsidRPr="00F679C4">
                  <w:rPr>
                    <w:rFonts w:cs="Arial"/>
                  </w:rPr>
                  <w:t>Kyoto</w:t>
                </w:r>
              </w:smartTag>
            </w:smartTag>
            <w:r w:rsidRPr="00F679C4">
              <w:rPr>
                <w:rFonts w:cs="Arial"/>
              </w:rPr>
              <w:t xml:space="preserve"> protocol. </w:t>
            </w:r>
            <w:r w:rsidRPr="00F679C4">
              <w:rPr>
                <w:rFonts w:cs="Arial"/>
                <w:bCs/>
                <w:lang w:val="en"/>
              </w:rPr>
              <w:t>Land use, land-use change and forestry</w:t>
            </w:r>
            <w:r w:rsidRPr="00F679C4">
              <w:rPr>
                <w:rFonts w:cs="Arial"/>
                <w:lang w:val="en"/>
              </w:rPr>
              <w:t xml:space="preserve"> (LULUCF) is defined by the UN Climate Change Secretariat as "A greenhouse gas inventory sector that covers emissions and removals of greenhouse gases resulting from direct human-induced land use, land-use change and forestry activities”.</w:t>
            </w:r>
          </w:p>
        </w:tc>
      </w:tr>
      <w:tr w:rsidR="00F81054" w:rsidRPr="00F679C4" w:rsidTr="00333F15">
        <w:trPr>
          <w:cantSplit/>
        </w:trPr>
        <w:tc>
          <w:tcPr>
            <w:tcW w:w="2268" w:type="dxa"/>
            <w:tcBorders>
              <w:bottom w:val="single" w:sz="4" w:space="0" w:color="auto"/>
            </w:tcBorders>
            <w:shd w:val="pct25" w:color="auto" w:fill="auto"/>
            <w:vAlign w:val="center"/>
          </w:tcPr>
          <w:p w:rsidR="00F81054" w:rsidRPr="00F679C4" w:rsidRDefault="00F81054" w:rsidP="00333F15">
            <w:pPr>
              <w:pStyle w:val="TableCellLeft"/>
              <w:jc w:val="both"/>
              <w:rPr>
                <w:rFonts w:ascii="Arial" w:hAnsi="Arial" w:cs="Arial"/>
                <w:sz w:val="20"/>
                <w:lang w:val="en-GB"/>
              </w:rPr>
            </w:pPr>
            <w:r w:rsidRPr="00F679C4">
              <w:rPr>
                <w:rFonts w:ascii="Arial" w:hAnsi="Arial" w:cs="Arial"/>
                <w:sz w:val="20"/>
                <w:lang w:val="en-GB"/>
              </w:rPr>
              <w:t>Pre-condition</w:t>
            </w:r>
          </w:p>
        </w:tc>
        <w:tc>
          <w:tcPr>
            <w:tcW w:w="7088" w:type="dxa"/>
            <w:tcBorders>
              <w:bottom w:val="single" w:sz="4" w:space="0" w:color="auto"/>
            </w:tcBorders>
            <w:vAlign w:val="center"/>
          </w:tcPr>
          <w:p w:rsidR="00F81054" w:rsidRPr="00F679C4" w:rsidRDefault="00F81054" w:rsidP="00333F15">
            <w:pPr>
              <w:rPr>
                <w:rFonts w:cs="Arial"/>
              </w:rPr>
            </w:pPr>
          </w:p>
        </w:tc>
      </w:tr>
      <w:tr w:rsidR="00F81054" w:rsidRPr="00F679C4" w:rsidTr="00333F15">
        <w:trPr>
          <w:cantSplit/>
        </w:trPr>
        <w:tc>
          <w:tcPr>
            <w:tcW w:w="9356" w:type="dxa"/>
            <w:gridSpan w:val="2"/>
            <w:shd w:val="pct25" w:color="auto" w:fill="auto"/>
            <w:vAlign w:val="center"/>
          </w:tcPr>
          <w:p w:rsidR="00F81054" w:rsidRPr="00F679C4" w:rsidRDefault="00F81054" w:rsidP="00333F15">
            <w:pPr>
              <w:pStyle w:val="TableCellHeader"/>
              <w:jc w:val="both"/>
              <w:rPr>
                <w:rFonts w:ascii="Arial" w:hAnsi="Arial" w:cs="Arial"/>
                <w:sz w:val="20"/>
                <w:lang w:val="en-GB"/>
              </w:rPr>
            </w:pPr>
            <w:r w:rsidRPr="00F679C4">
              <w:rPr>
                <w:rFonts w:ascii="Arial" w:hAnsi="Arial" w:cs="Arial"/>
                <w:sz w:val="20"/>
                <w:lang w:val="en-GB"/>
              </w:rPr>
              <w:t>Flow of Events – Basic Path</w:t>
            </w:r>
          </w:p>
        </w:tc>
      </w:tr>
      <w:tr w:rsidR="00F81054" w:rsidRPr="00F679C4" w:rsidTr="00333F15">
        <w:trPr>
          <w:cantSplit/>
        </w:trPr>
        <w:tc>
          <w:tcPr>
            <w:tcW w:w="2268" w:type="dxa"/>
            <w:vAlign w:val="center"/>
          </w:tcPr>
          <w:p w:rsidR="00F81054" w:rsidRPr="00F679C4" w:rsidRDefault="00F81054" w:rsidP="00333F15">
            <w:pPr>
              <w:pStyle w:val="TableBullet"/>
              <w:tabs>
                <w:tab w:val="clear" w:pos="360"/>
              </w:tabs>
              <w:ind w:firstLine="0"/>
              <w:jc w:val="both"/>
              <w:rPr>
                <w:rFonts w:ascii="Arial" w:hAnsi="Arial" w:cs="Arial"/>
                <w:color w:val="auto"/>
                <w:sz w:val="20"/>
                <w:lang w:val="en-GB"/>
              </w:rPr>
            </w:pPr>
            <w:r w:rsidRPr="00F679C4">
              <w:rPr>
                <w:rFonts w:ascii="Arial" w:hAnsi="Arial" w:cs="Arial"/>
                <w:color w:val="auto"/>
                <w:sz w:val="20"/>
                <w:lang w:val="en-GB"/>
              </w:rPr>
              <w:t>Step 1.</w:t>
            </w:r>
          </w:p>
        </w:tc>
        <w:tc>
          <w:tcPr>
            <w:tcW w:w="7088" w:type="dxa"/>
            <w:vAlign w:val="center"/>
          </w:tcPr>
          <w:p w:rsidR="00F81054" w:rsidRPr="00F679C4" w:rsidRDefault="00F81054" w:rsidP="00333F15">
            <w:pPr>
              <w:rPr>
                <w:rFonts w:cs="Arial"/>
              </w:rPr>
            </w:pPr>
            <w:r w:rsidRPr="00F679C4">
              <w:rPr>
                <w:rFonts w:cs="Arial"/>
                <w:color w:val="000000"/>
                <w:lang w:eastAsia="es-ES"/>
              </w:rPr>
              <w:t>Choice of estimation method</w:t>
            </w:r>
            <w:r w:rsidRPr="00F679C4">
              <w:rPr>
                <w:rFonts w:cs="Arial"/>
              </w:rPr>
              <w:t xml:space="preserve"> </w:t>
            </w:r>
          </w:p>
        </w:tc>
      </w:tr>
      <w:tr w:rsidR="00F81054" w:rsidRPr="00F679C4" w:rsidTr="00333F15">
        <w:trPr>
          <w:cantSplit/>
        </w:trPr>
        <w:tc>
          <w:tcPr>
            <w:tcW w:w="2268" w:type="dxa"/>
            <w:vAlign w:val="center"/>
          </w:tcPr>
          <w:p w:rsidR="00F81054" w:rsidRPr="00F679C4" w:rsidRDefault="00F81054" w:rsidP="00333F15">
            <w:pPr>
              <w:pStyle w:val="TableBullet"/>
              <w:tabs>
                <w:tab w:val="clear" w:pos="360"/>
              </w:tabs>
              <w:jc w:val="both"/>
              <w:rPr>
                <w:rFonts w:ascii="Arial" w:hAnsi="Arial" w:cs="Arial"/>
                <w:color w:val="auto"/>
                <w:sz w:val="20"/>
                <w:lang w:val="en-GB"/>
              </w:rPr>
            </w:pPr>
            <w:r w:rsidRPr="00F679C4">
              <w:rPr>
                <w:rFonts w:ascii="Arial" w:hAnsi="Arial" w:cs="Arial"/>
                <w:color w:val="auto"/>
                <w:sz w:val="20"/>
                <w:lang w:val="en-GB"/>
              </w:rPr>
              <w:t xml:space="preserve">      Step 2</w:t>
            </w:r>
          </w:p>
        </w:tc>
        <w:tc>
          <w:tcPr>
            <w:tcW w:w="7088" w:type="dxa"/>
            <w:vAlign w:val="center"/>
          </w:tcPr>
          <w:p w:rsidR="00F81054" w:rsidRPr="00F679C4" w:rsidRDefault="00F81054" w:rsidP="00333F15">
            <w:pPr>
              <w:rPr>
                <w:rFonts w:cs="Arial"/>
              </w:rPr>
            </w:pPr>
            <w:r w:rsidRPr="00F679C4">
              <w:rPr>
                <w:rFonts w:cs="Arial"/>
              </w:rPr>
              <w:t>Elaboration of the LULUFC inventory</w:t>
            </w:r>
          </w:p>
        </w:tc>
      </w:tr>
      <w:tr w:rsidR="00F81054" w:rsidRPr="00F679C4" w:rsidTr="00333F15">
        <w:trPr>
          <w:cantSplit/>
        </w:trPr>
        <w:tc>
          <w:tcPr>
            <w:tcW w:w="2268" w:type="dxa"/>
            <w:vAlign w:val="center"/>
          </w:tcPr>
          <w:p w:rsidR="00F81054" w:rsidRPr="00F679C4" w:rsidRDefault="00F81054" w:rsidP="00333F15">
            <w:pPr>
              <w:pStyle w:val="TableBullet"/>
              <w:tabs>
                <w:tab w:val="clear" w:pos="360"/>
              </w:tabs>
              <w:ind w:firstLine="0"/>
              <w:jc w:val="both"/>
              <w:rPr>
                <w:rFonts w:ascii="Arial" w:hAnsi="Arial" w:cs="Arial"/>
                <w:color w:val="auto"/>
                <w:sz w:val="20"/>
                <w:lang w:val="en-GB"/>
              </w:rPr>
            </w:pPr>
            <w:r w:rsidRPr="00F679C4">
              <w:rPr>
                <w:rFonts w:ascii="Arial" w:hAnsi="Arial" w:cs="Arial"/>
                <w:color w:val="auto"/>
                <w:sz w:val="20"/>
                <w:lang w:val="en-GB"/>
              </w:rPr>
              <w:t>Step 3</w:t>
            </w:r>
          </w:p>
        </w:tc>
        <w:tc>
          <w:tcPr>
            <w:tcW w:w="7088" w:type="dxa"/>
            <w:vAlign w:val="center"/>
          </w:tcPr>
          <w:p w:rsidR="00F81054" w:rsidRPr="00F679C4" w:rsidRDefault="00F81054" w:rsidP="00333F15">
            <w:pPr>
              <w:rPr>
                <w:rFonts w:cs="Arial"/>
              </w:rPr>
            </w:pPr>
            <w:r w:rsidRPr="00F679C4">
              <w:rPr>
                <w:rFonts w:cs="Arial"/>
              </w:rPr>
              <w:t xml:space="preserve">Quality ensurance and control </w:t>
            </w:r>
          </w:p>
        </w:tc>
      </w:tr>
      <w:tr w:rsidR="00F81054" w:rsidRPr="00F679C4" w:rsidTr="00333F15">
        <w:trPr>
          <w:cantSplit/>
        </w:trPr>
        <w:tc>
          <w:tcPr>
            <w:tcW w:w="2268" w:type="dxa"/>
            <w:vAlign w:val="center"/>
          </w:tcPr>
          <w:p w:rsidR="00F81054" w:rsidRPr="00F679C4" w:rsidRDefault="00F81054" w:rsidP="00333F15">
            <w:pPr>
              <w:pStyle w:val="TableBullet"/>
              <w:tabs>
                <w:tab w:val="clear" w:pos="360"/>
              </w:tabs>
              <w:ind w:firstLine="0"/>
              <w:jc w:val="both"/>
              <w:rPr>
                <w:rFonts w:ascii="Arial" w:hAnsi="Arial" w:cs="Arial"/>
                <w:color w:val="auto"/>
                <w:sz w:val="20"/>
                <w:lang w:val="en-GB"/>
              </w:rPr>
            </w:pPr>
            <w:r w:rsidRPr="00F679C4">
              <w:rPr>
                <w:rFonts w:ascii="Arial" w:hAnsi="Arial" w:cs="Arial"/>
                <w:color w:val="auto"/>
                <w:sz w:val="20"/>
                <w:lang w:val="en-GB"/>
              </w:rPr>
              <w:t>Step 4</w:t>
            </w:r>
          </w:p>
        </w:tc>
        <w:tc>
          <w:tcPr>
            <w:tcW w:w="7088" w:type="dxa"/>
            <w:vAlign w:val="center"/>
          </w:tcPr>
          <w:p w:rsidR="00F81054" w:rsidRPr="00F679C4" w:rsidRDefault="00F81054" w:rsidP="00333F15">
            <w:pPr>
              <w:rPr>
                <w:rFonts w:cs="Arial"/>
              </w:rPr>
            </w:pPr>
            <w:r w:rsidRPr="00F679C4">
              <w:rPr>
                <w:rFonts w:cs="Arial"/>
              </w:rPr>
              <w:t>Documentation</w:t>
            </w:r>
          </w:p>
        </w:tc>
      </w:tr>
      <w:tr w:rsidR="00F81054" w:rsidRPr="00F679C4" w:rsidTr="00333F15">
        <w:trPr>
          <w:cantSplit/>
        </w:trPr>
        <w:tc>
          <w:tcPr>
            <w:tcW w:w="2268" w:type="dxa"/>
            <w:vAlign w:val="center"/>
          </w:tcPr>
          <w:p w:rsidR="00F81054" w:rsidRPr="00F679C4" w:rsidRDefault="00F81054" w:rsidP="00333F15">
            <w:pPr>
              <w:pStyle w:val="TableBullet"/>
              <w:tabs>
                <w:tab w:val="clear" w:pos="360"/>
              </w:tabs>
              <w:ind w:firstLine="0"/>
              <w:jc w:val="both"/>
              <w:rPr>
                <w:rFonts w:ascii="Arial" w:hAnsi="Arial" w:cs="Arial"/>
                <w:color w:val="auto"/>
                <w:sz w:val="20"/>
                <w:lang w:val="en-GB"/>
              </w:rPr>
            </w:pPr>
            <w:r w:rsidRPr="00F679C4">
              <w:rPr>
                <w:rFonts w:ascii="Arial" w:hAnsi="Arial" w:cs="Arial"/>
                <w:color w:val="auto"/>
                <w:sz w:val="20"/>
                <w:lang w:val="en-GB"/>
              </w:rPr>
              <w:t>Step 5</w:t>
            </w:r>
          </w:p>
        </w:tc>
        <w:tc>
          <w:tcPr>
            <w:tcW w:w="7088" w:type="dxa"/>
            <w:vAlign w:val="center"/>
          </w:tcPr>
          <w:p w:rsidR="00F81054" w:rsidRPr="00F679C4" w:rsidRDefault="00F81054" w:rsidP="00333F15">
            <w:pPr>
              <w:rPr>
                <w:rFonts w:cs="Arial"/>
              </w:rPr>
            </w:pPr>
            <w:r w:rsidRPr="00F679C4">
              <w:rPr>
                <w:rFonts w:cs="Arial"/>
              </w:rPr>
              <w:t>Quantification of incertainties</w:t>
            </w:r>
          </w:p>
        </w:tc>
      </w:tr>
      <w:tr w:rsidR="00F81054" w:rsidRPr="00F679C4" w:rsidTr="00333F15">
        <w:trPr>
          <w:cantSplit/>
        </w:trPr>
        <w:tc>
          <w:tcPr>
            <w:tcW w:w="9356" w:type="dxa"/>
            <w:gridSpan w:val="2"/>
            <w:shd w:val="pct25" w:color="auto" w:fill="auto"/>
            <w:vAlign w:val="center"/>
          </w:tcPr>
          <w:p w:rsidR="00F81054" w:rsidRPr="00F679C4" w:rsidRDefault="00F81054" w:rsidP="00333F15">
            <w:pPr>
              <w:pStyle w:val="TableCellHeader"/>
              <w:jc w:val="both"/>
              <w:rPr>
                <w:rFonts w:ascii="Arial" w:hAnsi="Arial" w:cs="Arial"/>
                <w:sz w:val="20"/>
                <w:lang w:val="en-GB"/>
              </w:rPr>
            </w:pPr>
            <w:r w:rsidRPr="00F679C4">
              <w:rPr>
                <w:rFonts w:ascii="Arial" w:hAnsi="Arial" w:cs="Arial"/>
                <w:sz w:val="20"/>
                <w:lang w:val="en-GB"/>
              </w:rPr>
              <w:t xml:space="preserve">Data source: &lt;Name&gt; </w:t>
            </w:r>
            <w:r w:rsidRPr="00F679C4">
              <w:rPr>
                <w:rFonts w:ascii="Arial" w:hAnsi="Arial" w:cs="Arial"/>
                <w:i/>
                <w:iCs/>
                <w:sz w:val="20"/>
                <w:lang w:val="en-GB"/>
              </w:rPr>
              <w:t>[repeat per data source]</w:t>
            </w:r>
          </w:p>
        </w:tc>
      </w:tr>
      <w:tr w:rsidR="00F81054" w:rsidRPr="00F679C4" w:rsidTr="00333F15">
        <w:trPr>
          <w:cantSplit/>
        </w:trPr>
        <w:tc>
          <w:tcPr>
            <w:tcW w:w="2268" w:type="dxa"/>
            <w:shd w:val="pct25" w:color="auto" w:fill="auto"/>
            <w:vAlign w:val="center"/>
          </w:tcPr>
          <w:p w:rsidR="00F81054" w:rsidRPr="00F679C4" w:rsidRDefault="00F81054" w:rsidP="00333F15">
            <w:pPr>
              <w:pStyle w:val="TableBullet"/>
              <w:tabs>
                <w:tab w:val="clear" w:pos="360"/>
              </w:tabs>
              <w:ind w:left="162" w:firstLine="0"/>
              <w:jc w:val="both"/>
              <w:rPr>
                <w:rFonts w:ascii="Arial" w:hAnsi="Arial" w:cs="Arial"/>
                <w:color w:val="auto"/>
                <w:sz w:val="20"/>
                <w:lang w:val="en-GB"/>
              </w:rPr>
            </w:pPr>
            <w:r w:rsidRPr="00F679C4">
              <w:rPr>
                <w:rFonts w:ascii="Arial" w:hAnsi="Arial" w:cs="Arial"/>
                <w:color w:val="auto"/>
                <w:sz w:val="20"/>
                <w:lang w:val="en-GB"/>
              </w:rPr>
              <w:t>Description</w:t>
            </w:r>
          </w:p>
        </w:tc>
        <w:tc>
          <w:tcPr>
            <w:tcW w:w="7088" w:type="dxa"/>
            <w:vAlign w:val="center"/>
          </w:tcPr>
          <w:p w:rsidR="00F81054" w:rsidRPr="00F679C4" w:rsidRDefault="00F81054" w:rsidP="00333F15">
            <w:pPr>
              <w:rPr>
                <w:rFonts w:cs="Arial"/>
              </w:rPr>
            </w:pPr>
            <w:smartTag w:uri="urn:schemas-microsoft-com:office:smarttags" w:element="PlaceName">
              <w:r w:rsidRPr="00F679C4">
                <w:rPr>
                  <w:rFonts w:cs="Arial"/>
                </w:rPr>
                <w:t>National</w:t>
              </w:r>
            </w:smartTag>
            <w:r w:rsidRPr="00F679C4">
              <w:rPr>
                <w:rFonts w:cs="Arial"/>
              </w:rPr>
              <w:t xml:space="preserve"> </w:t>
            </w:r>
            <w:smartTag w:uri="urn:schemas-microsoft-com:office:smarttags" w:element="PlaceType">
              <w:r w:rsidRPr="00F679C4">
                <w:rPr>
                  <w:rFonts w:cs="Arial"/>
                </w:rPr>
                <w:t>Land</w:t>
              </w:r>
            </w:smartTag>
            <w:r w:rsidRPr="00F679C4">
              <w:rPr>
                <w:rFonts w:cs="Arial"/>
              </w:rPr>
              <w:t xml:space="preserve"> Cover &amp; Use, Forest, Crops Inventories; Agricultural and </w:t>
            </w:r>
            <w:smartTag w:uri="urn:schemas-microsoft-com:office:smarttags" w:element="place">
              <w:r w:rsidRPr="00F679C4">
                <w:rPr>
                  <w:rFonts w:cs="Arial"/>
                </w:rPr>
                <w:t>Forest</w:t>
              </w:r>
            </w:smartTag>
            <w:r w:rsidRPr="00F679C4">
              <w:rPr>
                <w:rFonts w:cs="Arial"/>
              </w:rPr>
              <w:t xml:space="preserve"> Surveys</w:t>
            </w:r>
          </w:p>
        </w:tc>
      </w:tr>
      <w:tr w:rsidR="00F81054" w:rsidRPr="00F679C4" w:rsidTr="00333F15">
        <w:trPr>
          <w:cantSplit/>
        </w:trPr>
        <w:tc>
          <w:tcPr>
            <w:tcW w:w="2268" w:type="dxa"/>
            <w:shd w:val="pct25" w:color="auto" w:fill="auto"/>
            <w:vAlign w:val="center"/>
          </w:tcPr>
          <w:p w:rsidR="00F81054" w:rsidRPr="00F679C4" w:rsidRDefault="00F81054" w:rsidP="00333F15">
            <w:pPr>
              <w:pStyle w:val="TableBullet"/>
              <w:tabs>
                <w:tab w:val="clear" w:pos="360"/>
              </w:tabs>
              <w:ind w:left="162" w:firstLine="0"/>
              <w:jc w:val="both"/>
              <w:rPr>
                <w:rFonts w:ascii="Arial" w:hAnsi="Arial" w:cs="Arial"/>
                <w:color w:val="auto"/>
                <w:sz w:val="20"/>
                <w:lang w:val="en-GB"/>
              </w:rPr>
            </w:pPr>
            <w:r w:rsidRPr="00F679C4">
              <w:rPr>
                <w:rFonts w:ascii="Arial" w:hAnsi="Arial" w:cs="Arial"/>
                <w:color w:val="auto"/>
                <w:sz w:val="20"/>
                <w:lang w:val="en-GB"/>
              </w:rPr>
              <w:t>Data provider</w:t>
            </w:r>
          </w:p>
        </w:tc>
        <w:tc>
          <w:tcPr>
            <w:tcW w:w="7088" w:type="dxa"/>
            <w:vAlign w:val="center"/>
          </w:tcPr>
          <w:p w:rsidR="00F81054" w:rsidRPr="00F679C4" w:rsidRDefault="00F81054" w:rsidP="00333F15">
            <w:pPr>
              <w:rPr>
                <w:rFonts w:cs="Arial"/>
              </w:rPr>
            </w:pPr>
            <w:r w:rsidRPr="00F679C4">
              <w:rPr>
                <w:rFonts w:cs="Arial"/>
              </w:rPr>
              <w:t>Mapping agencies, National Forest &amp; Agriculture Institutions, NRC on Land Cover, NCR on Land Use &amp; Spatial Planning.</w:t>
            </w:r>
          </w:p>
        </w:tc>
      </w:tr>
      <w:tr w:rsidR="00F81054" w:rsidRPr="00F679C4" w:rsidTr="00333F15">
        <w:trPr>
          <w:cantSplit/>
        </w:trPr>
        <w:tc>
          <w:tcPr>
            <w:tcW w:w="2268" w:type="dxa"/>
            <w:shd w:val="pct25" w:color="auto" w:fill="auto"/>
            <w:vAlign w:val="center"/>
          </w:tcPr>
          <w:p w:rsidR="00F81054" w:rsidRPr="00F679C4" w:rsidRDefault="00F81054" w:rsidP="00333F15">
            <w:pPr>
              <w:pStyle w:val="TableCellLeft"/>
              <w:ind w:left="162"/>
              <w:jc w:val="both"/>
              <w:rPr>
                <w:rFonts w:ascii="Arial" w:hAnsi="Arial" w:cs="Arial"/>
                <w:sz w:val="20"/>
                <w:lang w:val="en-GB"/>
              </w:rPr>
            </w:pPr>
            <w:r w:rsidRPr="00F679C4">
              <w:rPr>
                <w:rFonts w:ascii="Arial" w:hAnsi="Arial" w:cs="Arial"/>
                <w:sz w:val="20"/>
                <w:lang w:val="en-GB"/>
              </w:rPr>
              <w:t>Geographic scope</w:t>
            </w:r>
          </w:p>
        </w:tc>
        <w:tc>
          <w:tcPr>
            <w:tcW w:w="7088" w:type="dxa"/>
            <w:vAlign w:val="center"/>
          </w:tcPr>
          <w:p w:rsidR="00F81054" w:rsidRPr="00F679C4" w:rsidRDefault="00F81054" w:rsidP="00333F15">
            <w:pPr>
              <w:rPr>
                <w:rFonts w:cs="Arial"/>
              </w:rPr>
            </w:pPr>
            <w:r w:rsidRPr="00F679C4">
              <w:rPr>
                <w:rFonts w:cs="Arial"/>
              </w:rPr>
              <w:t>Global, National</w:t>
            </w:r>
          </w:p>
        </w:tc>
      </w:tr>
      <w:tr w:rsidR="00F81054" w:rsidRPr="00F679C4" w:rsidTr="00333F15">
        <w:trPr>
          <w:cantSplit/>
        </w:trPr>
        <w:tc>
          <w:tcPr>
            <w:tcW w:w="2268" w:type="dxa"/>
            <w:shd w:val="pct25" w:color="auto" w:fill="auto"/>
            <w:vAlign w:val="center"/>
          </w:tcPr>
          <w:p w:rsidR="00F81054" w:rsidRPr="00F679C4" w:rsidRDefault="00F81054" w:rsidP="00333F15">
            <w:pPr>
              <w:pStyle w:val="TableCellLeft"/>
              <w:ind w:left="162"/>
              <w:jc w:val="both"/>
              <w:rPr>
                <w:rFonts w:ascii="Arial" w:hAnsi="Arial" w:cs="Arial"/>
                <w:sz w:val="20"/>
                <w:lang w:val="en-GB"/>
              </w:rPr>
            </w:pPr>
            <w:r w:rsidRPr="00F679C4">
              <w:rPr>
                <w:rFonts w:ascii="Arial" w:hAnsi="Arial" w:cs="Arial"/>
                <w:sz w:val="20"/>
                <w:lang w:val="en-GB"/>
              </w:rPr>
              <w:t>Thematic scope</w:t>
            </w:r>
          </w:p>
        </w:tc>
        <w:tc>
          <w:tcPr>
            <w:tcW w:w="7088" w:type="dxa"/>
            <w:vAlign w:val="center"/>
          </w:tcPr>
          <w:p w:rsidR="00F81054" w:rsidRPr="00F679C4" w:rsidRDefault="00F81054" w:rsidP="00333F15">
            <w:pPr>
              <w:rPr>
                <w:rFonts w:cs="Arial"/>
              </w:rPr>
            </w:pPr>
            <w:r w:rsidRPr="00F679C4">
              <w:rPr>
                <w:rFonts w:cs="Arial"/>
              </w:rPr>
              <w:t>Land Cover, Land Use</w:t>
            </w:r>
          </w:p>
        </w:tc>
      </w:tr>
      <w:tr w:rsidR="00F81054" w:rsidRPr="00F679C4" w:rsidTr="00333F15">
        <w:trPr>
          <w:cantSplit/>
        </w:trPr>
        <w:tc>
          <w:tcPr>
            <w:tcW w:w="2268" w:type="dxa"/>
            <w:shd w:val="pct25" w:color="auto" w:fill="auto"/>
            <w:vAlign w:val="center"/>
          </w:tcPr>
          <w:p w:rsidR="00F81054" w:rsidRPr="00F679C4" w:rsidRDefault="00F81054" w:rsidP="00333F15">
            <w:pPr>
              <w:pStyle w:val="TableCellLeft"/>
              <w:ind w:left="162"/>
              <w:jc w:val="both"/>
              <w:rPr>
                <w:rFonts w:ascii="Arial" w:hAnsi="Arial" w:cs="Arial"/>
                <w:sz w:val="20"/>
                <w:lang w:val="en-GB"/>
              </w:rPr>
            </w:pPr>
            <w:r w:rsidRPr="00F679C4">
              <w:rPr>
                <w:rFonts w:ascii="Arial" w:hAnsi="Arial" w:cs="Arial"/>
                <w:sz w:val="20"/>
                <w:lang w:val="en-GB"/>
              </w:rPr>
              <w:t>Scale, resolution</w:t>
            </w:r>
          </w:p>
        </w:tc>
        <w:tc>
          <w:tcPr>
            <w:tcW w:w="7088" w:type="dxa"/>
            <w:vAlign w:val="center"/>
          </w:tcPr>
          <w:p w:rsidR="00F81054" w:rsidRPr="00F679C4" w:rsidRDefault="00F81054" w:rsidP="00333F15">
            <w:pPr>
              <w:rPr>
                <w:rFonts w:cs="Arial"/>
              </w:rPr>
            </w:pPr>
            <w:r w:rsidRPr="00F679C4">
              <w:rPr>
                <w:rFonts w:cs="Arial"/>
              </w:rPr>
              <w:t>1:100.000 to 1:10.000; MMU from 0,1 to 1 ha</w:t>
            </w:r>
          </w:p>
        </w:tc>
      </w:tr>
      <w:tr w:rsidR="00F81054" w:rsidRPr="00F679C4" w:rsidTr="00333F15">
        <w:trPr>
          <w:cantSplit/>
        </w:trPr>
        <w:tc>
          <w:tcPr>
            <w:tcW w:w="2268" w:type="dxa"/>
            <w:shd w:val="pct25" w:color="auto" w:fill="auto"/>
            <w:vAlign w:val="center"/>
          </w:tcPr>
          <w:p w:rsidR="00F81054" w:rsidRPr="00F679C4" w:rsidRDefault="00F81054" w:rsidP="00333F15">
            <w:pPr>
              <w:pStyle w:val="TableCellLeft"/>
              <w:ind w:left="162"/>
              <w:jc w:val="both"/>
              <w:rPr>
                <w:rFonts w:ascii="Arial" w:hAnsi="Arial" w:cs="Arial"/>
                <w:sz w:val="20"/>
                <w:lang w:val="en-GB"/>
              </w:rPr>
            </w:pPr>
            <w:r w:rsidRPr="00F679C4">
              <w:rPr>
                <w:rFonts w:ascii="Arial" w:hAnsi="Arial" w:cs="Arial"/>
                <w:sz w:val="20"/>
                <w:lang w:val="en-GB"/>
              </w:rPr>
              <w:t>Delivery</w:t>
            </w:r>
          </w:p>
        </w:tc>
        <w:tc>
          <w:tcPr>
            <w:tcW w:w="7088" w:type="dxa"/>
            <w:vAlign w:val="center"/>
          </w:tcPr>
          <w:p w:rsidR="00F81054" w:rsidRPr="00F679C4" w:rsidRDefault="00F81054" w:rsidP="00333F15">
            <w:pPr>
              <w:rPr>
                <w:rFonts w:cs="Arial"/>
              </w:rPr>
            </w:pPr>
          </w:p>
        </w:tc>
      </w:tr>
      <w:tr w:rsidR="00F81054" w:rsidRPr="00F679C4" w:rsidTr="00333F15">
        <w:trPr>
          <w:cantSplit/>
        </w:trPr>
        <w:tc>
          <w:tcPr>
            <w:tcW w:w="2268" w:type="dxa"/>
            <w:shd w:val="pct25" w:color="auto" w:fill="auto"/>
            <w:vAlign w:val="center"/>
          </w:tcPr>
          <w:p w:rsidR="00F81054" w:rsidRPr="00F679C4" w:rsidRDefault="00F81054" w:rsidP="00333F15">
            <w:pPr>
              <w:pStyle w:val="TableCellLeft"/>
              <w:ind w:left="162"/>
              <w:jc w:val="both"/>
              <w:rPr>
                <w:rFonts w:ascii="Arial" w:hAnsi="Arial" w:cs="Arial"/>
                <w:sz w:val="20"/>
                <w:lang w:val="en-GB"/>
              </w:rPr>
            </w:pPr>
            <w:r w:rsidRPr="00F679C4">
              <w:rPr>
                <w:rFonts w:ascii="Arial" w:hAnsi="Arial" w:cs="Arial"/>
                <w:sz w:val="20"/>
                <w:lang w:val="en-GB"/>
              </w:rPr>
              <w:t>Documentation</w:t>
            </w:r>
          </w:p>
        </w:tc>
        <w:tc>
          <w:tcPr>
            <w:tcW w:w="7088" w:type="dxa"/>
            <w:vAlign w:val="center"/>
          </w:tcPr>
          <w:p w:rsidR="00F81054" w:rsidRPr="00F679C4" w:rsidRDefault="00F81054" w:rsidP="00333F15">
            <w:pPr>
              <w:rPr>
                <w:rFonts w:cs="Arial"/>
              </w:rPr>
            </w:pPr>
            <w:r w:rsidRPr="00F679C4">
              <w:rPr>
                <w:rFonts w:cs="Arial"/>
              </w:rPr>
              <w:t>Good Practice Guidance for Land Use,Land-Use Change and Forestry</w:t>
            </w:r>
          </w:p>
          <w:p w:rsidR="00F81054" w:rsidRPr="00F679C4" w:rsidRDefault="00F81054" w:rsidP="00333F15">
            <w:pPr>
              <w:rPr>
                <w:rFonts w:cs="Arial"/>
              </w:rPr>
            </w:pPr>
            <w:r w:rsidRPr="00F679C4">
              <w:rPr>
                <w:rFonts w:cs="Arial"/>
              </w:rPr>
              <w:t>http://www.ipcc-nggip.iges.or.jp/public/gpglulucf/gpglulucf.html</w:t>
            </w:r>
          </w:p>
        </w:tc>
      </w:tr>
    </w:tbl>
    <w:p w:rsidR="00F81054" w:rsidRPr="00150F3F" w:rsidRDefault="00F81054" w:rsidP="00F81054">
      <w:pPr>
        <w:jc w:val="left"/>
        <w:rPr>
          <w:i/>
          <w:iCs/>
        </w:rPr>
      </w:pPr>
    </w:p>
    <w:p w:rsidR="00F81054" w:rsidRPr="00150F3F" w:rsidRDefault="00F81054" w:rsidP="00F81054">
      <w:pPr>
        <w:rPr>
          <w:i/>
          <w:iCs/>
        </w:rPr>
      </w:pPr>
    </w:p>
    <w:p w:rsidR="00F81054" w:rsidRPr="00150F3F" w:rsidRDefault="00F81054" w:rsidP="00F81054">
      <w:pPr>
        <w:pStyle w:val="a3"/>
        <w:numPr>
          <w:ilvl w:val="2"/>
          <w:numId w:val="2"/>
        </w:numPr>
        <w:tabs>
          <w:tab w:val="clear" w:pos="851"/>
          <w:tab w:val="left" w:pos="640"/>
          <w:tab w:val="left" w:pos="880"/>
        </w:tabs>
      </w:pPr>
      <w:bookmarkStart w:id="1458" w:name="_Toc373849319"/>
      <w:bookmarkStart w:id="1459" w:name="_Toc373849704"/>
      <w:bookmarkStart w:id="1460" w:name="_Toc373849899"/>
      <w:bookmarkStart w:id="1461" w:name="_Toc374438527"/>
      <w:r w:rsidRPr="00150F3F">
        <w:t>UML use case diagram</w:t>
      </w:r>
      <w:bookmarkEnd w:id="1458"/>
      <w:bookmarkEnd w:id="1459"/>
      <w:bookmarkEnd w:id="1460"/>
      <w:bookmarkEnd w:id="1461"/>
    </w:p>
    <w:p w:rsidR="00F81054" w:rsidRPr="00150F3F" w:rsidRDefault="00F81054" w:rsidP="00F81054"/>
    <w:p w:rsidR="00F81054" w:rsidRPr="00150F3F" w:rsidRDefault="00732D0C" w:rsidP="00F81054">
      <w:r w:rsidRPr="00F679C4">
        <w:rPr>
          <w:rFonts w:cs="Arial"/>
          <w:i/>
          <w:iCs/>
          <w:noProof/>
          <w:lang w:val="it-IT" w:eastAsia="it-IT"/>
        </w:rPr>
        <w:lastRenderedPageBreak/>
        <mc:AlternateContent>
          <mc:Choice Requires="wpc">
            <w:drawing>
              <wp:anchor distT="0" distB="0" distL="114300" distR="114300" simplePos="0" relativeHeight="251650560" behindDoc="0" locked="0" layoutInCell="1" allowOverlap="1">
                <wp:simplePos x="0" y="0"/>
                <wp:positionH relativeFrom="character">
                  <wp:posOffset>0</wp:posOffset>
                </wp:positionH>
                <wp:positionV relativeFrom="line">
                  <wp:posOffset>0</wp:posOffset>
                </wp:positionV>
                <wp:extent cx="6400800" cy="4345305"/>
                <wp:effectExtent l="0" t="0" r="0" b="0"/>
                <wp:wrapNone/>
                <wp:docPr id="202" name="Area di disegno 4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g:wgp>
                        <wpg:cNvPr id="161" name="Group 50"/>
                        <wpg:cNvGrpSpPr>
                          <a:grpSpLocks/>
                        </wpg:cNvGrpSpPr>
                        <wpg:grpSpPr bwMode="auto">
                          <a:xfrm>
                            <a:off x="0" y="1142214"/>
                            <a:ext cx="1157794" cy="1257484"/>
                            <a:chOff x="476" y="1117"/>
                            <a:chExt cx="884" cy="1039"/>
                          </a:xfrm>
                        </wpg:grpSpPr>
                        <wpg:grpSp>
                          <wpg:cNvPr id="162" name="Group 51"/>
                          <wpg:cNvGrpSpPr>
                            <a:grpSpLocks/>
                          </wpg:cNvGrpSpPr>
                          <wpg:grpSpPr bwMode="auto">
                            <a:xfrm>
                              <a:off x="735" y="1117"/>
                              <a:ext cx="366" cy="590"/>
                              <a:chOff x="1104" y="3024"/>
                              <a:chExt cx="576" cy="912"/>
                            </a:xfrm>
                          </wpg:grpSpPr>
                          <wps:wsp>
                            <wps:cNvPr id="163" name="Oval 52"/>
                            <wps:cNvSpPr>
                              <a:spLocks noChangeArrowheads="1"/>
                            </wps:cNvSpPr>
                            <wps:spPr bwMode="auto">
                              <a:xfrm>
                                <a:off x="1272" y="3024"/>
                                <a:ext cx="240" cy="240"/>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64" name="Line 53"/>
                            <wps:cNvCnPr>
                              <a:cxnSpLocks noChangeShapeType="1"/>
                            </wps:cNvCnPr>
                            <wps:spPr bwMode="auto">
                              <a:xfrm>
                                <a:off x="1392" y="3264"/>
                                <a:ext cx="0"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5" name="Line 54"/>
                            <wps:cNvCnPr>
                              <a:cxnSpLocks noChangeShapeType="1"/>
                            </wps:cNvCnPr>
                            <wps:spPr bwMode="auto">
                              <a:xfrm>
                                <a:off x="1104" y="3360"/>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6" name="Line 55"/>
                            <wps:cNvCnPr>
                              <a:cxnSpLocks noChangeShapeType="1"/>
                            </wps:cNvCnPr>
                            <wps:spPr bwMode="auto">
                              <a:xfrm flipH="1">
                                <a:off x="1248" y="3600"/>
                                <a:ext cx="144"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7" name="Line 56"/>
                            <wps:cNvCnPr>
                              <a:cxnSpLocks noChangeShapeType="1"/>
                            </wps:cNvCnPr>
                            <wps:spPr bwMode="auto">
                              <a:xfrm>
                                <a:off x="1392" y="3600"/>
                                <a:ext cx="144"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68" name="Text Box 57"/>
                          <wps:cNvSpPr txBox="1">
                            <a:spLocks noChangeArrowheads="1"/>
                          </wps:cNvSpPr>
                          <wps:spPr bwMode="auto">
                            <a:xfrm>
                              <a:off x="476" y="1752"/>
                              <a:ext cx="884"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rPr>
                                    <w:b/>
                                    <w:bCs/>
                                    <w:color w:val="000000"/>
                                    <w:sz w:val="26"/>
                                    <w:szCs w:val="36"/>
                                    <w:lang w:val="en-US"/>
                                  </w:rPr>
                                </w:pPr>
                                <w:r w:rsidRPr="00BB527E">
                                  <w:rPr>
                                    <w:b/>
                                    <w:bCs/>
                                    <w:color w:val="000000"/>
                                    <w:sz w:val="26"/>
                                    <w:szCs w:val="36"/>
                                    <w:lang w:val="en-US"/>
                                  </w:rPr>
                                  <w:t xml:space="preserve">National GI </w:t>
                                </w:r>
                              </w:p>
                              <w:p w:rsidR="00621350" w:rsidRPr="00BB527E" w:rsidRDefault="00621350" w:rsidP="00F81054">
                                <w:pPr>
                                  <w:autoSpaceDE w:val="0"/>
                                  <w:autoSpaceDN w:val="0"/>
                                  <w:adjustRightInd w:val="0"/>
                                  <w:rPr>
                                    <w:b/>
                                    <w:bCs/>
                                    <w:color w:val="000000"/>
                                    <w:sz w:val="26"/>
                                    <w:szCs w:val="36"/>
                                    <w:rtl/>
                                    <w:lang w:bidi="he-IL"/>
                                  </w:rPr>
                                </w:pPr>
                                <w:r w:rsidRPr="00BB527E">
                                  <w:rPr>
                                    <w:b/>
                                    <w:bCs/>
                                    <w:color w:val="000000"/>
                                    <w:sz w:val="26"/>
                                    <w:szCs w:val="36"/>
                                    <w:lang w:val="en-US"/>
                                  </w:rPr>
                                  <w:t>Responsible</w:t>
                                </w:r>
                              </w:p>
                            </w:txbxContent>
                          </wps:txbx>
                          <wps:bodyPr rot="0" vert="horz" wrap="square" lIns="64922" tIns="32461" rIns="64922" bIns="32461" upright="1">
                            <a:noAutofit/>
                          </wps:bodyPr>
                        </wps:wsp>
                      </wpg:wgp>
                      <wpg:wgp>
                        <wpg:cNvPr id="169" name="Group 58"/>
                        <wpg:cNvGrpSpPr>
                          <a:grpSpLocks/>
                        </wpg:cNvGrpSpPr>
                        <wpg:grpSpPr bwMode="auto">
                          <a:xfrm>
                            <a:off x="4833965" y="1091566"/>
                            <a:ext cx="1338050" cy="1194610"/>
                            <a:chOff x="1701" y="2712"/>
                            <a:chExt cx="984" cy="1031"/>
                          </a:xfrm>
                        </wpg:grpSpPr>
                        <wpg:grpSp>
                          <wpg:cNvPr id="170" name="Group 59"/>
                          <wpg:cNvGrpSpPr>
                            <a:grpSpLocks/>
                          </wpg:cNvGrpSpPr>
                          <wpg:grpSpPr bwMode="auto">
                            <a:xfrm>
                              <a:off x="2010" y="2712"/>
                              <a:ext cx="366" cy="590"/>
                              <a:chOff x="1104" y="3024"/>
                              <a:chExt cx="576" cy="912"/>
                            </a:xfrm>
                          </wpg:grpSpPr>
                          <wps:wsp>
                            <wps:cNvPr id="171" name="Oval 60"/>
                            <wps:cNvSpPr>
                              <a:spLocks noChangeArrowheads="1"/>
                            </wps:cNvSpPr>
                            <wps:spPr bwMode="auto">
                              <a:xfrm>
                                <a:off x="1272" y="3024"/>
                                <a:ext cx="240" cy="240"/>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72" name="Line 61"/>
                            <wps:cNvCnPr>
                              <a:cxnSpLocks noChangeShapeType="1"/>
                            </wps:cNvCnPr>
                            <wps:spPr bwMode="auto">
                              <a:xfrm>
                                <a:off x="1392" y="3264"/>
                                <a:ext cx="0"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3" name="Line 62"/>
                            <wps:cNvCnPr>
                              <a:cxnSpLocks noChangeShapeType="1"/>
                            </wps:cNvCnPr>
                            <wps:spPr bwMode="auto">
                              <a:xfrm>
                                <a:off x="1104" y="3360"/>
                                <a:ext cx="576"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4" name="Line 63"/>
                            <wps:cNvCnPr>
                              <a:cxnSpLocks noChangeShapeType="1"/>
                            </wps:cNvCnPr>
                            <wps:spPr bwMode="auto">
                              <a:xfrm flipH="1">
                                <a:off x="1248" y="3600"/>
                                <a:ext cx="144"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5" name="Line 64"/>
                            <wps:cNvCnPr>
                              <a:cxnSpLocks noChangeShapeType="1"/>
                            </wps:cNvCnPr>
                            <wps:spPr bwMode="auto">
                              <a:xfrm>
                                <a:off x="1392" y="3600"/>
                                <a:ext cx="144" cy="336"/>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176" name="Text Box 65"/>
                          <wps:cNvSpPr txBox="1">
                            <a:spLocks noChangeArrowheads="1"/>
                          </wps:cNvSpPr>
                          <wps:spPr bwMode="auto">
                            <a:xfrm>
                              <a:off x="1701" y="3339"/>
                              <a:ext cx="984"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b/>
                                    <w:bCs/>
                                    <w:color w:val="000000"/>
                                    <w:sz w:val="26"/>
                                    <w:szCs w:val="36"/>
                                    <w:lang w:val="en-US"/>
                                  </w:rPr>
                                </w:pPr>
                                <w:r w:rsidRPr="00BB527E">
                                  <w:rPr>
                                    <w:b/>
                                    <w:bCs/>
                                    <w:color w:val="000000"/>
                                    <w:sz w:val="26"/>
                                    <w:szCs w:val="36"/>
                                    <w:lang w:val="en-US"/>
                                  </w:rPr>
                                  <w:t>LULUCF</w:t>
                                </w:r>
                              </w:p>
                              <w:p w:rsidR="00621350" w:rsidRPr="00BB527E" w:rsidRDefault="00621350" w:rsidP="00F81054">
                                <w:pPr>
                                  <w:autoSpaceDE w:val="0"/>
                                  <w:autoSpaceDN w:val="0"/>
                                  <w:adjustRightInd w:val="0"/>
                                  <w:jc w:val="center"/>
                                  <w:rPr>
                                    <w:b/>
                                    <w:bCs/>
                                    <w:color w:val="000000"/>
                                    <w:sz w:val="26"/>
                                    <w:szCs w:val="36"/>
                                    <w:rtl/>
                                    <w:lang w:bidi="he-IL"/>
                                  </w:rPr>
                                </w:pPr>
                                <w:r w:rsidRPr="00BB527E">
                                  <w:rPr>
                                    <w:b/>
                                    <w:bCs/>
                                    <w:color w:val="000000"/>
                                    <w:sz w:val="26"/>
                                    <w:szCs w:val="36"/>
                                    <w:lang w:val="en-US"/>
                                  </w:rPr>
                                  <w:t>Data provider</w:t>
                                </w:r>
                              </w:p>
                            </w:txbxContent>
                          </wps:txbx>
                          <wps:bodyPr rot="0" vert="horz" wrap="square" lIns="64922" tIns="32461" rIns="64922" bIns="32461" upright="1">
                            <a:noAutofit/>
                          </wps:bodyPr>
                        </wps:wsp>
                      </wpg:wgp>
                      <wpg:wgp>
                        <wpg:cNvPr id="177" name="Group 66"/>
                        <wpg:cNvGrpSpPr>
                          <a:grpSpLocks/>
                        </wpg:cNvGrpSpPr>
                        <wpg:grpSpPr bwMode="auto">
                          <a:xfrm>
                            <a:off x="1662163" y="2120257"/>
                            <a:ext cx="2507977" cy="595558"/>
                            <a:chOff x="2200" y="1752"/>
                            <a:chExt cx="2226" cy="528"/>
                          </a:xfrm>
                        </wpg:grpSpPr>
                        <wps:wsp>
                          <wps:cNvPr id="178" name="Text Box 67"/>
                          <wps:cNvSpPr txBox="1">
                            <a:spLocks noChangeArrowheads="1"/>
                          </wps:cNvSpPr>
                          <wps:spPr bwMode="auto">
                            <a:xfrm>
                              <a:off x="2517" y="1842"/>
                              <a:ext cx="1681"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color w:val="000000"/>
                                    <w:sz w:val="28"/>
                                    <w:szCs w:val="40"/>
                                    <w:lang w:val="en-US"/>
                                  </w:rPr>
                                </w:pPr>
                                <w:r w:rsidRPr="00BB527E">
                                  <w:rPr>
                                    <w:rFonts w:cs="Arial"/>
                                    <w:color w:val="000000"/>
                                    <w:sz w:val="26"/>
                                    <w:szCs w:val="36"/>
                                  </w:rPr>
                                  <w:t xml:space="preserve">Quality ensurance and control </w:t>
                                </w:r>
                              </w:p>
                            </w:txbxContent>
                          </wps:txbx>
                          <wps:bodyPr rot="0" vert="horz" wrap="square" lIns="64922" tIns="32461" rIns="64922" bIns="32461" anchor="t" anchorCtr="0" upright="1">
                            <a:noAutofit/>
                          </wps:bodyPr>
                        </wps:wsp>
                        <wps:wsp>
                          <wps:cNvPr id="179" name="Oval 68"/>
                          <wps:cNvSpPr>
                            <a:spLocks noChangeArrowheads="1"/>
                          </wps:cNvSpPr>
                          <wps:spPr bwMode="auto">
                            <a:xfrm>
                              <a:off x="2200" y="1752"/>
                              <a:ext cx="2226" cy="528"/>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g:wgp>
                      <wpg:wgp>
                        <wpg:cNvPr id="180" name="Group 69"/>
                        <wpg:cNvGrpSpPr>
                          <a:grpSpLocks/>
                        </wpg:cNvGrpSpPr>
                        <wpg:grpSpPr bwMode="auto">
                          <a:xfrm>
                            <a:off x="1660430" y="579840"/>
                            <a:ext cx="2507977" cy="609530"/>
                            <a:chOff x="2064" y="391"/>
                            <a:chExt cx="2226" cy="540"/>
                          </a:xfrm>
                        </wpg:grpSpPr>
                        <wps:wsp>
                          <wps:cNvPr id="181" name="Oval 70"/>
                          <wps:cNvSpPr>
                            <a:spLocks noChangeArrowheads="1"/>
                          </wps:cNvSpPr>
                          <wps:spPr bwMode="auto">
                            <a:xfrm>
                              <a:off x="2064" y="391"/>
                              <a:ext cx="2226" cy="528"/>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82" name="Text Box 71"/>
                          <wps:cNvSpPr txBox="1">
                            <a:spLocks noChangeArrowheads="1"/>
                          </wps:cNvSpPr>
                          <wps:spPr bwMode="auto">
                            <a:xfrm>
                              <a:off x="2381" y="527"/>
                              <a:ext cx="1681"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rFonts w:cs="Arial"/>
                                    <w:color w:val="000000"/>
                                    <w:sz w:val="26"/>
                                    <w:szCs w:val="36"/>
                                    <w:lang w:val="en-US"/>
                                  </w:rPr>
                                </w:pPr>
                                <w:r w:rsidRPr="00BB527E">
                                  <w:rPr>
                                    <w:rFonts w:cs="Arial"/>
                                    <w:color w:val="000000"/>
                                    <w:sz w:val="26"/>
                                    <w:szCs w:val="36"/>
                                  </w:rPr>
                                  <w:t>Choice of estimation method</w:t>
                                </w:r>
                              </w:p>
                            </w:txbxContent>
                          </wps:txbx>
                          <wps:bodyPr rot="0" vert="horz" wrap="square" lIns="64922" tIns="32461" rIns="64922" bIns="32461" anchor="t" anchorCtr="0" upright="1">
                            <a:noAutofit/>
                          </wps:bodyPr>
                        </wps:wsp>
                      </wpg:wgp>
                      <wpg:wgp>
                        <wpg:cNvPr id="183" name="Group 72"/>
                        <wpg:cNvGrpSpPr>
                          <a:grpSpLocks/>
                        </wpg:cNvGrpSpPr>
                        <wpg:grpSpPr bwMode="auto">
                          <a:xfrm>
                            <a:off x="1660430" y="1357035"/>
                            <a:ext cx="2507977" cy="595558"/>
                            <a:chOff x="2109" y="1026"/>
                            <a:chExt cx="2226" cy="528"/>
                          </a:xfrm>
                        </wpg:grpSpPr>
                        <wps:wsp>
                          <wps:cNvPr id="184" name="Oval 73"/>
                          <wps:cNvSpPr>
                            <a:spLocks noChangeArrowheads="1"/>
                          </wps:cNvSpPr>
                          <wps:spPr bwMode="auto">
                            <a:xfrm>
                              <a:off x="2109" y="1026"/>
                              <a:ext cx="2226" cy="528"/>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85" name="Text Box 74"/>
                          <wps:cNvSpPr txBox="1">
                            <a:spLocks noChangeArrowheads="1"/>
                          </wps:cNvSpPr>
                          <wps:spPr bwMode="auto">
                            <a:xfrm>
                              <a:off x="2426" y="1071"/>
                              <a:ext cx="1681"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rFonts w:cs="Arial"/>
                                    <w:color w:val="000000"/>
                                    <w:sz w:val="26"/>
                                    <w:szCs w:val="36"/>
                                  </w:rPr>
                                </w:pPr>
                                <w:r w:rsidRPr="00BB527E">
                                  <w:rPr>
                                    <w:rFonts w:cs="Arial"/>
                                    <w:color w:val="000000"/>
                                    <w:sz w:val="26"/>
                                    <w:szCs w:val="36"/>
                                  </w:rPr>
                                  <w:t>Elaboration of the LULUFC inventory</w:t>
                                </w:r>
                              </w:p>
                            </w:txbxContent>
                          </wps:txbx>
                          <wps:bodyPr rot="0" vert="horz" wrap="square" lIns="64922" tIns="32461" rIns="64922" bIns="32461" anchor="t" anchorCtr="0" upright="1">
                            <a:noAutofit/>
                          </wps:bodyPr>
                        </wps:wsp>
                      </wpg:wgp>
                      <wpg:wgp>
                        <wpg:cNvPr id="186" name="Group 75"/>
                        <wpg:cNvGrpSpPr>
                          <a:grpSpLocks/>
                        </wpg:cNvGrpSpPr>
                        <wpg:grpSpPr bwMode="auto">
                          <a:xfrm>
                            <a:off x="1662163" y="2883480"/>
                            <a:ext cx="2507977" cy="595558"/>
                            <a:chOff x="2245" y="2387"/>
                            <a:chExt cx="2226" cy="528"/>
                          </a:xfrm>
                        </wpg:grpSpPr>
                        <wps:wsp>
                          <wps:cNvPr id="187" name="Oval 76"/>
                          <wps:cNvSpPr>
                            <a:spLocks noChangeArrowheads="1"/>
                          </wps:cNvSpPr>
                          <wps:spPr bwMode="auto">
                            <a:xfrm>
                              <a:off x="2245" y="2387"/>
                              <a:ext cx="2226" cy="528"/>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88" name="Text Box 77"/>
                          <wps:cNvSpPr txBox="1">
                            <a:spLocks noChangeArrowheads="1"/>
                          </wps:cNvSpPr>
                          <wps:spPr bwMode="auto">
                            <a:xfrm>
                              <a:off x="2562" y="2523"/>
                              <a:ext cx="1681" cy="231"/>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rFonts w:cs="Arial"/>
                                    <w:color w:val="000000"/>
                                    <w:sz w:val="26"/>
                                    <w:szCs w:val="36"/>
                                    <w:lang w:val="en-US"/>
                                  </w:rPr>
                                </w:pPr>
                                <w:r w:rsidRPr="00BB527E">
                                  <w:rPr>
                                    <w:rFonts w:cs="Arial"/>
                                    <w:color w:val="000000"/>
                                    <w:sz w:val="26"/>
                                    <w:szCs w:val="36"/>
                                  </w:rPr>
                                  <w:t>Documentation</w:t>
                                </w:r>
                              </w:p>
                            </w:txbxContent>
                          </wps:txbx>
                          <wps:bodyPr rot="0" vert="horz" wrap="square" lIns="64922" tIns="32461" rIns="64922" bIns="32461" anchor="t" anchorCtr="0" upright="1">
                            <a:noAutofit/>
                          </wps:bodyPr>
                        </wps:wsp>
                      </wpg:wgp>
                      <wpg:wgp>
                        <wpg:cNvPr id="189" name="Group 78"/>
                        <wpg:cNvGrpSpPr>
                          <a:grpSpLocks/>
                        </wpg:cNvGrpSpPr>
                        <wpg:grpSpPr bwMode="auto">
                          <a:xfrm>
                            <a:off x="1662163" y="3646703"/>
                            <a:ext cx="2507977" cy="595558"/>
                            <a:chOff x="2200" y="3113"/>
                            <a:chExt cx="2226" cy="528"/>
                          </a:xfrm>
                        </wpg:grpSpPr>
                        <wps:wsp>
                          <wps:cNvPr id="190" name="Oval 79"/>
                          <wps:cNvSpPr>
                            <a:spLocks noChangeArrowheads="1"/>
                          </wps:cNvSpPr>
                          <wps:spPr bwMode="auto">
                            <a:xfrm>
                              <a:off x="2200" y="3113"/>
                              <a:ext cx="2226" cy="528"/>
                            </a:xfrm>
                            <a:prstGeom prst="ellipse">
                              <a:avLst/>
                            </a:prstGeom>
                            <a:noFill/>
                            <a:ln w="9525">
                              <a:solidFill>
                                <a:srgbClr val="000000"/>
                              </a:solidFill>
                              <a:round/>
                              <a:headEnd/>
                              <a:tailEnd/>
                            </a:ln>
                            <a:extLst>
                              <a:ext uri="{909E8E84-426E-40DD-AFC4-6F175D3DCCD1}">
                                <a14:hiddenFill xmlns:a14="http://schemas.microsoft.com/office/drawing/2010/main">
                                  <a:solidFill>
                                    <a:srgbClr val="BBE0E3"/>
                                  </a:solidFill>
                                </a14:hiddenFill>
                              </a:ext>
                            </a:extLst>
                          </wps:spPr>
                          <wps:bodyPr rot="0" vert="horz" wrap="square" lIns="91440" tIns="45720" rIns="91440" bIns="45720" anchor="ctr" anchorCtr="0" upright="1">
                            <a:noAutofit/>
                          </wps:bodyPr>
                        </wps:wsp>
                        <wps:wsp>
                          <wps:cNvPr id="191" name="Text Box 80"/>
                          <wps:cNvSpPr txBox="1">
                            <a:spLocks noChangeArrowheads="1"/>
                          </wps:cNvSpPr>
                          <wps:spPr bwMode="auto">
                            <a:xfrm>
                              <a:off x="2517" y="3203"/>
                              <a:ext cx="1681" cy="404"/>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rFonts w:cs="Arial"/>
                                    <w:color w:val="000000"/>
                                    <w:sz w:val="26"/>
                                    <w:szCs w:val="36"/>
                                  </w:rPr>
                                </w:pPr>
                                <w:r w:rsidRPr="00BB527E">
                                  <w:rPr>
                                    <w:rFonts w:cs="Arial"/>
                                    <w:color w:val="000000"/>
                                    <w:sz w:val="26"/>
                                    <w:szCs w:val="36"/>
                                  </w:rPr>
                                  <w:t>Quantification of incertainties</w:t>
                                </w:r>
                              </w:p>
                            </w:txbxContent>
                          </wps:txbx>
                          <wps:bodyPr rot="0" vert="horz" wrap="square" lIns="64922" tIns="32461" rIns="64922" bIns="32461" anchor="t" anchorCtr="0" upright="1">
                            <a:noAutofit/>
                          </wps:bodyPr>
                        </wps:wsp>
                      </wpg:wgp>
                      <wps:wsp>
                        <wps:cNvPr id="192" name="AutoShape 81"/>
                        <wps:cNvCnPr>
                          <a:cxnSpLocks noChangeShapeType="1"/>
                          <a:stCxn id="168" idx="3"/>
                          <a:endCxn id="181" idx="2"/>
                        </wps:cNvCnPr>
                        <wps:spPr bwMode="auto">
                          <a:xfrm flipV="1">
                            <a:off x="1157794" y="878492"/>
                            <a:ext cx="502635" cy="12766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3" name="AutoShape 82"/>
                        <wps:cNvCnPr>
                          <a:cxnSpLocks noChangeShapeType="1"/>
                          <a:stCxn id="168" idx="3"/>
                          <a:endCxn id="184" idx="2"/>
                        </wps:cNvCnPr>
                        <wps:spPr bwMode="auto">
                          <a:xfrm flipV="1">
                            <a:off x="1157794" y="1653940"/>
                            <a:ext cx="502635" cy="501247"/>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AutoShape 83"/>
                        <wps:cNvCnPr>
                          <a:cxnSpLocks noChangeShapeType="1"/>
                          <a:stCxn id="168" idx="3"/>
                          <a:endCxn id="179" idx="2"/>
                        </wps:cNvCnPr>
                        <wps:spPr bwMode="auto">
                          <a:xfrm>
                            <a:off x="1157794" y="2155187"/>
                            <a:ext cx="504368" cy="26372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5" name="AutoShape 84"/>
                        <wps:cNvCnPr>
                          <a:cxnSpLocks noChangeShapeType="1"/>
                          <a:stCxn id="168" idx="3"/>
                          <a:endCxn id="187" idx="2"/>
                        </wps:cNvCnPr>
                        <wps:spPr bwMode="auto">
                          <a:xfrm>
                            <a:off x="1157794" y="2155187"/>
                            <a:ext cx="504368" cy="102694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AutoShape 85"/>
                        <wps:cNvCnPr>
                          <a:cxnSpLocks noChangeShapeType="1"/>
                          <a:stCxn id="176" idx="1"/>
                          <a:endCxn id="190" idx="6"/>
                        </wps:cNvCnPr>
                        <wps:spPr bwMode="auto">
                          <a:xfrm flipH="1">
                            <a:off x="4170139" y="2052144"/>
                            <a:ext cx="663825" cy="1893212"/>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AutoShape 86"/>
                        <wps:cNvCnPr>
                          <a:cxnSpLocks noChangeShapeType="1"/>
                          <a:stCxn id="176" idx="1"/>
                          <a:endCxn id="184" idx="6"/>
                        </wps:cNvCnPr>
                        <wps:spPr bwMode="auto">
                          <a:xfrm flipH="1" flipV="1">
                            <a:off x="4168406" y="1653940"/>
                            <a:ext cx="665558" cy="398203"/>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AutoShape 87"/>
                        <wps:cNvCnPr>
                          <a:cxnSpLocks noChangeShapeType="1"/>
                          <a:stCxn id="176" idx="1"/>
                          <a:endCxn id="179" idx="6"/>
                        </wps:cNvCnPr>
                        <wps:spPr bwMode="auto">
                          <a:xfrm flipH="1">
                            <a:off x="4170139" y="2052144"/>
                            <a:ext cx="663825" cy="366766"/>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AutoShape 88"/>
                        <wps:cNvCnPr>
                          <a:cxnSpLocks noChangeShapeType="1"/>
                          <a:stCxn id="176" idx="1"/>
                          <a:endCxn id="187" idx="6"/>
                        </wps:cNvCnPr>
                        <wps:spPr bwMode="auto">
                          <a:xfrm flipH="1">
                            <a:off x="4170139" y="2052144"/>
                            <a:ext cx="663825" cy="1129989"/>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0" name="Rectangle 89"/>
                        <wps:cNvSpPr>
                          <a:spLocks noChangeArrowheads="1"/>
                        </wps:cNvSpPr>
                        <wps:spPr bwMode="auto">
                          <a:xfrm>
                            <a:off x="1292986" y="0"/>
                            <a:ext cx="3423119" cy="434530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BBE0E3"/>
                                </a:solidFill>
                              </a14:hiddenFill>
                            </a:ext>
                          </a:extLst>
                        </wps:spPr>
                        <wps:bodyPr rot="0" vert="horz" wrap="none" lIns="91440" tIns="45720" rIns="91440" bIns="45720" anchor="ctr" anchorCtr="0" upright="1">
                          <a:noAutofit/>
                        </wps:bodyPr>
                      </wps:wsp>
                      <wps:wsp>
                        <wps:cNvPr id="201" name="Text Box 90"/>
                        <wps:cNvSpPr txBox="1">
                          <a:spLocks noChangeArrowheads="1"/>
                        </wps:cNvSpPr>
                        <wps:spPr bwMode="auto">
                          <a:xfrm>
                            <a:off x="1702027" y="52395"/>
                            <a:ext cx="2351986" cy="473303"/>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BB527E" w:rsidRDefault="00621350" w:rsidP="00F81054">
                              <w:pPr>
                                <w:autoSpaceDE w:val="0"/>
                                <w:autoSpaceDN w:val="0"/>
                                <w:adjustRightInd w:val="0"/>
                                <w:jc w:val="center"/>
                                <w:rPr>
                                  <w:color w:val="000000"/>
                                  <w:sz w:val="28"/>
                                  <w:szCs w:val="40"/>
                                  <w:lang w:val="en-US"/>
                                </w:rPr>
                              </w:pPr>
                              <w:r w:rsidRPr="00BB527E">
                                <w:rPr>
                                  <w:color w:val="000000"/>
                                  <w:sz w:val="28"/>
                                  <w:szCs w:val="40"/>
                                  <w:lang w:val="en-US"/>
                                </w:rPr>
                                <w:t xml:space="preserve">National Greenhouse </w:t>
                              </w:r>
                              <w:r>
                                <w:rPr>
                                  <w:color w:val="000000"/>
                                  <w:sz w:val="28"/>
                                  <w:szCs w:val="40"/>
                                  <w:lang w:val="en-US"/>
                                </w:rPr>
                                <w:t xml:space="preserve">Gas </w:t>
                              </w:r>
                              <w:r w:rsidRPr="00BB527E">
                                <w:rPr>
                                  <w:color w:val="000000"/>
                                  <w:sz w:val="28"/>
                                  <w:szCs w:val="40"/>
                                  <w:lang w:val="en-US"/>
                                </w:rPr>
                                <w:t>In</w:t>
                              </w:r>
                              <w:r>
                                <w:rPr>
                                  <w:color w:val="000000"/>
                                  <w:sz w:val="28"/>
                                  <w:szCs w:val="40"/>
                                  <w:lang w:val="en-US"/>
                                </w:rPr>
                                <w:t>ventory</w:t>
                              </w:r>
                              <w:r w:rsidRPr="00BB527E">
                                <w:rPr>
                                  <w:color w:val="000000"/>
                                  <w:sz w:val="28"/>
                                  <w:szCs w:val="40"/>
                                  <w:lang w:val="en-US"/>
                                </w:rPr>
                                <w:t xml:space="preserve"> Report system</w:t>
                              </w:r>
                            </w:p>
                          </w:txbxContent>
                        </wps:txbx>
                        <wps:bodyPr rot="0" vert="horz" wrap="square" lIns="64922" tIns="32461" rIns="64922" bIns="32461" anchor="t" anchorCtr="0" upright="1">
                          <a:spAutoFit/>
                        </wps:bodyPr>
                      </wps:wsp>
                    </wpc:wpc>
                  </a:graphicData>
                </a:graphic>
                <wp14:sizeRelH relativeFrom="page">
                  <wp14:pctWidth>0</wp14:pctWidth>
                </wp14:sizeRelH>
                <wp14:sizeRelV relativeFrom="page">
                  <wp14:pctHeight>0</wp14:pctHeight>
                </wp14:sizeRelV>
              </wp:anchor>
            </w:drawing>
          </mc:Choice>
          <mc:Fallback>
            <w:pict>
              <v:group id="Area di disegno 48" o:spid="_x0000_s1026" editas="canvas" style="position:absolute;margin-left:0;margin-top:0;width:7in;height:342.15pt;z-index:251650560;mso-position-horizontal-relative:char;mso-position-vertical-relative:line" coordsize="64008,43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">
                <v:shape id="_x0000_s1027" type="#_x0000_t75" style="position:absolute;width:64008;height:43453;visibility:visible;mso-wrap-style:square">
                  <v:fill o:detectmouseclick="t"/>
                  <v:path o:connecttype="none"/>
                </v:shape>
                <v:group id="Group 50" o:spid="_x0000_s1028" style="position:absolute;top:11422;width:11577;height:12574" coordorigin="476,1117" coordsize="884,10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faZ8MAAADcAAAADwAAAGRycy9kb3ducmV2LnhtbERPTWuDQBC9B/oflgn0&#10;lqy2RIrJRiS0pQcpxBRKb4M7UYk7K+5Wzb/vBgq5zeN9zi6bTSdGGlxrWUG8jkAQV1a3XCv4Or2t&#10;XkA4j6yxs0wKruQg2z8sdphqO/GRxtLXIoSwS1FB432fSumqhgy6te2JA3e2g0Ef4FBLPeAUwk0n&#10;n6IokQZbDg0N9nRoqLqUv0bB+4RT/hy/jsXlfLj+nDaf30VMSj0u53wLwtPs7+J/94cO85MY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5V9pnwwAAANwAAAAP&#10;AAAAAAAAAAAAAAAAAKoCAABkcnMvZG93bnJldi54bWxQSwUGAAAAAAQABAD6AAAAmgMAAAAA&#10;">
                  <v:group id="Group 51" o:spid="_x0000_s1029" style="position:absolute;left:735;top:1117;width:366;height:590" coordorigin="1104,3024" coordsize="576,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mFRBDCAAAA3AAAAA8A&#10;AAAAAAAAAAAAAAAAqgIAAGRycy9kb3ducmV2LnhtbFBLBQYAAAAABAAEAPoAAACZAwAAAAA=&#10;">
                    <v:oval id="Oval 52" o:spid="_x0000_s1030" style="position:absolute;left:1272;top:3024;width:24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jYcMA&#10;AADcAAAADwAAAGRycy9kb3ducmV2LnhtbERPTWvCQBC9F/wPywje6sZKbZtmI1WxeBKq0l6H7DQJ&#10;Zmfj7mriv3eFQm/zeJ+TzXvTiAs5X1tWMBknIIgLq2suFRz268dXED4ga2wsk4IreZjng4cMU207&#10;/qLLLpQihrBPUUEVQptK6YuKDPqxbYkj92udwRChK6V22MVw08inJJlJgzXHhgpbWlZUHHdno6D/&#10;PGzcfvm8fete9A+frqvFt1spNRr2H+8gAvXhX/zn3ug4fzaF+zPxA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jYcMAAADcAAAADwAAAAAAAAAAAAAAAACYAgAAZHJzL2Rv&#10;d25yZXYueG1sUEsFBgAAAAAEAAQA9QAAAIgDAAAAAA==&#10;" filled="f" fillcolor="#bbe0e3"/>
                    <v:line id="Line 53" o:spid="_x0000_s1031" style="position:absolute;visibility:visible;mso-wrap-style:square" from="1392,3264" to="1392,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B3jfcQAAADcAAAADwAAAGRycy9kb3ducmV2LnhtbERPS2vCQBC+F/oflhF6qxvbE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HeN9xAAAANwAAAAPAAAAAAAAAAAA&#10;AAAAAKECAABkcnMvZG93bnJldi54bWxQSwUGAAAAAAQABAD5AAAAkgMAAAAA&#10;"/>
                    <v:line id="Line 54" o:spid="_x0000_s1032" style="position:absolute;visibility:visible;mso-wrap-style:square" from="1104,3360" to="1680,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FG5sQAAADcAAAADwAAAGRycy9kb3ducmV2LnhtbERPS2vCQBC+F/oflhF6qxtbGiS6irQU&#10;1IPUB+hxzI5JbHY27K5J+u+7QqG3+fieM533phYtOV9ZVjAaJiCIc6srLhQc9p/PYxA+IGusLZOC&#10;H/Iwnz0+TDHTtuMttbtQiBjCPkMFZQhNJqXPSzLoh7YhjtzFOoMhQldI7bCL4aaWL0mSSoMVx4YS&#10;G3ovKf/e3YyCzetX2i5W62V/XKXn/GN7Pl07p9TToF9MQATqw7/4z73UcX76Bvdn4gVy9g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UUbmxAAAANwAAAAPAAAAAAAAAAAA&#10;AAAAAKECAABkcnMvZG93bnJldi54bWxQSwUGAAAAAAQABAD5AAAAkgMAAAAA&#10;"/>
                    <v:line id="Line 55" o:spid="_x0000_s1033" style="position:absolute;flip:x;visibility:visible;mso-wrap-style:square" from="1248,3600" to="1392,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dZ7sQAAADcAAAADwAAAGRycy9kb3ducmV2LnhtbERPTWsCMRC9C/0PYQpepGYtZbGrUUQo&#10;9OCltqz0Nm6mm2U3k22S6vrvjVDwNo/3Ocv1YDtxIh8axwpm0wwEceV0w7WCr8+3pzmIEJE1do5J&#10;wYUCrFcPoyUW2p35g077WIsUwqFABSbGvpAyVIYshqnriRP347zFmKCvpfZ4TuG2k89ZlkuLDacG&#10;gz1tDVXt/s8qkPPd5Ndvji9t2R4Or6asyv57p9T4cdgsQEQa4l38737XaX6ew+2ZdIFcX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p1nuxAAAANwAAAAPAAAAAAAAAAAA&#10;AAAAAKECAABkcnMvZG93bnJldi54bWxQSwUGAAAAAAQABAD5AAAAkgMAAAAA&#10;"/>
                    <v:line id="Line 56" o:spid="_x0000_s1034" style="position:absolute;visibility:visible;mso-wrap-style:square" from="1392,3600" to="1536,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99CsQAAADcAAAADwAAAGRycy9kb3ducmV2LnhtbERPS2vCQBC+F/oflhF6qxtbSCW6irQU&#10;1EOpD9DjmB2T2Oxs2F2T9N+7QqG3+fieM533phYtOV9ZVjAaJiCIc6srLhTsd5/PYxA+IGusLZOC&#10;X/Iwnz0+TDHTtuMNtdtQiBjCPkMFZQhNJqXPSzLoh7YhjtzZOoMhQldI7bCL4aaWL0mSSoMVx4YS&#10;G3ovKf/ZXo2Cr9fvtF2s1sv+sEpP+cfmdLx0TqmnQb+YgAjUh3/xn3up4/z0De7PxAvk7A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z30KxAAAANwAAAAPAAAAAAAAAAAA&#10;AAAAAKECAABkcnMvZG93bnJldi54bWxQSwUGAAAAAAQABAD5AAAAkgMAAAAA&#10;"/>
                  </v:group>
                  <v:shapetype id="_x0000_t202" coordsize="21600,21600" o:spt="202" path="m,l,21600r21600,l21600,xe">
                    <v:stroke joinstyle="miter"/>
                    <v:path gradientshapeok="t" o:connecttype="rect"/>
                  </v:shapetype>
                  <v:shape id="Text Box 57" o:spid="_x0000_s1035" type="#_x0000_t202" style="position:absolute;left:476;top:1752;width:884;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VpJccA&#10;AADcAAAADwAAAGRycy9kb3ducmV2LnhtbESPT2vCQBDF74V+h2UKXkrdVKhI6ipFKBTB+qehvQ7Z&#10;MRuanQ3ZNcZv7xwEbzO8N+/9Zr4cfKN66mId2MDrOANFXAZbc2Wg+Pl8mYGKCdliE5gMXCjCcvH4&#10;MMfchjPvqT+kSkkIxxwNuJTaXOtYOvIYx6ElFu0YOo9J1q7StsOzhPtGT7Jsqj3WLA0OW1o5Kv8P&#10;J29gt/6dvPWrcnh2xWa3+fs+Fm62NWb0NHy8g0o0pLv5dv1lBX8qtPKMTK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1aSXHAAAA3AAAAA8AAAAAAAAAAAAAAAAAmAIAAGRy&#10;cy9kb3ducmV2LnhtbFBLBQYAAAAABAAEAPUAAACMAwAAAAA=&#10;" filled="f" fillcolor="#bbe0e3" stroked="f">
                    <v:textbox inset="1.80339mm,.90169mm,1.80339mm,.90169mm">
                      <w:txbxContent>
                        <w:p w:rsidR="00621350" w:rsidRPr="00BB527E" w:rsidRDefault="00621350" w:rsidP="00F81054">
                          <w:pPr>
                            <w:autoSpaceDE w:val="0"/>
                            <w:autoSpaceDN w:val="0"/>
                            <w:adjustRightInd w:val="0"/>
                            <w:rPr>
                              <w:b/>
                              <w:bCs/>
                              <w:color w:val="000000"/>
                              <w:sz w:val="26"/>
                              <w:szCs w:val="36"/>
                              <w:lang w:val="en-US"/>
                            </w:rPr>
                          </w:pPr>
                          <w:r w:rsidRPr="00BB527E">
                            <w:rPr>
                              <w:b/>
                              <w:bCs/>
                              <w:color w:val="000000"/>
                              <w:sz w:val="26"/>
                              <w:szCs w:val="36"/>
                              <w:lang w:val="en-US"/>
                            </w:rPr>
                            <w:t xml:space="preserve">National GI </w:t>
                          </w:r>
                        </w:p>
                        <w:p w:rsidR="00621350" w:rsidRPr="00BB527E" w:rsidRDefault="00621350" w:rsidP="00F81054">
                          <w:pPr>
                            <w:autoSpaceDE w:val="0"/>
                            <w:autoSpaceDN w:val="0"/>
                            <w:adjustRightInd w:val="0"/>
                            <w:rPr>
                              <w:b/>
                              <w:bCs/>
                              <w:color w:val="000000"/>
                              <w:sz w:val="26"/>
                              <w:szCs w:val="36"/>
                              <w:rtl/>
                              <w:lang w:bidi="he-IL"/>
                            </w:rPr>
                          </w:pPr>
                          <w:r w:rsidRPr="00BB527E">
                            <w:rPr>
                              <w:b/>
                              <w:bCs/>
                              <w:color w:val="000000"/>
                              <w:sz w:val="26"/>
                              <w:szCs w:val="36"/>
                              <w:lang w:val="en-US"/>
                            </w:rPr>
                            <w:t>Responsible</w:t>
                          </w:r>
                        </w:p>
                      </w:txbxContent>
                    </v:textbox>
                  </v:shape>
                </v:group>
                <v:group id="Group 58" o:spid="_x0000_s1036" style="position:absolute;left:48339;top:10915;width:13381;height:11946" coordorigin="1701,2712" coordsize="984,103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group id="Group 59" o:spid="_x0000_s1037" style="position:absolute;left:2010;top:2712;width:366;height:590" coordorigin="1104,3024" coordsize="576,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TwukhxgAAANwA&#10;AAAPAAAAAAAAAAAAAAAAAKoCAABkcnMvZG93bnJldi54bWxQSwUGAAAAAAQABAD6AAAAnQMAAAAA&#10;">
                    <v:oval id="Oval 60" o:spid="_x0000_s1038" style="position:absolute;left:1272;top:3024;width:240;height: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5MOUMMA&#10;AADcAAAADwAAAGRycy9kb3ducmV2LnhtbERPTWvCQBC9F/wPywi96cZCq6ZuglVaPAlGaa9DdpoE&#10;s7Pp7tbEf98VhN7m8T5nlQ+mFRdyvrGsYDZNQBCXVjdcKTgd3ycLED4ga2wtk4Ireciz0cMKU217&#10;PtClCJWIIexTVFCH0KVS+rImg35qO+LIfVtnMEToKqkd9jHctPIpSV6kwYZjQ40dbWoqz8WvUTB8&#10;nHbuuHneL/u5/uKf6/bt022VehwP61cQgYbwL767dzrOn8/g9ky8QG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5MOUMMAAADcAAAADwAAAAAAAAAAAAAAAACYAgAAZHJzL2Rv&#10;d25yZXYueG1sUEsFBgAAAAAEAAQA9QAAAIgDAAAAAA==&#10;" filled="f" fillcolor="#bbe0e3"/>
                    <v:line id="Line 61" o:spid="_x0000_s1039" style="position:absolute;visibility:visible;mso-wrap-style:square" from="1392,3264" to="1392,36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FIT8QAAADcAAAADwAAAGRycy9kb3ducmV2LnhtbERPTWvCQBC9F/wPywi91U0txJK6iiiC&#10;9iBqC+1xzE6T1Oxs2N0m8d+7gtDbPN7nTOe9qUVLzleWFTyPEhDEudUVFwo+P9ZPryB8QNZYWyYF&#10;F/Iwnw0epphp2/GB2mMoRAxhn6GCMoQmk9LnJRn0I9sQR+7HOoMhQldI7bCL4aaW4yRJpcGKY0OJ&#10;DS1Lys/HP6Ng97JP28X2fdN/bdNTvjqcvn87p9TjsF+8gQjUh3/x3b3Rcf5kDLdn4gVyd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YUhPxAAAANwAAAAPAAAAAAAAAAAA&#10;AAAAAKECAABkcnMvZG93bnJldi54bWxQSwUGAAAAAAQABAD5AAAAkgMAAAAA&#10;"/>
                    <v:line id="Line 62" o:spid="_x0000_s1040" style="position:absolute;visibility:visible;mso-wrap-style:square" from="1104,3360" to="1680,33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3t1MQAAADcAAAADwAAAGRycy9kb3ducmV2LnhtbERPS2vCQBC+C/6HZYTedGOFVFJXEUtB&#10;eyj1Ae1xzE6TaHY27G6T9N93C4K3+fies1j1phYtOV9ZVjCdJCCIc6srLhScjq/jOQgfkDXWlknB&#10;L3lYLYeDBWbadryn9hAKEUPYZ6igDKHJpPR5SQb9xDbEkfu2zmCI0BVSO+xiuKnlY5Kk0mDFsaHE&#10;hjYl5dfDj1HwPvtI2/Xubdt/7tJz/rI/f106p9TDqF8/gwjUh7v45t7qOP9pBv/PxAvk8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e3UxAAAANwAAAAPAAAAAAAAAAAA&#10;AAAAAKECAABkcnMvZG93bnJldi54bWxQSwUGAAAAAAQABAD5AAAAkgMAAAAA&#10;"/>
                    <v:line id="Line 63" o:spid="_x0000_s1041" style="position:absolute;flip:x;visibility:visible;mso-wrap-style:square" from="1248,3600" to="1392,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D038QAAADcAAAADwAAAGRycy9kb3ducmV2LnhtbERPTWsCMRC9C/6HMIVepGYtYnU1ihQK&#10;PXipLSvexs10s+xmsk1S3f77RhC8zeN9zmrT21acyYfasYLJOANBXDpdc6Xg6/PtaQ4iRGSNrWNS&#10;8EcBNuvhYIW5dhf+oPM+ViKFcMhRgYmxy6UMpSGLYew64sR9O28xJugrqT1eUrht5XOWzaTFmlOD&#10;wY5eDZXN/tcqkPPd6MdvT9OmaA6HhSnKojvulHp86LdLEJH6eBff3O86zX+ZwvWZdIFc/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4PTfxAAAANwAAAAPAAAAAAAAAAAA&#10;AAAAAKECAABkcnMvZG93bnJldi54bWxQSwUGAAAAAAQABAD5AAAAkgMAAAAA&#10;"/>
                    <v:line id="Line 64" o:spid="_x0000_s1042" style="position:absolute;visibility:visible;mso-wrap-style:square" from="1392,3600" to="1536,3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ojQO8UAAADcAAAADwAAAGRycy9kb3ducmV2LnhtbERPTWvCQBC9C/6HZYTedNMW05K6irQU&#10;tAdRW2iPY3aaRLOzYXdN0n/vCkJv83ifM1v0phYtOV9ZVnA/SUAQ51ZXXCj4+nwfP4PwAVljbZkU&#10;/JGHxXw4mGGmbcc7avehEDGEfYYKyhCaTEqfl2TQT2xDHLlf6wyGCF0htcMuhptaPiRJKg1WHBtK&#10;bOi1pPy0PxsFm8dt2i7XH6v+e50e8rfd4efYOaXuRv3yBUSgPvyLb+6VjvOfpnB9Jl4g5x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ojQO8UAAADcAAAADwAAAAAAAAAA&#10;AAAAAAChAgAAZHJzL2Rvd25yZXYueG1sUEsFBgAAAAAEAAQA+QAAAJMDAAAAAA==&#10;"/>
                  </v:group>
                  <v:shape id="Text Box 65" o:spid="_x0000_s1043" type="#_x0000_t202" style="position:absolute;left:1701;top:3339;width:984;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cMA&#10;AADcAAAADwAAAGRycy9kb3ducmV2LnhtbERP32vCMBB+H/g/hBP2MjRVmJNqFBEEGeicFn09mrMp&#10;NpfSZLX77xdh4Nt9fD9vvuxsJVpqfOlYwWiYgCDOnS65UJCdNoMpCB+QNVaOScEveVguei9zTLW7&#10;8ze1x1CIGMI+RQUmhDqV0ueGLPqhq4kjd3WNxRBhU0jd4D2G20qOk2QiLZYcGwzWtDaU344/VsHh&#10;8zx+b9d592ay3WF32V8zM/1S6rXfrWYgAnXhKf53b3Wc/zGBxzPxA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OEcMAAADcAAAADwAAAAAAAAAAAAAAAACYAgAAZHJzL2Rv&#10;d25yZXYueG1sUEsFBgAAAAAEAAQA9QAAAIgDAAAAAA==&#10;" filled="f" fillcolor="#bbe0e3" stroked="f">
                    <v:textbox inset="1.80339mm,.90169mm,1.80339mm,.90169mm">
                      <w:txbxContent>
                        <w:p w:rsidR="00621350" w:rsidRPr="00BB527E" w:rsidRDefault="00621350" w:rsidP="00F81054">
                          <w:pPr>
                            <w:autoSpaceDE w:val="0"/>
                            <w:autoSpaceDN w:val="0"/>
                            <w:adjustRightInd w:val="0"/>
                            <w:jc w:val="center"/>
                            <w:rPr>
                              <w:b/>
                              <w:bCs/>
                              <w:color w:val="000000"/>
                              <w:sz w:val="26"/>
                              <w:szCs w:val="36"/>
                              <w:lang w:val="en-US"/>
                            </w:rPr>
                          </w:pPr>
                          <w:r w:rsidRPr="00BB527E">
                            <w:rPr>
                              <w:b/>
                              <w:bCs/>
                              <w:color w:val="000000"/>
                              <w:sz w:val="26"/>
                              <w:szCs w:val="36"/>
                              <w:lang w:val="en-US"/>
                            </w:rPr>
                            <w:t>LULUCF</w:t>
                          </w:r>
                        </w:p>
                        <w:p w:rsidR="00621350" w:rsidRPr="00BB527E" w:rsidRDefault="00621350" w:rsidP="00F81054">
                          <w:pPr>
                            <w:autoSpaceDE w:val="0"/>
                            <w:autoSpaceDN w:val="0"/>
                            <w:adjustRightInd w:val="0"/>
                            <w:jc w:val="center"/>
                            <w:rPr>
                              <w:b/>
                              <w:bCs/>
                              <w:color w:val="000000"/>
                              <w:sz w:val="26"/>
                              <w:szCs w:val="36"/>
                              <w:rtl/>
                              <w:lang w:bidi="he-IL"/>
                            </w:rPr>
                          </w:pPr>
                          <w:r w:rsidRPr="00BB527E">
                            <w:rPr>
                              <w:b/>
                              <w:bCs/>
                              <w:color w:val="000000"/>
                              <w:sz w:val="26"/>
                              <w:szCs w:val="36"/>
                              <w:lang w:val="en-US"/>
                            </w:rPr>
                            <w:t>Data provider</w:t>
                          </w:r>
                        </w:p>
                      </w:txbxContent>
                    </v:textbox>
                  </v:shape>
                </v:group>
                <v:group id="Group 66" o:spid="_x0000_s1044" style="position:absolute;left:16621;top:21202;width:25080;height:5956" coordorigin="2200,1752" coordsize="2226,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Text Box 67" o:spid="_x0000_s1045" type="#_x0000_t202" style="position:absolute;left:2517;top:1842;width:168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z/+McA&#10;AADcAAAADwAAAGRycy9kb3ducmV2LnhtbESPQWvCQBCF70L/wzIFL1I3FVoldZUiCFKwVRva65Ad&#10;s6HZ2ZBdY/rvO4eCtxnem/e+Wa4H36ieulgHNvA4zUARl8HWXBkoPrcPC1AxIVtsApOBX4qwXt2N&#10;lpjbcOUj9adUKQnhmKMBl1Kbax1LRx7jNLTEop1D5zHJ2lXadniVcN/oWZY9a481S4PDljaOyp/T&#10;xRs4vH3NnvpNOUxcsT/sv9/PhVt8GDO+H15fQCUa0s38f72zgj8XWnlGJt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Vs//jHAAAA3AAAAA8AAAAAAAAAAAAAAAAAmAIAAGRy&#10;cy9kb3ducmV2LnhtbFBLBQYAAAAABAAEAPUAAACMAwAAAAA=&#10;" filled="f" fillcolor="#bbe0e3" stroked="f">
                    <v:textbox inset="1.80339mm,.90169mm,1.80339mm,.90169mm">
                      <w:txbxContent>
                        <w:p w:rsidR="00621350" w:rsidRPr="00BB527E" w:rsidRDefault="00621350" w:rsidP="00F81054">
                          <w:pPr>
                            <w:autoSpaceDE w:val="0"/>
                            <w:autoSpaceDN w:val="0"/>
                            <w:adjustRightInd w:val="0"/>
                            <w:jc w:val="center"/>
                            <w:rPr>
                              <w:color w:val="000000"/>
                              <w:sz w:val="28"/>
                              <w:szCs w:val="40"/>
                              <w:lang w:val="en-US"/>
                            </w:rPr>
                          </w:pPr>
                          <w:r w:rsidRPr="00BB527E">
                            <w:rPr>
                              <w:rFonts w:cs="Arial"/>
                              <w:color w:val="000000"/>
                              <w:sz w:val="26"/>
                              <w:szCs w:val="36"/>
                            </w:rPr>
                            <w:t xml:space="preserve">Quality ensurance and control </w:t>
                          </w:r>
                        </w:p>
                      </w:txbxContent>
                    </v:textbox>
                  </v:shape>
                  <v:oval id="Oval 68" o:spid="_x0000_s1046" style="position:absolute;left:2200;top:1752;width:2226;height: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UCVsMA&#10;AADcAAAADwAAAGRycy9kb3ducmV2LnhtbERPyWrDMBC9F/IPYgK9NXIKzeJGNlloyKkQJ7TXwZra&#10;JtbIldTY+fuqUMhtHm+dVT6YVlzJ+caygukkAUFcWt1wpeB8entagPABWWNrmRTcyEOejR5WmGrb&#10;85GuRahEDGGfooI6hC6V0pc1GfQT2xFH7ss6gyFCV0ntsI/hppXPSTKTBhuODTV2tK2pvBQ/RsGw&#10;Px/cafvyvuzn+pO/b7vNh9sp9Tge1q8gAg3hLv53H3ScP1/C3zPx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eUCVsMAAADcAAAADwAAAAAAAAAAAAAAAACYAgAAZHJzL2Rv&#10;d25yZXYueG1sUEsFBgAAAAAEAAQA9QAAAIgDAAAAAA==&#10;" filled="f" fillcolor="#bbe0e3"/>
                </v:group>
                <v:group id="Group 69" o:spid="_x0000_s1047" style="position:absolute;left:16604;top:5798;width:25080;height:6095" coordorigin="2064,391" coordsize="2226,5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XmQbFAAAA3AAA&#10;AA8AAAAAAAAAAAAAAAAAqgIAAGRycy9kb3ducmV2LnhtbFBLBQYAAAAABAAEAPoAAACcAwAAAAA=&#10;">
                  <v:oval id="Oval 70" o:spid="_x0000_s1048" style="position:absolute;left:2064;top:391;width:2226;height: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Z+d8MA&#10;AADcAAAADwAAAGRycy9kb3ducmV2LnhtbERPTWvCQBC9F/wPywi91Y2FVk3dBKu0eBKM0l6H7DQJ&#10;ZmfT3a2J/74rCN7m8T5nmQ+mFWdyvrGsYDpJQBCXVjdcKTgePp7mIHxA1thaJgUX8pBno4clptr2&#10;vKdzESoRQ9inqKAOoUul9GVNBv3EdsSR+7HOYIjQVVI77GO4aeVzkrxKgw3Hhho7WtdUnoo/o2D4&#10;PG7dYf2yW/Qz/c2/l837l9so9TgeVm8gAg3hLr65tzrOn0/h+ky8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kZ+d8MAAADcAAAADwAAAAAAAAAAAAAAAACYAgAAZHJzL2Rv&#10;d25yZXYueG1sUEsFBgAAAAAEAAQA9QAAAIgDAAAAAA==&#10;" filled="f" fillcolor="#bbe0e3"/>
                  <v:shape id="Text Box 71" o:spid="_x0000_s1049" type="#_x0000_t202" style="position:absolute;left:2381;top:527;width:168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G4NcQA&#10;AADcAAAADwAAAGRycy9kb3ducmV2LnhtbERP22rCQBB9F/yHZYS+SN0YqITUVYoglIKX2tC+Dtkx&#10;G5qdDdltjH/fFQTf5nCus1wPthE9db52rGA+S0AQl07XXCkovrbPGQgfkDU2jknBlTysV+PREnPt&#10;LvxJ/SlUIoawz1GBCaHNpfSlIYt+5lriyJ1dZzFE2FVSd3iJ4baRaZIspMWaY4PBljaGyt/Tn1Vw&#10;/PhOX/pNOUxNsTvufvbnwmQHpZ4mw9sriEBDeIjv7ncd52cp3J6JF8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RuDXEAAAA3AAAAA8AAAAAAAAAAAAAAAAAmAIAAGRycy9k&#10;b3ducmV2LnhtbFBLBQYAAAAABAAEAPUAAACJAwAAAAA=&#10;" filled="f" fillcolor="#bbe0e3" stroked="f">
                    <v:textbox inset="1.80339mm,.90169mm,1.80339mm,.90169mm">
                      <w:txbxContent>
                        <w:p w:rsidR="00621350" w:rsidRPr="00BB527E" w:rsidRDefault="00621350" w:rsidP="00F81054">
                          <w:pPr>
                            <w:autoSpaceDE w:val="0"/>
                            <w:autoSpaceDN w:val="0"/>
                            <w:adjustRightInd w:val="0"/>
                            <w:jc w:val="center"/>
                            <w:rPr>
                              <w:rFonts w:cs="Arial"/>
                              <w:color w:val="000000"/>
                              <w:sz w:val="26"/>
                              <w:szCs w:val="36"/>
                              <w:lang w:val="en-US"/>
                            </w:rPr>
                          </w:pPr>
                          <w:r w:rsidRPr="00BB527E">
                            <w:rPr>
                              <w:rFonts w:cs="Arial"/>
                              <w:color w:val="000000"/>
                              <w:sz w:val="26"/>
                              <w:szCs w:val="36"/>
                            </w:rPr>
                            <w:t>Choice of estimation method</w:t>
                          </w:r>
                        </w:p>
                      </w:txbxContent>
                    </v:textbox>
                  </v:shape>
                </v:group>
                <v:group id="Group 72" o:spid="_x0000_s1050" style="position:absolute;left:16604;top:13570;width:25080;height:5955" coordorigin="2109,1026" coordsize="2226,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bFB3HCAAAA3AAAAA8A&#10;AAAAAAAAAAAAAAAAqgIAAGRycy9kb3ducmV2LnhtbFBLBQYAAAAABAAEAPoAAACZAwAAAAA=&#10;">
                  <v:oval id="Oval 73" o:spid="_x0000_s1051" style="position:absolute;left:2109;top:1026;width:2226;height: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Hd78IA&#10;AADcAAAADwAAAGRycy9kb3ducmV2LnhtbERPS2sCMRC+F/wPYQRvNavY1q5GsYrFk+CD9jpsxt3F&#10;zWSbRHf990YoeJuP7znTeWsqcSXnS8sKBv0EBHFmdcm5guNh/ToG4QOyxsoyKbiRh/ms8zLFVNuG&#10;d3Tdh1zEEPYpKihCqFMpfVaQQd+3NXHkTtYZDBG6XGqHTQw3lRwmybs0WHJsKLCmZUHZeX8xCtrv&#10;48Ydlm/bz+ZD//LfbfX141ZK9brtYgIiUBue4n/3Rsf54xE8nokX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Md3vwgAAANwAAAAPAAAAAAAAAAAAAAAAAJgCAABkcnMvZG93&#10;bnJldi54bWxQSwUGAAAAAAQABAD1AAAAhwMAAAAA&#10;" filled="f" fillcolor="#bbe0e3"/>
                  <v:shape id="Text Box 74" o:spid="_x0000_s1052" type="#_x0000_t202" style="position:absolute;left:2426;top:1071;width:168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ggQcMA&#10;AADcAAAADwAAAGRycy9kb3ducmV2LnhtbERP32vCMBB+H/g/hBv4MjRVcJTOKEMQRNA5Lfp6NGdT&#10;1lxKE2v9781gsLf7+H7efNnbWnTU+sqxgsk4AUFcOF1xqSA/rUcpCB+QNdaOScGDPCwXg5c5Ztrd&#10;+Zu6YyhFDGGfoQITQpNJ6QtDFv3YNcSRu7rWYoiwLaVu8R7DbS2nSfIuLVYcGww2tDJU/BxvVsFh&#10;e57OulXRv5l8d9hd9tfcpF9KDV/7zw8QgfrwL/5zb3Scn87g95l4gVw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rggQcMAAADcAAAADwAAAAAAAAAAAAAAAACYAgAAZHJzL2Rv&#10;d25yZXYueG1sUEsFBgAAAAAEAAQA9QAAAIgDAAAAAA==&#10;" filled="f" fillcolor="#bbe0e3" stroked="f">
                    <v:textbox inset="1.80339mm,.90169mm,1.80339mm,.90169mm">
                      <w:txbxContent>
                        <w:p w:rsidR="00621350" w:rsidRPr="00BB527E" w:rsidRDefault="00621350" w:rsidP="00F81054">
                          <w:pPr>
                            <w:autoSpaceDE w:val="0"/>
                            <w:autoSpaceDN w:val="0"/>
                            <w:adjustRightInd w:val="0"/>
                            <w:jc w:val="center"/>
                            <w:rPr>
                              <w:rFonts w:cs="Arial"/>
                              <w:color w:val="000000"/>
                              <w:sz w:val="26"/>
                              <w:szCs w:val="36"/>
                            </w:rPr>
                          </w:pPr>
                          <w:r w:rsidRPr="00BB527E">
                            <w:rPr>
                              <w:rFonts w:cs="Arial"/>
                              <w:color w:val="000000"/>
                              <w:sz w:val="26"/>
                              <w:szCs w:val="36"/>
                            </w:rPr>
                            <w:t>Elaboration of the LULUFC inventory</w:t>
                          </w:r>
                        </w:p>
                      </w:txbxContent>
                    </v:textbox>
                  </v:shape>
                </v:group>
                <v:group id="Group 75" o:spid="_x0000_s1053" style="position:absolute;left:16621;top:28834;width:25080;height:5956" coordorigin="2245,2387" coordsize="2226,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sqTpwwAAANwAAAAP&#10;AAAAAAAAAAAAAAAAAKoCAABkcnMvZG93bnJldi54bWxQSwUGAAAAAAQABAD6AAAAmgMAAAAA&#10;">
                  <v:oval id="Oval 76" o:spid="_x0000_s1054" style="position:absolute;left:2245;top:2387;width:2226;height: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NDmMMA&#10;AADcAAAADwAAAGRycy9kb3ducmV2LnhtbERPyWrDMBC9F/IPYgK9NXIKzeJGNlloyKkQJ7TXwZra&#10;JtbIldTY+fuqUMhtHm+dVT6YVlzJ+caygukkAUFcWt1wpeB8entagPABWWNrmRTcyEOejR5WmGrb&#10;85GuRahEDGGfooI6hC6V0pc1GfQT2xFH7ss6gyFCV0ntsI/hppXPSTKTBhuODTV2tK2pvBQ/RsGw&#10;Px/cafvyvuzn+pO/b7vNh9sp9Tge1q8gAg3hLv53H3Scv5jD3zPxApn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uNDmMMAAADcAAAADwAAAAAAAAAAAAAAAACYAgAAZHJzL2Rv&#10;d25yZXYueG1sUEsFBgAAAAAEAAQA9QAAAIgDAAAAAA==&#10;" filled="f" fillcolor="#bbe0e3"/>
                  <v:shape id="Text Box 77" o:spid="_x0000_s1055" type="#_x0000_t202" style="position:absolute;left:2562;top:2523;width:1681;height:2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mP38YA&#10;AADcAAAADwAAAGRycy9kb3ducmV2LnhtbESPT2vDMAzF74N9B6PBLqN1VtgIad0yCoMx6PovtFcR&#10;q3FYLIfYS7NvPx0Ku0m8p/d+WqxG36qB+tgENvA8zUARV8E2XBsoj++THFRMyBbbwGTglyKslvd3&#10;CyxsuPKehkOqlYRwLNCAS6krtI6VI49xGjpi0S6h95hk7Wtte7xKuG/1LMtetceGpcFhR2tH1ffh&#10;xxvYfZ5mL8O6Gp9cudltzl+X0uVbYx4fxrc5qERj+jffrj+s4O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mP38YAAADcAAAADwAAAAAAAAAAAAAAAACYAgAAZHJz&#10;L2Rvd25yZXYueG1sUEsFBgAAAAAEAAQA9QAAAIsDAAAAAA==&#10;" filled="f" fillcolor="#bbe0e3" stroked="f">
                    <v:textbox inset="1.80339mm,.90169mm,1.80339mm,.90169mm">
                      <w:txbxContent>
                        <w:p w:rsidR="00621350" w:rsidRPr="00BB527E" w:rsidRDefault="00621350" w:rsidP="00F81054">
                          <w:pPr>
                            <w:autoSpaceDE w:val="0"/>
                            <w:autoSpaceDN w:val="0"/>
                            <w:adjustRightInd w:val="0"/>
                            <w:jc w:val="center"/>
                            <w:rPr>
                              <w:rFonts w:cs="Arial"/>
                              <w:color w:val="000000"/>
                              <w:sz w:val="26"/>
                              <w:szCs w:val="36"/>
                              <w:lang w:val="en-US"/>
                            </w:rPr>
                          </w:pPr>
                          <w:r w:rsidRPr="00BB527E">
                            <w:rPr>
                              <w:rFonts w:cs="Arial"/>
                              <w:color w:val="000000"/>
                              <w:sz w:val="26"/>
                              <w:szCs w:val="36"/>
                            </w:rPr>
                            <w:t>Documentation</w:t>
                          </w:r>
                        </w:p>
                      </w:txbxContent>
                    </v:textbox>
                  </v:shape>
                </v:group>
                <v:group id="Group 78" o:spid="_x0000_s1056" style="position:absolute;left:16621;top:36467;width:25080;height:5955" coordorigin="2200,3113" coordsize="2226,52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0wm8MAAADcAAAADwAAAGRycy9kb3ducmV2LnhtbERPS4vCMBC+C/6HMII3&#10;Tavs4naNIqLiQRZ8wLK3oRnbYjMpTWzrv98Igrf5+J4zX3amFA3VrrCsIB5HIIhTqwvOFFzO29EM&#10;hPPIGkvLpOBBDpaLfm+OibYtH6k5+UyEEHYJKsi9rxIpXZqTQTe2FXHgrrY26AOsM6lrbEO4KeUk&#10;ij6lwYJDQ44VrXNKb6e7UbBrsV1N401zuF3Xj7/zx8/vISalhoNu9Q3CU+ff4pd7r8P82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3LTCbwwAAANwAAAAP&#10;AAAAAAAAAAAAAAAAAKoCAABkcnMvZG93bnJldi54bWxQSwUGAAAAAAQABAD6AAAAmgMAAAAA&#10;">
                  <v:oval id="Oval 79" o:spid="_x0000_s1057" style="position:absolute;left:2200;top:3113;width:2226;height:5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NNMcUA&#10;AADcAAAADwAAAGRycy9kb3ducmV2LnhtbESPQW/CMAyF75P2HyJP4jbSIcFGIaANNMRp0gDB1WpM&#10;W61xSpLR8u/nwyRutt7ze5/ny9416koh1p4NvAwzUMSFtzWXBg77z+c3UDEhW2w8k4EbRVguHh/m&#10;mFvf8Tddd6lUEsIxRwNVSm2udSwqchiHviUW7eyDwyRrKLUN2Em4a/QoyybaYc3SUGFLq4qKn92v&#10;M9BvDtuwX42/pt2rPfHltv44hrUxg6f+fQYqUZ/u5v/rrRX8qeDLMzKBXv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000xxQAAANwAAAAPAAAAAAAAAAAAAAAAAJgCAABkcnMv&#10;ZG93bnJldi54bWxQSwUGAAAAAAQABAD1AAAAigMAAAAA&#10;" filled="f" fillcolor="#bbe0e3"/>
                  <v:shape id="Text Box 80" o:spid="_x0000_s1058" type="#_x0000_t202" style="position:absolute;left:2517;top:3203;width:1681;height: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wn8QA&#10;AADcAAAADwAAAGRycy9kb3ducmV2LnhtbERP22rCQBB9F/yHZYS+SN0oWGzqKiIIpeClNujrkB2z&#10;odnZkN3G+PeuUPBtDuc682VnK9FS40vHCsajBARx7nTJhYLsZ/M6A+EDssbKMSm4kYflot+bY6rd&#10;lb+pPYZCxBD2KSowIdSplD43ZNGPXE0cuYtrLIYIm0LqBq8x3FZykiRv0mLJscFgTWtD+e/xzyo4&#10;fJ0m03add0OTbQ/b8+6SmdleqZdBt/oAEagLT/G/+1PH+e9jeDwTL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asJ/EAAAA3AAAAA8AAAAAAAAAAAAAAAAAmAIAAGRycy9k&#10;b3ducmV2LnhtbFBLBQYAAAAABAAEAPUAAACJAwAAAAA=&#10;" filled="f" fillcolor="#bbe0e3" stroked="f">
                    <v:textbox inset="1.80339mm,.90169mm,1.80339mm,.90169mm">
                      <w:txbxContent>
                        <w:p w:rsidR="00621350" w:rsidRPr="00BB527E" w:rsidRDefault="00621350" w:rsidP="00F81054">
                          <w:pPr>
                            <w:autoSpaceDE w:val="0"/>
                            <w:autoSpaceDN w:val="0"/>
                            <w:adjustRightInd w:val="0"/>
                            <w:jc w:val="center"/>
                            <w:rPr>
                              <w:rFonts w:cs="Arial"/>
                              <w:color w:val="000000"/>
                              <w:sz w:val="26"/>
                              <w:szCs w:val="36"/>
                            </w:rPr>
                          </w:pPr>
                          <w:r w:rsidRPr="00BB527E">
                            <w:rPr>
                              <w:rFonts w:cs="Arial"/>
                              <w:color w:val="000000"/>
                              <w:sz w:val="26"/>
                              <w:szCs w:val="36"/>
                            </w:rPr>
                            <w:t>Quantification of incertainties</w:t>
                          </w:r>
                        </w:p>
                      </w:txbxContent>
                    </v:textbox>
                  </v:shape>
                </v:group>
                <v:shapetype id="_x0000_t32" coordsize="21600,21600" o:spt="32" o:oned="t" path="m,l21600,21600e" filled="f">
                  <v:path arrowok="t" fillok="f" o:connecttype="none"/>
                  <o:lock v:ext="edit" shapetype="t"/>
                </v:shapetype>
                <v:shape id="AutoShape 81" o:spid="_x0000_s1059" type="#_x0000_t32" style="position:absolute;left:11577;top:8784;width:5027;height:12767;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2sw8MAAADcAAAADwAAAGRycy9kb3ducmV2LnhtbERPPWvDMBDdC/kP4gJdSiM7Q0ndyCYE&#10;CiVDoYkHj4d0tU2skyOpjvPvo0Kh2z3e522r2Q5iIh96xwryVQaCWDvTc6ugPr0/b0CEiGxwcEwK&#10;bhSgKhcPWyyMu/IXTcfYihTCoUAFXYxjIWXQHVkMKzcSJ+7beYsxQd9K4/Gawu0g11n2Ii32nBo6&#10;HGnfkT4ff6yC/lB/1tPTJXq9OeSNz8OpGbRSj8t59wYi0hz/xX/uD5Pmv67h95l0gSz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0drMPDAAAA3AAAAA8AAAAAAAAAAAAA&#10;AAAAoQIAAGRycy9kb3ducmV2LnhtbFBLBQYAAAAABAAEAPkAAACRAwAAAAA=&#10;"/>
                <v:shape id="AutoShape 82" o:spid="_x0000_s1060" type="#_x0000_t32" style="position:absolute;left:11577;top:16539;width:5027;height:501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EJWMIAAADcAAAADwAAAGRycy9kb3ducmV2LnhtbERPTWsCMRC9F/ofwgheimbXgujWKKUg&#10;iAehugePQzLdXdxMtklc139vCgVv83ifs9oMthU9+dA4VpBPMxDE2pmGKwXlaTtZgAgR2WDrmBTc&#10;KcBm/fqywsK4G39Tf4yVSCEcClRQx9gVUgZdk8UwdR1x4n6ctxgT9JU0Hm8p3LZylmVzabHh1FBj&#10;R1816cvxahU0+/JQ9m+/0evFPj/7PJzOrVZqPBo+P0BEGuJT/O/emTR/+Q5/z6QL5Po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lEJWMIAAADcAAAADwAAAAAAAAAAAAAA&#10;AAChAgAAZHJzL2Rvd25yZXYueG1sUEsFBgAAAAAEAAQA+QAAAJADAAAAAA==&#10;"/>
                <v:shape id="AutoShape 83" o:spid="_x0000_s1061" type="#_x0000_t32" style="position:absolute;left:11577;top:21551;width:5044;height:263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kRR8MAAADcAAAADwAAAGRycy9kb3ducmV2LnhtbERPTWsCMRC9F/wPYQQvpWaVKu1qlK0g&#10;qOBB297HzXQTuplsN1G3/74pCN7m8T5nvuxcLS7UButZwWiYgSAuvbZcKfh4Xz+9gAgRWWPtmRT8&#10;UoDlovcwx1z7Kx/ocoyVSCEcclRgYmxyKUNpyGEY+oY4cV++dRgTbCupW7ymcFfLcZZNpUPLqcFg&#10;QytD5ffx7BTst6O34mTsdnf4sfvJuqjP1eOnUoN+V8xAROriXXxzb3Sa//oM/8+k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ZEUfDAAAA3AAAAA8AAAAAAAAAAAAA&#10;AAAAoQIAAGRycy9kb3ducmV2LnhtbFBLBQYAAAAABAAEAPkAAACRAwAAAAA=&#10;"/>
                <v:shape id="AutoShape 84" o:spid="_x0000_s1062" type="#_x0000_t32" style="position:absolute;left:11577;top:21551;width:5044;height:1027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W03MMAAADcAAAADwAAAGRycy9kb3ducmV2LnhtbERPTWsCMRC9C/6HMIIXqVkFS7s1ylYQ&#10;VPCgbe/TzXQTuplsN1HXf2+Egrd5vM+ZLztXizO1wXpWMBlnIIhLry1XCj4/1k8vIEJE1lh7JgVX&#10;CrBc9HtzzLW/8IHOx1iJFMIhRwUmxiaXMpSGHIaxb4gT9+NbhzHBtpK6xUsKd7WcZtmzdGg5NRhs&#10;aGWo/D2enIL9dvJefBu73R3+7H62LupTNfpSajjoijcQkbr4EP+7NzrNf53B/Zl0gVz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VtNzDAAAA3AAAAA8AAAAAAAAAAAAA&#10;AAAAoQIAAGRycy9kb3ducmV2LnhtbFBLBQYAAAAABAAEAPkAAACRAwAAAAA=&#10;"/>
                <v:shape id="AutoShape 85" o:spid="_x0000_s1063" type="#_x0000_t32" style="position:absolute;left:41701;top:20521;width:6638;height:1893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iaqwMIAAADcAAAADwAAAGRycy9kb3ducmV2LnhtbERPTYvCMBC9L/gfwgh7Wda0HsStRhFh&#10;QTwIqz14HJKxLTaTmmRr99+bBcHbPN7nLNeDbUVPPjSOFeSTDASxdqbhSkF5+v6cgwgR2WDrmBT8&#10;UYD1avS2xMK4O/9Qf4yVSCEcClRQx9gVUgZdk8UwcR1x4i7OW4wJ+koaj/cUbls5zbKZtNhwaqix&#10;o21N+nr8tQqafXko+49b9Hq+z88+D6dzq5V6Hw+bBYhIQ3yJn+6dSfO/ZvD/TLpArh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iaqwMIAAADcAAAADwAAAAAAAAAAAAAA&#10;AAChAgAAZHJzL2Rvd25yZXYueG1sUEsFBgAAAAAEAAQA+QAAAJADAAAAAA==&#10;"/>
                <v:shape id="AutoShape 86" o:spid="_x0000_s1064" type="#_x0000_t32" style="position:absolute;left:41684;top:16539;width:6655;height:3982;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tCpMMAAADcAAAADwAAAGRycy9kb3ducmV2LnhtbERP22rCQBB9L/gPywh9Ed1YqJfoKkER&#10;ilDUKPg6ZMckmp0N2VXTv+8WhL7N4VxnvmxNJR7UuNKyguEgAkGcWV1yruB03PQnIJxH1lhZJgU/&#10;5GC56LzNMdb2yQd6pD4XIYRdjAoK7+tYSpcVZNANbE0cuIttDPoAm1zqBp8h3FTyI4pG0mDJoaHA&#10;mlYFZbf0bhT4797283rY7ZKUeZ3st+dbsjor9d5tkxkIT63/F7/cXzrMn47h75lwgVz8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bQqTDAAAA3AAAAA8AAAAAAAAAAAAA&#10;AAAAoQIAAGRycy9kb3ducmV2LnhtbFBLBQYAAAAABAAEAPkAAACRAwAAAAA=&#10;"/>
                <v:shape id="AutoShape 87" o:spid="_x0000_s1065" type="#_x0000_t32" style="position:absolute;left:41701;top:20521;width:6638;height:3668;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WbKcUAAADcAAAADwAAAGRycy9kb3ducmV2LnhtbESPQWvDMAyF74X9B6PBLqV1ssNos7pl&#10;DAqjh0HbHHoUtpaExXJmu2n276dDYTeJ9/Tep81u8r0aKaYusIFyWYAitsF13Bioz/vFClTKyA77&#10;wGTglxLstg+zDVYu3PhI4yk3SkI4VWigzXmotE62JY9pGQZi0b5C9JhljY12EW8S7nv9XBQv2mPH&#10;0tDiQO8t2e/T1RvoDvVnPc5/crSrQ3mJZTpfemvM0+P09goq05T/zffrDyf4a6GVZ2QCv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WbKcUAAADcAAAADwAAAAAAAAAA&#10;AAAAAAChAgAAZHJzL2Rvd25yZXYueG1sUEsFBgAAAAAEAAQA+QAAAJMDAAAAAA==&#10;"/>
                <v:shape id="AutoShape 88" o:spid="_x0000_s1066" type="#_x0000_t32" style="position:absolute;left:41701;top:20521;width:6638;height:1130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7k+ssIAAADcAAAADwAAAGRycy9kb3ducmV2LnhtbERPTYvCMBC9C/6HMIIXWdN6EO0aRRYW&#10;Fg8Lag8eh2Rsi82kJtna/febBcHbPN7nbHaDbUVPPjSOFeTzDASxdqbhSkF5/nxbgQgR2WDrmBT8&#10;UoDddjzaYGHcg4/Un2IlUgiHAhXUMXaFlEHXZDHMXUecuKvzFmOCvpLG4yOF21YusmwpLTacGmrs&#10;6KMmfTv9WAXNofwu+9k9er065Befh/Ol1UpNJ8P+HUSkIb7ET/eXSfPXa/h/Jl0gt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7k+ssIAAADcAAAADwAAAAAAAAAAAAAA&#10;AAChAgAAZHJzL2Rvd25yZXYueG1sUEsFBgAAAAAEAAQA+QAAAJADAAAAAA==&#10;"/>
                <v:rect id="Rectangle 89" o:spid="_x0000_s1067" style="position:absolute;left:12929;width:34232;height:4345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Z3wcMA&#10;AADcAAAADwAAAGRycy9kb3ducmV2LnhtbESPQWvCQBSE74L/YXlCb7qxSKvRVUQqtb0lCuLtkX0m&#10;i9m3IbvR9N93CwWPw8x8w6w2va3FnVpvHCuYThIQxIXThksFp+N+PAfhA7LG2jEp+CEPm/VwsMJU&#10;uwdndM9DKSKEfYoKqhCaVEpfVGTRT1xDHL2ray2GKNtS6hYfEW5r+Zokb9Ki4bhQYUO7iopb3lkF&#10;nf+Uh9n0uOi7r/dzdvk2HzIzSr2M+u0SRKA+PMP/7YNWEInwdyYeAbn+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Z3wcMAAADcAAAADwAAAAAAAAAAAAAAAACYAgAAZHJzL2Rv&#10;d25yZXYueG1sUEsFBgAAAAAEAAQA9QAAAIgDAAAAAA==&#10;" filled="f" fillcolor="#bbe0e3"/>
                <v:shape id="Text Box 90" o:spid="_x0000_s1068" type="#_x0000_t202" style="position:absolute;left:17020;top:523;width:23520;height:47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kwzMMA&#10;AADcAAAADwAAAGRycy9kb3ducmV2LnhtbESPQYvCMBSE7wv+h/AEL8uaKrJo1ygqCHoRVj30+LZ5&#10;21Sbl9JErf/eCILHYWa+Yabz1lbiSo0vHSsY9BMQxLnTJRcKjof11xiED8gaK8ek4E4e5rPOxxRT&#10;7W78S9d9KESEsE9RgQmhTqX0uSGLvu9q4uj9u8ZiiLIppG7wFuG2ksMk+ZYWS44LBmtaGcrP+4tV&#10;8OdPmclo4jK7Xm5z3I3kZ7lRqtdtFz8gArXhHX61N1rBMBnA80w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kwzMMAAADcAAAADwAAAAAAAAAAAAAAAACYAgAAZHJzL2Rv&#10;d25yZXYueG1sUEsFBgAAAAAEAAQA9QAAAIgDAAAAAA==&#10;" filled="f" fillcolor="#bbe0e3" stroked="f">
                  <v:textbox style="mso-fit-shape-to-text:t" inset="1.80339mm,.90169mm,1.80339mm,.90169mm">
                    <w:txbxContent>
                      <w:p w:rsidR="00621350" w:rsidRPr="00BB527E" w:rsidRDefault="00621350" w:rsidP="00F81054">
                        <w:pPr>
                          <w:autoSpaceDE w:val="0"/>
                          <w:autoSpaceDN w:val="0"/>
                          <w:adjustRightInd w:val="0"/>
                          <w:jc w:val="center"/>
                          <w:rPr>
                            <w:color w:val="000000"/>
                            <w:sz w:val="28"/>
                            <w:szCs w:val="40"/>
                            <w:lang w:val="en-US"/>
                          </w:rPr>
                        </w:pPr>
                        <w:r w:rsidRPr="00BB527E">
                          <w:rPr>
                            <w:color w:val="000000"/>
                            <w:sz w:val="28"/>
                            <w:szCs w:val="40"/>
                            <w:lang w:val="en-US"/>
                          </w:rPr>
                          <w:t xml:space="preserve">National Greenhouse </w:t>
                        </w:r>
                        <w:r>
                          <w:rPr>
                            <w:color w:val="000000"/>
                            <w:sz w:val="28"/>
                            <w:szCs w:val="40"/>
                            <w:lang w:val="en-US"/>
                          </w:rPr>
                          <w:t xml:space="preserve">Gas </w:t>
                        </w:r>
                        <w:r w:rsidRPr="00BB527E">
                          <w:rPr>
                            <w:color w:val="000000"/>
                            <w:sz w:val="28"/>
                            <w:szCs w:val="40"/>
                            <w:lang w:val="en-US"/>
                          </w:rPr>
                          <w:t>In</w:t>
                        </w:r>
                        <w:r>
                          <w:rPr>
                            <w:color w:val="000000"/>
                            <w:sz w:val="28"/>
                            <w:szCs w:val="40"/>
                            <w:lang w:val="en-US"/>
                          </w:rPr>
                          <w:t>ventory</w:t>
                        </w:r>
                        <w:r w:rsidRPr="00BB527E">
                          <w:rPr>
                            <w:color w:val="000000"/>
                            <w:sz w:val="28"/>
                            <w:szCs w:val="40"/>
                            <w:lang w:val="en-US"/>
                          </w:rPr>
                          <w:t xml:space="preserve"> Report system</w:t>
                        </w:r>
                      </w:p>
                    </w:txbxContent>
                  </v:textbox>
                </v:shape>
                <w10:wrap anchory="line"/>
              </v:group>
            </w:pict>
          </mc:Fallback>
        </mc:AlternateContent>
      </w:r>
      <w:r w:rsidRPr="00F679C4">
        <w:rPr>
          <w:rFonts w:cs="Arial"/>
          <w:noProof/>
          <w:lang w:val="it-IT" w:eastAsia="it-IT"/>
        </w:rPr>
        <mc:AlternateContent>
          <mc:Choice Requires="wps">
            <w:drawing>
              <wp:inline distT="0" distB="0" distL="0" distR="0">
                <wp:extent cx="6400800" cy="4343400"/>
                <wp:effectExtent l="0" t="0" r="0" b="0"/>
                <wp:docPr id="12" name="AutoShape 3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6400800" cy="4343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F3EA72" id="AutoShape 35" o:spid="_x0000_s1026" style="width:7in;height:3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" filled="f" stroked="f">
                <o:lock v:ext="edit" aspectratio="t"/>
                <w10:anchorlock/>
              </v:rect>
            </w:pict>
          </mc:Fallback>
        </mc:AlternateContent>
      </w:r>
    </w:p>
    <w:p w:rsidR="00F81054" w:rsidRPr="00150F3F" w:rsidRDefault="00F81054" w:rsidP="00F81054"/>
    <w:p w:rsidR="00F81054" w:rsidRPr="00F81054" w:rsidRDefault="00F81054" w:rsidP="00F81054">
      <w:pPr>
        <w:pStyle w:val="a3"/>
        <w:numPr>
          <w:ilvl w:val="2"/>
          <w:numId w:val="2"/>
        </w:numPr>
        <w:tabs>
          <w:tab w:val="clear" w:pos="851"/>
          <w:tab w:val="left" w:pos="640"/>
          <w:tab w:val="left" w:pos="880"/>
        </w:tabs>
      </w:pPr>
      <w:bookmarkStart w:id="1462" w:name="_Toc373849320"/>
      <w:bookmarkStart w:id="1463" w:name="_Toc373849705"/>
      <w:bookmarkStart w:id="1464" w:name="_Toc373849900"/>
      <w:bookmarkStart w:id="1465" w:name="_Toc374438528"/>
      <w:r w:rsidRPr="00F81054">
        <w:t>Narrative explanation</w:t>
      </w:r>
      <w:bookmarkEnd w:id="1462"/>
      <w:bookmarkEnd w:id="1463"/>
      <w:bookmarkEnd w:id="1464"/>
      <w:bookmarkEnd w:id="1465"/>
    </w:p>
    <w:p w:rsidR="00F81054" w:rsidRPr="00F81054" w:rsidRDefault="00F81054" w:rsidP="00F81054">
      <w:pPr>
        <w:pStyle w:val="Corpotesto"/>
        <w:rPr>
          <w:rFonts w:cs="Arial"/>
          <w:i w:val="0"/>
          <w:color w:val="auto"/>
        </w:rPr>
      </w:pPr>
    </w:p>
    <w:p w:rsidR="00F81054" w:rsidRPr="00F81054" w:rsidRDefault="00F81054" w:rsidP="00F81054">
      <w:pPr>
        <w:pStyle w:val="Corpotesto"/>
        <w:rPr>
          <w:rFonts w:cs="Arial"/>
          <w:i w:val="0"/>
          <w:color w:val="auto"/>
          <w:lang w:val="en"/>
        </w:rPr>
      </w:pPr>
      <w:r w:rsidRPr="00F81054">
        <w:rPr>
          <w:rFonts w:cs="Arial"/>
          <w:i w:val="0"/>
          <w:color w:val="auto"/>
        </w:rPr>
        <w:t xml:space="preserve">This Use Case describes shortly the use of National and International Land Cover and Land Cover Changes databases in National GI according to the obligations of UN’s FCCC and </w:t>
      </w:r>
      <w:smartTag w:uri="urn:schemas-microsoft-com:office:smarttags" w:element="place">
        <w:smartTag w:uri="urn:schemas-microsoft-com:office:smarttags" w:element="City">
          <w:r w:rsidRPr="00F81054">
            <w:rPr>
              <w:rFonts w:cs="Arial"/>
              <w:i w:val="0"/>
              <w:color w:val="auto"/>
            </w:rPr>
            <w:t>Kyoto</w:t>
          </w:r>
        </w:smartTag>
      </w:smartTag>
      <w:r w:rsidRPr="00F81054">
        <w:rPr>
          <w:rFonts w:cs="Arial"/>
          <w:i w:val="0"/>
          <w:color w:val="auto"/>
        </w:rPr>
        <w:t xml:space="preserve"> protocol. </w:t>
      </w:r>
      <w:r w:rsidRPr="00F81054">
        <w:rPr>
          <w:rFonts w:cs="Arial"/>
          <w:bCs/>
          <w:i w:val="0"/>
          <w:color w:val="auto"/>
          <w:lang w:val="en"/>
        </w:rPr>
        <w:t>Land use, land-use change and forestry</w:t>
      </w:r>
      <w:r w:rsidRPr="00F81054">
        <w:rPr>
          <w:rFonts w:cs="Arial"/>
          <w:i w:val="0"/>
          <w:color w:val="auto"/>
          <w:lang w:val="en"/>
        </w:rPr>
        <w:t xml:space="preserve"> (LULUCF) is defined by the UN Climate Change Secretariat as "A greenhouse gas inventory sector that covers emissions and removals of greenhouse gases resulting from direct human-induced land use, land-use change and forestry activities”.</w:t>
      </w:r>
    </w:p>
    <w:p w:rsidR="00F81054" w:rsidRPr="00F81054" w:rsidRDefault="00F81054" w:rsidP="00F81054">
      <w:pPr>
        <w:pStyle w:val="Corpotesto"/>
        <w:rPr>
          <w:rFonts w:cs="Arial"/>
          <w:color w:val="auto"/>
          <w:lang w:val="en"/>
        </w:rPr>
      </w:pPr>
    </w:p>
    <w:p w:rsidR="00F81054" w:rsidRPr="00F81054" w:rsidRDefault="00F81054" w:rsidP="00F81054">
      <w:pPr>
        <w:pStyle w:val="Corpotesto"/>
        <w:rPr>
          <w:rFonts w:cs="Arial"/>
          <w:color w:val="auto"/>
          <w:lang w:val="en"/>
        </w:rPr>
      </w:pPr>
      <w:r w:rsidRPr="00F81054">
        <w:rPr>
          <w:rFonts w:cs="Arial"/>
          <w:color w:val="auto"/>
          <w:lang w:val="en"/>
        </w:rPr>
        <w:t xml:space="preserve">The term ‘Land Use’ can be considered </w:t>
      </w:r>
      <w:r w:rsidRPr="00F81054">
        <w:rPr>
          <w:rFonts w:cs="Arial"/>
          <w:i w:val="0"/>
          <w:color w:val="auto"/>
          <w:lang w:val="en"/>
        </w:rPr>
        <w:t>as relating</w:t>
      </w:r>
      <w:r w:rsidRPr="00F81054">
        <w:rPr>
          <w:rFonts w:cs="Arial"/>
          <w:color w:val="auto"/>
          <w:lang w:val="en"/>
        </w:rPr>
        <w:t xml:space="preserve"> to </w:t>
      </w:r>
      <w:r w:rsidRPr="00F81054">
        <w:rPr>
          <w:rFonts w:cs="Arial"/>
          <w:i w:val="0"/>
          <w:color w:val="auto"/>
          <w:lang w:val="en"/>
        </w:rPr>
        <w:t xml:space="preserve">the </w:t>
      </w:r>
      <w:r w:rsidRPr="00F81054">
        <w:rPr>
          <w:rFonts w:cs="Arial"/>
          <w:color w:val="auto"/>
          <w:lang w:val="en"/>
        </w:rPr>
        <w:t xml:space="preserve">two Inspire themes Land Cover and Land Use, because there is a mixture of land cover and land use concepts and terms, especially when considering land ‘use’ changes categories. </w:t>
      </w:r>
    </w:p>
    <w:p w:rsidR="00F81054" w:rsidRPr="00F81054" w:rsidRDefault="00F81054" w:rsidP="00F81054">
      <w:pPr>
        <w:pStyle w:val="Corpotesto"/>
        <w:rPr>
          <w:rFonts w:cs="Arial"/>
          <w:color w:val="auto"/>
          <w:lang w:val="en"/>
        </w:rPr>
      </w:pPr>
    </w:p>
    <w:p w:rsidR="00F81054" w:rsidRPr="00F81054" w:rsidRDefault="00F81054" w:rsidP="00F81054">
      <w:pPr>
        <w:pStyle w:val="Corpotesto"/>
        <w:rPr>
          <w:rFonts w:cs="Arial"/>
          <w:color w:val="auto"/>
        </w:rPr>
      </w:pPr>
      <w:r w:rsidRPr="00F81054">
        <w:rPr>
          <w:rFonts w:cs="Arial"/>
          <w:color w:val="auto"/>
        </w:rPr>
        <w:t>Considering the different categories in land use and land use changes for GI according to IPCC, for each country is necessary to select the most appropriate method for identifying and representing land areas as consistently as possible in inventory calculations. These categories and subcategories (not considering specific categories, according to these general ones which can be defined for an specific country), as described in the Good practices guidelines for Land Use, Land-Use Change and Forestry, are:</w:t>
      </w:r>
    </w:p>
    <w:p w:rsidR="00F81054" w:rsidRPr="00F81054" w:rsidRDefault="00F81054" w:rsidP="00F81054">
      <w:pPr>
        <w:pStyle w:val="Default"/>
        <w:numPr>
          <w:ilvl w:val="0"/>
          <w:numId w:val="63"/>
        </w:numPr>
        <w:jc w:val="both"/>
        <w:rPr>
          <w:color w:val="auto"/>
          <w:sz w:val="20"/>
          <w:szCs w:val="20"/>
          <w:lang w:val="en-GB"/>
        </w:rPr>
      </w:pPr>
      <w:smartTag w:uri="urn:schemas-microsoft-com:office:smarttags" w:element="place">
        <w:r w:rsidRPr="00F81054">
          <w:rPr>
            <w:color w:val="auto"/>
            <w:sz w:val="20"/>
            <w:szCs w:val="20"/>
            <w:lang w:val="en-GB"/>
          </w:rPr>
          <w:t>Forest</w:t>
        </w:r>
      </w:smartTag>
      <w:r w:rsidRPr="00F81054">
        <w:rPr>
          <w:color w:val="auto"/>
          <w:sz w:val="20"/>
          <w:szCs w:val="20"/>
          <w:lang w:val="en-GB"/>
        </w:rPr>
        <w:t xml:space="preserve"> land (FL)</w:t>
      </w:r>
    </w:p>
    <w:p w:rsidR="00F81054" w:rsidRPr="00F81054" w:rsidRDefault="00F81054" w:rsidP="00F81054">
      <w:pPr>
        <w:pStyle w:val="Default"/>
        <w:numPr>
          <w:ilvl w:val="0"/>
          <w:numId w:val="63"/>
        </w:numPr>
        <w:jc w:val="both"/>
        <w:rPr>
          <w:color w:val="auto"/>
          <w:sz w:val="20"/>
          <w:szCs w:val="20"/>
          <w:lang w:val="en-GB"/>
        </w:rPr>
      </w:pPr>
      <w:r w:rsidRPr="00F81054">
        <w:rPr>
          <w:color w:val="auto"/>
          <w:sz w:val="20"/>
          <w:szCs w:val="20"/>
          <w:lang w:val="en-GB"/>
        </w:rPr>
        <w:t>Cropland Grassland  (CL)</w:t>
      </w:r>
    </w:p>
    <w:p w:rsidR="00F81054" w:rsidRPr="00F81054" w:rsidRDefault="00F81054" w:rsidP="00F81054">
      <w:pPr>
        <w:pStyle w:val="Default"/>
        <w:numPr>
          <w:ilvl w:val="0"/>
          <w:numId w:val="63"/>
        </w:numPr>
        <w:jc w:val="both"/>
        <w:rPr>
          <w:color w:val="auto"/>
          <w:sz w:val="20"/>
          <w:szCs w:val="20"/>
          <w:lang w:val="en-GB"/>
        </w:rPr>
      </w:pPr>
      <w:r w:rsidRPr="00F81054">
        <w:rPr>
          <w:color w:val="auto"/>
          <w:sz w:val="20"/>
          <w:szCs w:val="20"/>
          <w:lang w:val="en-GB"/>
        </w:rPr>
        <w:t>Wetlands (WL)</w:t>
      </w:r>
    </w:p>
    <w:p w:rsidR="00F81054" w:rsidRPr="00F679C4" w:rsidRDefault="00F81054" w:rsidP="00F81054">
      <w:pPr>
        <w:pStyle w:val="Default"/>
        <w:numPr>
          <w:ilvl w:val="0"/>
          <w:numId w:val="63"/>
        </w:numPr>
        <w:jc w:val="both"/>
        <w:rPr>
          <w:sz w:val="20"/>
          <w:szCs w:val="20"/>
          <w:lang w:val="en-GB"/>
        </w:rPr>
      </w:pPr>
      <w:r w:rsidRPr="00F679C4">
        <w:rPr>
          <w:sz w:val="20"/>
          <w:szCs w:val="20"/>
          <w:lang w:val="en-GB"/>
        </w:rPr>
        <w:t>Settlements (SL)</w:t>
      </w:r>
    </w:p>
    <w:p w:rsidR="00F81054" w:rsidRPr="00F679C4" w:rsidRDefault="00F81054" w:rsidP="00F81054">
      <w:pPr>
        <w:pStyle w:val="Default"/>
        <w:numPr>
          <w:ilvl w:val="0"/>
          <w:numId w:val="63"/>
        </w:numPr>
        <w:jc w:val="both"/>
        <w:rPr>
          <w:sz w:val="20"/>
          <w:szCs w:val="20"/>
        </w:rPr>
      </w:pPr>
      <w:r w:rsidRPr="00F679C4">
        <w:rPr>
          <w:sz w:val="20"/>
          <w:szCs w:val="20"/>
        </w:rPr>
        <w:t>Other land (OL)</w:t>
      </w:r>
    </w:p>
    <w:p w:rsidR="00F81054" w:rsidRPr="00F679C4" w:rsidRDefault="00F81054" w:rsidP="00F81054">
      <w:pPr>
        <w:pStyle w:val="Default"/>
        <w:jc w:val="both"/>
        <w:rPr>
          <w:color w:val="auto"/>
          <w:sz w:val="20"/>
          <w:szCs w:val="20"/>
        </w:rPr>
      </w:pPr>
    </w:p>
    <w:p w:rsidR="00F81054" w:rsidRPr="00F679C4" w:rsidRDefault="00F81054" w:rsidP="00F81054">
      <w:pPr>
        <w:autoSpaceDE w:val="0"/>
        <w:autoSpaceDN w:val="0"/>
        <w:adjustRightInd w:val="0"/>
        <w:rPr>
          <w:rFonts w:cs="Arial"/>
          <w:lang w:eastAsia="es-ES"/>
        </w:rPr>
      </w:pPr>
      <w:r w:rsidRPr="00F679C4">
        <w:rPr>
          <w:rFonts w:cs="Arial"/>
          <w:lang w:eastAsia="es-ES"/>
        </w:rPr>
        <w:t>And the subsequent subcategories in Land Use Changes:</w:t>
      </w:r>
    </w:p>
    <w:p w:rsidR="00F81054" w:rsidRPr="00F679C4" w:rsidRDefault="00F81054" w:rsidP="00F81054">
      <w:pPr>
        <w:pStyle w:val="Default"/>
        <w:jc w:val="both"/>
        <w:rPr>
          <w:sz w:val="20"/>
          <w:szCs w:val="20"/>
          <w:lang w:val="en-US"/>
        </w:rPr>
      </w:pPr>
    </w:p>
    <w:tbl>
      <w:tblPr>
        <w:tblW w:w="9158" w:type="dxa"/>
        <w:tblBorders>
          <w:top w:val="nil"/>
          <w:left w:val="nil"/>
          <w:bottom w:val="nil"/>
          <w:right w:val="nil"/>
        </w:tblBorders>
        <w:tblLook w:val="0000" w:firstRow="0" w:lastRow="0" w:firstColumn="0" w:lastColumn="0" w:noHBand="0" w:noVBand="0"/>
      </w:tblPr>
      <w:tblGrid>
        <w:gridCol w:w="1017"/>
        <w:gridCol w:w="333"/>
        <w:gridCol w:w="3278"/>
        <w:gridCol w:w="878"/>
        <w:gridCol w:w="355"/>
        <w:gridCol w:w="3297"/>
      </w:tblGrid>
      <w:tr w:rsidR="00F81054" w:rsidRPr="00F679C4" w:rsidTr="00333F15">
        <w:trPr>
          <w:trHeight w:val="225"/>
        </w:trPr>
        <w:tc>
          <w:tcPr>
            <w:tcW w:w="1017" w:type="dxa"/>
          </w:tcPr>
          <w:p w:rsidR="00F81054" w:rsidRPr="00F679C4" w:rsidRDefault="00F81054" w:rsidP="00333F15">
            <w:pPr>
              <w:pStyle w:val="Default"/>
              <w:jc w:val="both"/>
              <w:rPr>
                <w:sz w:val="20"/>
                <w:szCs w:val="20"/>
              </w:rPr>
            </w:pPr>
            <w:r w:rsidRPr="00F679C4">
              <w:rPr>
                <w:sz w:val="20"/>
                <w:szCs w:val="20"/>
              </w:rPr>
              <w:t xml:space="preserve">FF </w:t>
            </w:r>
          </w:p>
        </w:tc>
        <w:tc>
          <w:tcPr>
            <w:tcW w:w="333"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78" w:type="dxa"/>
          </w:tcPr>
          <w:p w:rsidR="00F81054" w:rsidRPr="00F679C4" w:rsidRDefault="00F81054" w:rsidP="00333F15">
            <w:pPr>
              <w:pStyle w:val="Default"/>
              <w:jc w:val="both"/>
              <w:rPr>
                <w:sz w:val="20"/>
                <w:szCs w:val="20"/>
                <w:lang w:val="en-GB"/>
              </w:rPr>
            </w:pPr>
            <w:r w:rsidRPr="00F679C4">
              <w:rPr>
                <w:sz w:val="20"/>
                <w:szCs w:val="20"/>
                <w:lang w:val="en-GB"/>
              </w:rPr>
              <w:t xml:space="preserve">forest land remaining forest land </w:t>
            </w:r>
          </w:p>
        </w:tc>
        <w:tc>
          <w:tcPr>
            <w:tcW w:w="878" w:type="dxa"/>
          </w:tcPr>
          <w:p w:rsidR="00F81054" w:rsidRPr="00F679C4" w:rsidRDefault="00F81054" w:rsidP="00333F15">
            <w:pPr>
              <w:pStyle w:val="Default"/>
              <w:jc w:val="both"/>
              <w:rPr>
                <w:sz w:val="20"/>
                <w:szCs w:val="20"/>
              </w:rPr>
            </w:pPr>
            <w:r w:rsidRPr="00F679C4">
              <w:rPr>
                <w:sz w:val="20"/>
                <w:szCs w:val="20"/>
              </w:rPr>
              <w:t xml:space="preserve">LF </w:t>
            </w:r>
          </w:p>
        </w:tc>
        <w:tc>
          <w:tcPr>
            <w:tcW w:w="355"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97" w:type="dxa"/>
          </w:tcPr>
          <w:p w:rsidR="00F81054" w:rsidRPr="00F679C4" w:rsidRDefault="00F81054" w:rsidP="00333F15">
            <w:pPr>
              <w:pStyle w:val="Default"/>
              <w:jc w:val="both"/>
              <w:rPr>
                <w:sz w:val="20"/>
                <w:szCs w:val="20"/>
                <w:lang w:val="en-GB"/>
              </w:rPr>
            </w:pPr>
            <w:r w:rsidRPr="00F679C4">
              <w:rPr>
                <w:sz w:val="20"/>
                <w:szCs w:val="20"/>
                <w:lang w:val="en-GB"/>
              </w:rPr>
              <w:t xml:space="preserve">lands converted to forest land </w:t>
            </w:r>
          </w:p>
        </w:tc>
      </w:tr>
      <w:tr w:rsidR="00F81054" w:rsidRPr="00F679C4" w:rsidTr="00333F15">
        <w:trPr>
          <w:trHeight w:val="230"/>
        </w:trPr>
        <w:tc>
          <w:tcPr>
            <w:tcW w:w="1017" w:type="dxa"/>
          </w:tcPr>
          <w:p w:rsidR="00F81054" w:rsidRPr="00F679C4" w:rsidRDefault="00F81054" w:rsidP="00333F15">
            <w:pPr>
              <w:pStyle w:val="Default"/>
              <w:jc w:val="both"/>
              <w:rPr>
                <w:sz w:val="20"/>
                <w:szCs w:val="20"/>
              </w:rPr>
            </w:pPr>
            <w:r w:rsidRPr="00F679C4">
              <w:rPr>
                <w:sz w:val="20"/>
                <w:szCs w:val="20"/>
              </w:rPr>
              <w:t xml:space="preserve">GG </w:t>
            </w:r>
          </w:p>
        </w:tc>
        <w:tc>
          <w:tcPr>
            <w:tcW w:w="333"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78" w:type="dxa"/>
          </w:tcPr>
          <w:p w:rsidR="00F81054" w:rsidRPr="00F679C4" w:rsidRDefault="00F81054" w:rsidP="00333F15">
            <w:pPr>
              <w:pStyle w:val="Default"/>
              <w:jc w:val="both"/>
              <w:rPr>
                <w:sz w:val="20"/>
                <w:szCs w:val="20"/>
              </w:rPr>
            </w:pPr>
            <w:r w:rsidRPr="00F679C4">
              <w:rPr>
                <w:sz w:val="20"/>
                <w:szCs w:val="20"/>
              </w:rPr>
              <w:t xml:space="preserve">grassland remaining grassland </w:t>
            </w:r>
          </w:p>
        </w:tc>
        <w:tc>
          <w:tcPr>
            <w:tcW w:w="878" w:type="dxa"/>
          </w:tcPr>
          <w:p w:rsidR="00F81054" w:rsidRPr="00F679C4" w:rsidRDefault="00F81054" w:rsidP="00333F15">
            <w:pPr>
              <w:pStyle w:val="Default"/>
              <w:jc w:val="both"/>
              <w:rPr>
                <w:sz w:val="20"/>
                <w:szCs w:val="20"/>
              </w:rPr>
            </w:pPr>
            <w:r w:rsidRPr="00F679C4">
              <w:rPr>
                <w:sz w:val="20"/>
                <w:szCs w:val="20"/>
              </w:rPr>
              <w:t xml:space="preserve">LG </w:t>
            </w:r>
          </w:p>
        </w:tc>
        <w:tc>
          <w:tcPr>
            <w:tcW w:w="355"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97" w:type="dxa"/>
          </w:tcPr>
          <w:p w:rsidR="00F81054" w:rsidRPr="00F679C4" w:rsidRDefault="00F81054" w:rsidP="00333F15">
            <w:pPr>
              <w:pStyle w:val="Default"/>
              <w:jc w:val="both"/>
              <w:rPr>
                <w:sz w:val="20"/>
                <w:szCs w:val="20"/>
              </w:rPr>
            </w:pPr>
            <w:r w:rsidRPr="00F679C4">
              <w:rPr>
                <w:sz w:val="20"/>
                <w:szCs w:val="20"/>
              </w:rPr>
              <w:t xml:space="preserve">lands converted to grassland </w:t>
            </w:r>
          </w:p>
        </w:tc>
      </w:tr>
      <w:tr w:rsidR="00F81054" w:rsidRPr="00F679C4" w:rsidTr="00333F15">
        <w:trPr>
          <w:trHeight w:val="228"/>
        </w:trPr>
        <w:tc>
          <w:tcPr>
            <w:tcW w:w="1017" w:type="dxa"/>
          </w:tcPr>
          <w:p w:rsidR="00F81054" w:rsidRPr="00F679C4" w:rsidRDefault="00F81054" w:rsidP="00333F15">
            <w:pPr>
              <w:pStyle w:val="Default"/>
              <w:jc w:val="both"/>
              <w:rPr>
                <w:sz w:val="20"/>
                <w:szCs w:val="20"/>
              </w:rPr>
            </w:pPr>
            <w:r w:rsidRPr="00F679C4">
              <w:rPr>
                <w:sz w:val="20"/>
                <w:szCs w:val="20"/>
              </w:rPr>
              <w:t xml:space="preserve">CC </w:t>
            </w:r>
          </w:p>
        </w:tc>
        <w:tc>
          <w:tcPr>
            <w:tcW w:w="333"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78" w:type="dxa"/>
          </w:tcPr>
          <w:p w:rsidR="00F81054" w:rsidRPr="00F679C4" w:rsidRDefault="00F81054" w:rsidP="00333F15">
            <w:pPr>
              <w:pStyle w:val="Default"/>
              <w:jc w:val="both"/>
              <w:rPr>
                <w:sz w:val="20"/>
                <w:szCs w:val="20"/>
              </w:rPr>
            </w:pPr>
            <w:r w:rsidRPr="00F679C4">
              <w:rPr>
                <w:sz w:val="20"/>
                <w:szCs w:val="20"/>
              </w:rPr>
              <w:t xml:space="preserve">cropland remaining cropland </w:t>
            </w:r>
          </w:p>
        </w:tc>
        <w:tc>
          <w:tcPr>
            <w:tcW w:w="878" w:type="dxa"/>
          </w:tcPr>
          <w:p w:rsidR="00F81054" w:rsidRPr="00F679C4" w:rsidRDefault="00F81054" w:rsidP="00333F15">
            <w:pPr>
              <w:pStyle w:val="Default"/>
              <w:jc w:val="both"/>
              <w:rPr>
                <w:sz w:val="20"/>
                <w:szCs w:val="20"/>
              </w:rPr>
            </w:pPr>
            <w:r w:rsidRPr="00F679C4">
              <w:rPr>
                <w:sz w:val="20"/>
                <w:szCs w:val="20"/>
              </w:rPr>
              <w:t xml:space="preserve">LC </w:t>
            </w:r>
          </w:p>
        </w:tc>
        <w:tc>
          <w:tcPr>
            <w:tcW w:w="355" w:type="dxa"/>
            <w:vAlign w:val="center"/>
          </w:tcPr>
          <w:p w:rsidR="00F81054" w:rsidRPr="00F679C4" w:rsidRDefault="00F81054" w:rsidP="00333F15">
            <w:pPr>
              <w:pStyle w:val="Default"/>
              <w:jc w:val="both"/>
              <w:rPr>
                <w:sz w:val="20"/>
                <w:szCs w:val="20"/>
              </w:rPr>
            </w:pPr>
            <w:r w:rsidRPr="00F679C4">
              <w:rPr>
                <w:sz w:val="20"/>
                <w:szCs w:val="20"/>
              </w:rPr>
              <w:t xml:space="preserve">= </w:t>
            </w:r>
          </w:p>
        </w:tc>
        <w:tc>
          <w:tcPr>
            <w:tcW w:w="3297" w:type="dxa"/>
          </w:tcPr>
          <w:p w:rsidR="00F81054" w:rsidRPr="00F679C4" w:rsidRDefault="00F81054" w:rsidP="00333F15">
            <w:pPr>
              <w:pStyle w:val="Default"/>
              <w:jc w:val="both"/>
              <w:rPr>
                <w:sz w:val="20"/>
                <w:szCs w:val="20"/>
              </w:rPr>
            </w:pPr>
            <w:r w:rsidRPr="00F679C4">
              <w:rPr>
                <w:sz w:val="20"/>
                <w:szCs w:val="20"/>
              </w:rPr>
              <w:t xml:space="preserve">lands converted to cropland </w:t>
            </w:r>
          </w:p>
        </w:tc>
      </w:tr>
      <w:tr w:rsidR="00F81054" w:rsidRPr="00B5681C" w:rsidTr="00333F15">
        <w:trPr>
          <w:trHeight w:val="230"/>
        </w:trPr>
        <w:tc>
          <w:tcPr>
            <w:tcW w:w="1017" w:type="dxa"/>
          </w:tcPr>
          <w:p w:rsidR="00F81054" w:rsidRPr="00B5681C" w:rsidRDefault="00F81054" w:rsidP="00333F15">
            <w:pPr>
              <w:pStyle w:val="Default"/>
              <w:jc w:val="both"/>
              <w:rPr>
                <w:color w:val="auto"/>
                <w:sz w:val="20"/>
                <w:szCs w:val="20"/>
              </w:rPr>
            </w:pPr>
            <w:r w:rsidRPr="00B5681C">
              <w:rPr>
                <w:color w:val="auto"/>
                <w:sz w:val="20"/>
                <w:szCs w:val="20"/>
              </w:rPr>
              <w:lastRenderedPageBreak/>
              <w:t xml:space="preserve">WW </w:t>
            </w:r>
          </w:p>
        </w:tc>
        <w:tc>
          <w:tcPr>
            <w:tcW w:w="333"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78" w:type="dxa"/>
          </w:tcPr>
          <w:p w:rsidR="00F81054" w:rsidRPr="00B5681C" w:rsidRDefault="00F81054" w:rsidP="00333F15">
            <w:pPr>
              <w:pStyle w:val="Default"/>
              <w:jc w:val="both"/>
              <w:rPr>
                <w:color w:val="auto"/>
                <w:sz w:val="20"/>
                <w:szCs w:val="20"/>
              </w:rPr>
            </w:pPr>
            <w:r w:rsidRPr="00B5681C">
              <w:rPr>
                <w:color w:val="auto"/>
                <w:sz w:val="20"/>
                <w:szCs w:val="20"/>
              </w:rPr>
              <w:t xml:space="preserve">wetlands remaining wetlands </w:t>
            </w:r>
          </w:p>
        </w:tc>
        <w:tc>
          <w:tcPr>
            <w:tcW w:w="878" w:type="dxa"/>
          </w:tcPr>
          <w:p w:rsidR="00F81054" w:rsidRPr="00B5681C" w:rsidRDefault="00F81054" w:rsidP="00333F15">
            <w:pPr>
              <w:pStyle w:val="Default"/>
              <w:jc w:val="both"/>
              <w:rPr>
                <w:color w:val="auto"/>
                <w:sz w:val="20"/>
                <w:szCs w:val="20"/>
              </w:rPr>
            </w:pPr>
            <w:r w:rsidRPr="00B5681C">
              <w:rPr>
                <w:color w:val="auto"/>
                <w:sz w:val="20"/>
                <w:szCs w:val="20"/>
              </w:rPr>
              <w:t xml:space="preserve">LW </w:t>
            </w:r>
          </w:p>
        </w:tc>
        <w:tc>
          <w:tcPr>
            <w:tcW w:w="355"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97" w:type="dxa"/>
          </w:tcPr>
          <w:p w:rsidR="00F81054" w:rsidRPr="00B5681C" w:rsidRDefault="00F81054" w:rsidP="00333F15">
            <w:pPr>
              <w:pStyle w:val="Default"/>
              <w:jc w:val="both"/>
              <w:rPr>
                <w:color w:val="auto"/>
                <w:sz w:val="20"/>
                <w:szCs w:val="20"/>
              </w:rPr>
            </w:pPr>
            <w:r w:rsidRPr="00B5681C">
              <w:rPr>
                <w:color w:val="auto"/>
                <w:sz w:val="20"/>
                <w:szCs w:val="20"/>
              </w:rPr>
              <w:t xml:space="preserve">lands converted to wetlands </w:t>
            </w:r>
          </w:p>
        </w:tc>
      </w:tr>
      <w:tr w:rsidR="00F81054" w:rsidRPr="00B5681C" w:rsidTr="00333F15">
        <w:trPr>
          <w:trHeight w:val="230"/>
        </w:trPr>
        <w:tc>
          <w:tcPr>
            <w:tcW w:w="1017" w:type="dxa"/>
          </w:tcPr>
          <w:p w:rsidR="00F81054" w:rsidRPr="00B5681C" w:rsidRDefault="00F81054" w:rsidP="00333F15">
            <w:pPr>
              <w:pStyle w:val="Default"/>
              <w:jc w:val="both"/>
              <w:rPr>
                <w:color w:val="auto"/>
                <w:sz w:val="20"/>
                <w:szCs w:val="20"/>
              </w:rPr>
            </w:pPr>
            <w:r w:rsidRPr="00B5681C">
              <w:rPr>
                <w:color w:val="auto"/>
                <w:sz w:val="20"/>
                <w:szCs w:val="20"/>
              </w:rPr>
              <w:t xml:space="preserve">SS </w:t>
            </w:r>
          </w:p>
        </w:tc>
        <w:tc>
          <w:tcPr>
            <w:tcW w:w="333"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78" w:type="dxa"/>
          </w:tcPr>
          <w:p w:rsidR="00F81054" w:rsidRPr="00B5681C" w:rsidRDefault="00F81054" w:rsidP="00333F15">
            <w:pPr>
              <w:pStyle w:val="Default"/>
              <w:jc w:val="both"/>
              <w:rPr>
                <w:color w:val="auto"/>
                <w:sz w:val="20"/>
                <w:szCs w:val="20"/>
              </w:rPr>
            </w:pPr>
            <w:r w:rsidRPr="00B5681C">
              <w:rPr>
                <w:color w:val="auto"/>
                <w:sz w:val="20"/>
                <w:szCs w:val="20"/>
              </w:rPr>
              <w:t xml:space="preserve">settlements remaining settlements </w:t>
            </w:r>
          </w:p>
        </w:tc>
        <w:tc>
          <w:tcPr>
            <w:tcW w:w="878" w:type="dxa"/>
          </w:tcPr>
          <w:p w:rsidR="00F81054" w:rsidRPr="00B5681C" w:rsidRDefault="00F81054" w:rsidP="00333F15">
            <w:pPr>
              <w:pStyle w:val="Default"/>
              <w:jc w:val="both"/>
              <w:rPr>
                <w:color w:val="auto"/>
                <w:sz w:val="20"/>
                <w:szCs w:val="20"/>
              </w:rPr>
            </w:pPr>
            <w:r w:rsidRPr="00B5681C">
              <w:rPr>
                <w:color w:val="auto"/>
                <w:sz w:val="20"/>
                <w:szCs w:val="20"/>
              </w:rPr>
              <w:t xml:space="preserve">LS </w:t>
            </w:r>
          </w:p>
        </w:tc>
        <w:tc>
          <w:tcPr>
            <w:tcW w:w="355"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97" w:type="dxa"/>
          </w:tcPr>
          <w:p w:rsidR="00F81054" w:rsidRPr="00B5681C" w:rsidRDefault="00F81054" w:rsidP="00333F15">
            <w:pPr>
              <w:pStyle w:val="Default"/>
              <w:jc w:val="both"/>
              <w:rPr>
                <w:color w:val="auto"/>
                <w:sz w:val="20"/>
                <w:szCs w:val="20"/>
              </w:rPr>
            </w:pPr>
            <w:r w:rsidRPr="00B5681C">
              <w:rPr>
                <w:color w:val="auto"/>
                <w:sz w:val="20"/>
                <w:szCs w:val="20"/>
              </w:rPr>
              <w:t xml:space="preserve">lands converted to settlements </w:t>
            </w:r>
          </w:p>
        </w:tc>
      </w:tr>
      <w:tr w:rsidR="00F81054" w:rsidRPr="00B5681C" w:rsidTr="00333F15">
        <w:trPr>
          <w:trHeight w:val="218"/>
        </w:trPr>
        <w:tc>
          <w:tcPr>
            <w:tcW w:w="1017" w:type="dxa"/>
          </w:tcPr>
          <w:p w:rsidR="00F81054" w:rsidRPr="00B5681C" w:rsidRDefault="00F81054" w:rsidP="00333F15">
            <w:pPr>
              <w:pStyle w:val="Default"/>
              <w:jc w:val="both"/>
              <w:rPr>
                <w:color w:val="auto"/>
                <w:sz w:val="20"/>
                <w:szCs w:val="20"/>
              </w:rPr>
            </w:pPr>
            <w:r w:rsidRPr="00B5681C">
              <w:rPr>
                <w:color w:val="auto"/>
                <w:sz w:val="20"/>
                <w:szCs w:val="20"/>
              </w:rPr>
              <w:t xml:space="preserve">OO </w:t>
            </w:r>
          </w:p>
        </w:tc>
        <w:tc>
          <w:tcPr>
            <w:tcW w:w="333"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78" w:type="dxa"/>
          </w:tcPr>
          <w:p w:rsidR="00F81054" w:rsidRPr="00B5681C" w:rsidRDefault="00F81054" w:rsidP="00333F15">
            <w:pPr>
              <w:pStyle w:val="Default"/>
              <w:jc w:val="both"/>
              <w:rPr>
                <w:color w:val="auto"/>
                <w:sz w:val="20"/>
                <w:szCs w:val="20"/>
                <w:lang w:val="en-GB"/>
              </w:rPr>
            </w:pPr>
            <w:r w:rsidRPr="00B5681C">
              <w:rPr>
                <w:color w:val="auto"/>
                <w:sz w:val="20"/>
                <w:szCs w:val="20"/>
                <w:lang w:val="en-GB"/>
              </w:rPr>
              <w:t xml:space="preserve">other land remaining other land </w:t>
            </w:r>
          </w:p>
        </w:tc>
        <w:tc>
          <w:tcPr>
            <w:tcW w:w="878" w:type="dxa"/>
          </w:tcPr>
          <w:p w:rsidR="00F81054" w:rsidRPr="00B5681C" w:rsidRDefault="00F81054" w:rsidP="00333F15">
            <w:pPr>
              <w:pStyle w:val="Default"/>
              <w:jc w:val="both"/>
              <w:rPr>
                <w:color w:val="auto"/>
                <w:sz w:val="20"/>
                <w:szCs w:val="20"/>
              </w:rPr>
            </w:pPr>
            <w:r w:rsidRPr="00B5681C">
              <w:rPr>
                <w:color w:val="auto"/>
                <w:sz w:val="20"/>
                <w:szCs w:val="20"/>
              </w:rPr>
              <w:t xml:space="preserve">LO </w:t>
            </w:r>
          </w:p>
        </w:tc>
        <w:tc>
          <w:tcPr>
            <w:tcW w:w="355" w:type="dxa"/>
            <w:vAlign w:val="center"/>
          </w:tcPr>
          <w:p w:rsidR="00F81054" w:rsidRPr="00B5681C" w:rsidRDefault="00F81054" w:rsidP="00333F15">
            <w:pPr>
              <w:pStyle w:val="Default"/>
              <w:jc w:val="both"/>
              <w:rPr>
                <w:color w:val="auto"/>
                <w:sz w:val="20"/>
                <w:szCs w:val="20"/>
              </w:rPr>
            </w:pPr>
            <w:r w:rsidRPr="00B5681C">
              <w:rPr>
                <w:color w:val="auto"/>
                <w:sz w:val="20"/>
                <w:szCs w:val="20"/>
              </w:rPr>
              <w:t xml:space="preserve">= </w:t>
            </w:r>
          </w:p>
        </w:tc>
        <w:tc>
          <w:tcPr>
            <w:tcW w:w="3297" w:type="dxa"/>
          </w:tcPr>
          <w:p w:rsidR="00F81054" w:rsidRPr="00B5681C" w:rsidRDefault="00F81054" w:rsidP="00333F15">
            <w:pPr>
              <w:pStyle w:val="Default"/>
              <w:jc w:val="both"/>
              <w:rPr>
                <w:color w:val="auto"/>
                <w:sz w:val="20"/>
                <w:szCs w:val="20"/>
                <w:lang w:val="en-GB"/>
              </w:rPr>
            </w:pPr>
            <w:r w:rsidRPr="00B5681C">
              <w:rPr>
                <w:color w:val="auto"/>
                <w:sz w:val="20"/>
                <w:szCs w:val="20"/>
                <w:lang w:val="en-GB"/>
              </w:rPr>
              <w:t xml:space="preserve">lands converted to other land </w:t>
            </w:r>
          </w:p>
        </w:tc>
      </w:tr>
    </w:tbl>
    <w:p w:rsidR="00F81054" w:rsidRPr="00B5681C" w:rsidRDefault="00F81054" w:rsidP="00F81054">
      <w:pPr>
        <w:autoSpaceDE w:val="0"/>
        <w:autoSpaceDN w:val="0"/>
        <w:adjustRightInd w:val="0"/>
        <w:rPr>
          <w:rFonts w:cs="Arial"/>
          <w:lang w:eastAsia="es-ES"/>
        </w:rPr>
      </w:pPr>
    </w:p>
    <w:p w:rsidR="00F81054" w:rsidRPr="00B5681C" w:rsidRDefault="00F81054" w:rsidP="00F81054">
      <w:pPr>
        <w:pStyle w:val="Corpotesto"/>
        <w:rPr>
          <w:rFonts w:cs="Arial"/>
          <w:i w:val="0"/>
          <w:color w:val="auto"/>
        </w:rPr>
      </w:pPr>
      <w:r w:rsidRPr="00B5681C">
        <w:rPr>
          <w:rFonts w:cs="Arial"/>
          <w:i w:val="0"/>
          <w:color w:val="auto"/>
        </w:rPr>
        <w:t>The six Land Use categories are considered by IPCC as top level categories, able to be applied in most countries, accommodating differences in different land classification systems based on land cover characteristics, land use characteristics, or a combination of both. Land management is a key criterion for discriminating subcategories, but the disparity of land management national practices make it in practice impossible to discriminate the land cover concepts from the land use concepts in the definitions of these five main categories. According to IPCC Guidelines, each country should establish and apply specific definitions, indicating explicitly those land cover and/or land use concepts used in their accounting systems.</w:t>
      </w:r>
    </w:p>
    <w:p w:rsidR="00F81054" w:rsidRPr="00B5681C" w:rsidRDefault="00F81054" w:rsidP="00F81054">
      <w:pPr>
        <w:pStyle w:val="Corpotesto"/>
        <w:rPr>
          <w:rFonts w:cs="Arial"/>
          <w:i w:val="0"/>
          <w:color w:val="auto"/>
        </w:rPr>
      </w:pPr>
    </w:p>
    <w:p w:rsidR="00F81054" w:rsidRPr="00B5681C" w:rsidRDefault="00F81054" w:rsidP="00F81054">
      <w:pPr>
        <w:pStyle w:val="Corpotesto"/>
        <w:rPr>
          <w:rFonts w:cs="Arial"/>
          <w:i w:val="0"/>
          <w:color w:val="auto"/>
        </w:rPr>
      </w:pPr>
    </w:p>
    <w:p w:rsidR="00F81054" w:rsidRPr="00B5681C" w:rsidRDefault="00F81054" w:rsidP="00F81054">
      <w:pPr>
        <w:pStyle w:val="Corpotesto"/>
        <w:rPr>
          <w:rFonts w:cs="Arial"/>
          <w:i w:val="0"/>
          <w:color w:val="auto"/>
        </w:rPr>
      </w:pPr>
      <w:r w:rsidRPr="00B5681C">
        <w:rPr>
          <w:rFonts w:cs="Arial"/>
          <w:i w:val="0"/>
          <w:color w:val="auto"/>
        </w:rPr>
        <w:t>The way to proceed in each country will be (step by step)</w:t>
      </w:r>
    </w:p>
    <w:p w:rsidR="00F81054" w:rsidRPr="00B5681C" w:rsidRDefault="00F81054" w:rsidP="00F81054">
      <w:pPr>
        <w:numPr>
          <w:ilvl w:val="0"/>
          <w:numId w:val="62"/>
        </w:numPr>
        <w:tabs>
          <w:tab w:val="clear" w:pos="284"/>
          <w:tab w:val="clear" w:pos="567"/>
          <w:tab w:val="clear" w:pos="851"/>
          <w:tab w:val="clear" w:pos="1134"/>
        </w:tabs>
        <w:spacing w:before="100" w:beforeAutospacing="1" w:after="100" w:afterAutospacing="1"/>
        <w:rPr>
          <w:rFonts w:cs="Arial"/>
          <w:lang w:eastAsia="es-ES"/>
        </w:rPr>
      </w:pPr>
      <w:r w:rsidRPr="00B5681C">
        <w:rPr>
          <w:rFonts w:cs="Arial"/>
          <w:lang w:eastAsia="es-ES"/>
        </w:rPr>
        <w:t xml:space="preserve">Choice of estimation method within the context of the </w:t>
      </w:r>
      <w:r w:rsidRPr="00B5681C">
        <w:rPr>
          <w:rFonts w:cs="Arial"/>
          <w:i/>
          <w:iCs/>
          <w:u w:val="single"/>
          <w:lang w:eastAsia="es-ES"/>
        </w:rPr>
        <w:t>IPCC Guidelines</w:t>
      </w:r>
      <w:r w:rsidRPr="00B5681C">
        <w:rPr>
          <w:rFonts w:cs="Arial"/>
          <w:lang w:eastAsia="es-ES"/>
        </w:rPr>
        <w:t xml:space="preserve">;. There are three possibilities:  </w:t>
      </w:r>
    </w:p>
    <w:p w:rsidR="00F81054" w:rsidRPr="00B5681C" w:rsidRDefault="00F81054" w:rsidP="007261D7">
      <w:pPr>
        <w:numPr>
          <w:ilvl w:val="1"/>
          <w:numId w:val="62"/>
        </w:numPr>
        <w:tabs>
          <w:tab w:val="clear" w:pos="284"/>
          <w:tab w:val="clear" w:pos="567"/>
          <w:tab w:val="clear" w:pos="851"/>
          <w:tab w:val="clear" w:pos="1155"/>
        </w:tabs>
        <w:spacing w:before="100" w:beforeAutospacing="1" w:after="100" w:afterAutospacing="1"/>
        <w:ind w:left="905" w:hanging="362"/>
        <w:rPr>
          <w:rFonts w:cs="Arial"/>
          <w:lang w:eastAsia="es-ES"/>
        </w:rPr>
      </w:pPr>
      <w:r w:rsidRPr="00B5681C">
        <w:rPr>
          <w:rFonts w:cs="Arial"/>
          <w:lang w:eastAsia="es-ES"/>
        </w:rPr>
        <w:t xml:space="preserve">Use of Basic Land Use data, which can or can not cover the whole territory. It is recommended to have an account of the land data for the different Land Use categories, one for each reference year, but without further explanation of land use changes from one category to another.  </w:t>
      </w:r>
    </w:p>
    <w:p w:rsidR="00F81054" w:rsidRPr="00F679C4" w:rsidRDefault="00F81054" w:rsidP="007261D7">
      <w:pPr>
        <w:numPr>
          <w:ilvl w:val="1"/>
          <w:numId w:val="62"/>
        </w:numPr>
        <w:tabs>
          <w:tab w:val="clear" w:pos="284"/>
          <w:tab w:val="clear" w:pos="567"/>
          <w:tab w:val="clear" w:pos="851"/>
          <w:tab w:val="clear" w:pos="1155"/>
        </w:tabs>
        <w:spacing w:before="100" w:beforeAutospacing="1" w:after="100" w:afterAutospacing="1"/>
        <w:ind w:left="905" w:hanging="362"/>
        <w:rPr>
          <w:rFonts w:cs="Arial"/>
          <w:lang w:eastAsia="es-ES"/>
        </w:rPr>
      </w:pPr>
      <w:r w:rsidRPr="00B5681C">
        <w:rPr>
          <w:rFonts w:cs="Arial"/>
          <w:lang w:eastAsia="es-ES"/>
        </w:rPr>
        <w:t>Survey of Land Use and Land Use change: provides a national or regional-scale assessment of not only the losses or gains in the area of specific land categories but what these changes represent.  Tracking land-use changes in this explicit manner will normally require estimation of initial and</w:t>
      </w:r>
      <w:r w:rsidRPr="00F679C4">
        <w:rPr>
          <w:rFonts w:cs="Arial"/>
          <w:color w:val="000000"/>
          <w:lang w:eastAsia="es-ES"/>
        </w:rPr>
        <w:t xml:space="preserve"> final land-use categories, as well as of total area of unchanged land by category. The final result of this approach can be presented as a non-spatially </w:t>
      </w:r>
      <w:r w:rsidRPr="00F679C4">
        <w:rPr>
          <w:rFonts w:cs="Arial"/>
          <w:lang w:eastAsia="es-ES"/>
        </w:rPr>
        <w:t>explicit land-use change matrix.</w:t>
      </w:r>
    </w:p>
    <w:p w:rsidR="00F81054" w:rsidRPr="00F679C4" w:rsidRDefault="00F81054" w:rsidP="007261D7">
      <w:pPr>
        <w:numPr>
          <w:ilvl w:val="1"/>
          <w:numId w:val="62"/>
        </w:numPr>
        <w:tabs>
          <w:tab w:val="clear" w:pos="284"/>
          <w:tab w:val="clear" w:pos="567"/>
          <w:tab w:val="clear" w:pos="851"/>
          <w:tab w:val="clear" w:pos="1155"/>
        </w:tabs>
        <w:spacing w:before="100" w:beforeAutospacing="1" w:after="100" w:afterAutospacing="1"/>
        <w:ind w:left="905" w:hanging="362"/>
        <w:rPr>
          <w:rFonts w:cs="Arial"/>
          <w:color w:val="000000"/>
          <w:lang w:eastAsia="es-ES"/>
        </w:rPr>
      </w:pPr>
      <w:r w:rsidRPr="00F679C4">
        <w:rPr>
          <w:rFonts w:cs="Arial"/>
          <w:color w:val="000000"/>
          <w:lang w:eastAsia="es-ES"/>
        </w:rPr>
        <w:t>Use of geographically explicit land use data. Approach 3 is comprehensive and relatively simple conceptually but data intensive to implement. The target area is subdivided into spatial units such as grid cells or polygons appropriate to the scale of land-use variation and the unit size required for sampling or complete enumeration. The spatial units must be used consistently over time or bias will be introduced into the sampling. The spatial units should be sampled using pre-existing map data (usually within a Geographic Information System (GIS)) and/or in the field and the land uses should be observed or inferred and recorded at the time intervals required. Observations may be from remote sensing, site visits, oral interviews, or questionnaires. Sampling units may be points, or areas from 0.1 ha to a square kilometre or more, depending on the sample design. Units can be sampled statistically on a sparser interval than would be used for the complete coverage, chosen at regular or irregular intervals, and can be concentrated in areas where land-use change is expected. Recorded data could be of land use at a point or within a sampling unit on each occasion but could also include land-use change data within a sampling unit between the sampling years.</w:t>
      </w:r>
    </w:p>
    <w:p w:rsidR="00F81054" w:rsidRPr="00F679C4" w:rsidRDefault="00F81054" w:rsidP="00F81054">
      <w:pPr>
        <w:numPr>
          <w:ilvl w:val="0"/>
          <w:numId w:val="62"/>
        </w:numPr>
        <w:tabs>
          <w:tab w:val="clear" w:pos="284"/>
          <w:tab w:val="clear" w:pos="567"/>
          <w:tab w:val="clear" w:pos="851"/>
          <w:tab w:val="clear" w:pos="1134"/>
        </w:tabs>
        <w:spacing w:before="100" w:beforeAutospacing="1" w:after="100" w:afterAutospacing="1"/>
        <w:rPr>
          <w:rFonts w:cs="Arial"/>
          <w:color w:val="000000"/>
          <w:lang w:eastAsia="es-ES"/>
        </w:rPr>
      </w:pPr>
      <w:r w:rsidRPr="00F679C4">
        <w:rPr>
          <w:rFonts w:cs="Arial"/>
          <w:color w:val="000000"/>
          <w:lang w:eastAsia="es-ES"/>
        </w:rPr>
        <w:t>LULUCF inventory, according to the selected approach for each country.</w:t>
      </w:r>
    </w:p>
    <w:p w:rsidR="00F81054" w:rsidRPr="00F679C4" w:rsidRDefault="00F81054" w:rsidP="00F81054">
      <w:pPr>
        <w:numPr>
          <w:ilvl w:val="0"/>
          <w:numId w:val="62"/>
        </w:numPr>
        <w:tabs>
          <w:tab w:val="clear" w:pos="284"/>
          <w:tab w:val="clear" w:pos="567"/>
          <w:tab w:val="clear" w:pos="851"/>
          <w:tab w:val="clear" w:pos="1134"/>
        </w:tabs>
        <w:spacing w:before="100" w:beforeAutospacing="1" w:after="100" w:afterAutospacing="1"/>
        <w:rPr>
          <w:rFonts w:cs="Arial"/>
          <w:color w:val="000000"/>
          <w:lang w:eastAsia="es-ES"/>
        </w:rPr>
      </w:pPr>
      <w:r w:rsidRPr="00F679C4">
        <w:rPr>
          <w:rFonts w:cs="Arial"/>
          <w:color w:val="000000"/>
          <w:lang w:eastAsia="es-ES"/>
        </w:rPr>
        <w:t xml:space="preserve">Quality assurance and quality control procedures to provide cross-checks during the inventory compilation; </w:t>
      </w:r>
    </w:p>
    <w:p w:rsidR="00F81054" w:rsidRPr="00F679C4" w:rsidRDefault="00F81054" w:rsidP="00F81054">
      <w:pPr>
        <w:numPr>
          <w:ilvl w:val="0"/>
          <w:numId w:val="62"/>
        </w:numPr>
        <w:tabs>
          <w:tab w:val="clear" w:pos="284"/>
          <w:tab w:val="clear" w:pos="567"/>
          <w:tab w:val="clear" w:pos="851"/>
          <w:tab w:val="clear" w:pos="1134"/>
        </w:tabs>
        <w:spacing w:before="100" w:beforeAutospacing="1" w:after="100" w:afterAutospacing="1"/>
        <w:rPr>
          <w:rFonts w:cs="Arial"/>
          <w:color w:val="000000"/>
          <w:lang w:eastAsia="es-ES"/>
        </w:rPr>
      </w:pPr>
      <w:r w:rsidRPr="00F679C4">
        <w:rPr>
          <w:rFonts w:cs="Arial"/>
          <w:color w:val="000000"/>
          <w:lang w:eastAsia="es-ES"/>
        </w:rPr>
        <w:t xml:space="preserve">Data and information to be documented, archived and reported to facilitate review and assessment of inventory estimates; </w:t>
      </w:r>
    </w:p>
    <w:p w:rsidR="00F81054" w:rsidRPr="00F679C4" w:rsidRDefault="00F81054" w:rsidP="00F81054">
      <w:pPr>
        <w:numPr>
          <w:ilvl w:val="0"/>
          <w:numId w:val="62"/>
        </w:numPr>
        <w:tabs>
          <w:tab w:val="clear" w:pos="284"/>
          <w:tab w:val="clear" w:pos="567"/>
          <w:tab w:val="clear" w:pos="851"/>
          <w:tab w:val="clear" w:pos="1134"/>
        </w:tabs>
        <w:spacing w:before="100" w:beforeAutospacing="1" w:after="100" w:afterAutospacing="1"/>
        <w:rPr>
          <w:rFonts w:cs="Arial"/>
          <w:color w:val="000000"/>
          <w:lang w:eastAsia="es-ES"/>
        </w:rPr>
      </w:pPr>
      <w:r w:rsidRPr="00F679C4">
        <w:rPr>
          <w:rFonts w:cs="Arial"/>
          <w:color w:val="000000"/>
          <w:lang w:eastAsia="es-ES"/>
        </w:rPr>
        <w:t xml:space="preserve">Quantification of uncertainties at the source or sink category level and for the inventory as a whole, so that resources available can be directed toward reducing uncertainties over time, and the improvement can be tracked. </w:t>
      </w:r>
    </w:p>
    <w:p w:rsidR="00F81054" w:rsidRPr="00F679C4" w:rsidRDefault="00732D0C" w:rsidP="00F81054">
      <w:pPr>
        <w:spacing w:before="100" w:beforeAutospacing="1" w:after="100" w:afterAutospacing="1"/>
        <w:rPr>
          <w:rFonts w:cs="Arial"/>
          <w:color w:val="000000"/>
          <w:lang w:eastAsia="es-ES"/>
        </w:rPr>
      </w:pPr>
      <w:r>
        <w:rPr>
          <w:noProof/>
          <w:lang w:val="it-IT" w:eastAsia="it-IT"/>
        </w:rPr>
        <w:lastRenderedPageBreak/>
        <mc:AlternateContent>
          <mc:Choice Requires="wps">
            <w:drawing>
              <wp:anchor distT="0" distB="0" distL="114300" distR="114300" simplePos="0" relativeHeight="251665920" behindDoc="0" locked="0" layoutInCell="1" allowOverlap="1">
                <wp:simplePos x="0" y="0"/>
                <wp:positionH relativeFrom="column">
                  <wp:posOffset>0</wp:posOffset>
                </wp:positionH>
                <wp:positionV relativeFrom="paragraph">
                  <wp:posOffset>3338830</wp:posOffset>
                </wp:positionV>
                <wp:extent cx="5916930" cy="590550"/>
                <wp:effectExtent l="0" t="0" r="0" b="0"/>
                <wp:wrapNone/>
                <wp:docPr id="160" name="Text Box 4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693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A250DA" w:rsidRDefault="00621350" w:rsidP="00264677">
                            <w:pPr>
                              <w:pStyle w:val="Didascalia"/>
                              <w:rPr>
                                <w:rFonts w:cs="Arial"/>
                                <w:color w:val="000000"/>
                                <w:lang w:eastAsia="es-ES"/>
                              </w:rPr>
                            </w:pPr>
                            <w:r>
                              <w:t xml:space="preserve">Figure </w:t>
                            </w:r>
                            <w:r>
                              <w:fldChar w:fldCharType="begin"/>
                            </w:r>
                            <w:r>
                              <w:instrText xml:space="preserve"> SEQ Figure \* ARABIC </w:instrText>
                            </w:r>
                            <w:r>
                              <w:fldChar w:fldCharType="separate"/>
                            </w:r>
                            <w:r>
                              <w:rPr>
                                <w:noProof/>
                              </w:rPr>
                              <w:t>31</w:t>
                            </w:r>
                            <w:r>
                              <w:fldChar w:fldCharType="end"/>
                            </w:r>
                            <w:r w:rsidRPr="007336A8">
                              <w:t>: LULUFC Inventory under the Convention. Example of estimation method using option 3 - geographically explicit land use data (CORINE Land Cover, National Forest Inventory and other national sources)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1" o:spid="_x0000_s1069" type="#_x0000_t202" style="position:absolute;left:0;text-align:left;margin-left:0;margin-top:262.9pt;width:465.9pt;height:46.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" stroked="f">
                <v:textbox style="mso-fit-shape-to-text:t" inset="0,0,0,0">
                  <w:txbxContent>
                    <w:p w:rsidR="00621350" w:rsidRPr="00A250DA" w:rsidRDefault="00621350" w:rsidP="00264677">
                      <w:pPr>
                        <w:pStyle w:val="Didascalia"/>
                        <w:rPr>
                          <w:rFonts w:cs="Arial"/>
                          <w:color w:val="000000"/>
                          <w:lang w:eastAsia="es-ES"/>
                        </w:rPr>
                      </w:pPr>
                      <w:r>
                        <w:t xml:space="preserve">Figure </w:t>
                      </w:r>
                      <w:r>
                        <w:fldChar w:fldCharType="begin"/>
                      </w:r>
                      <w:r>
                        <w:instrText xml:space="preserve"> SEQ Figure \* ARABIC </w:instrText>
                      </w:r>
                      <w:r>
                        <w:fldChar w:fldCharType="separate"/>
                      </w:r>
                      <w:r>
                        <w:rPr>
                          <w:noProof/>
                        </w:rPr>
                        <w:t>31</w:t>
                      </w:r>
                      <w:r>
                        <w:fldChar w:fldCharType="end"/>
                      </w:r>
                      <w:r w:rsidRPr="007336A8">
                        <w:t>: LULUFC Inventory under the Convention. Example of estimation method using option 3 - geographically explicit land use data (CORINE Land Cover, National Forest Inventory and other national sources)</w:t>
                      </w:r>
                    </w:p>
                  </w:txbxContent>
                </v:textbox>
              </v:shape>
            </w:pict>
          </mc:Fallback>
        </mc:AlternateContent>
      </w:r>
      <w:r w:rsidRPr="00F679C4">
        <w:rPr>
          <w:rFonts w:cs="Arial"/>
          <w:noProof/>
          <w:color w:val="000000"/>
          <w:lang w:val="it-IT" w:eastAsia="it-IT"/>
        </w:rPr>
        <w:drawing>
          <wp:anchor distT="0" distB="0" distL="114300" distR="114300" simplePos="0" relativeHeight="251652608" behindDoc="0" locked="0" layoutInCell="1" allowOverlap="1">
            <wp:simplePos x="0" y="0"/>
            <wp:positionH relativeFrom="character">
              <wp:posOffset>0</wp:posOffset>
            </wp:positionH>
            <wp:positionV relativeFrom="line">
              <wp:posOffset>0</wp:posOffset>
            </wp:positionV>
            <wp:extent cx="5916930" cy="3281680"/>
            <wp:effectExtent l="0" t="0" r="0" b="0"/>
            <wp:wrapNone/>
            <wp:docPr id="159" name="Immagin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16930" cy="328168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F679C4">
        <w:rPr>
          <w:rFonts w:cs="Arial"/>
          <w:noProof/>
          <w:color w:val="000000"/>
          <w:lang w:val="it-IT" w:eastAsia="it-IT"/>
        </w:rPr>
        <mc:AlternateContent>
          <mc:Choice Requires="wps">
            <w:drawing>
              <wp:inline distT="0" distB="0" distL="0" distR="0">
                <wp:extent cx="5915025" cy="3276600"/>
                <wp:effectExtent l="0" t="0" r="0" b="0"/>
                <wp:docPr id="11" name="AutoShape 3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915025" cy="3276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26BB71" id="AutoShape 36" o:spid="_x0000_s1026" style="width:465.75pt;height:25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" filled="f" stroked="f">
                <o:lock v:ext="edit" aspectratio="t"/>
                <w10:anchorlock/>
              </v:rect>
            </w:pict>
          </mc:Fallback>
        </mc:AlternateContent>
      </w:r>
    </w:p>
    <w:p w:rsidR="00F81054" w:rsidRPr="00F679C4" w:rsidRDefault="00F81054" w:rsidP="00F81054">
      <w:pPr>
        <w:pStyle w:val="Didascalia"/>
        <w:rPr>
          <w:rFonts w:cs="Arial"/>
          <w:color w:val="000000"/>
          <w:lang w:eastAsia="es-ES"/>
        </w:rPr>
      </w:pPr>
      <w:r w:rsidRPr="00F679C4">
        <w:rPr>
          <w:rFonts w:cs="Arial"/>
          <w:color w:val="000000"/>
          <w:lang w:eastAsia="es-ES"/>
        </w:rPr>
        <w:br w:type="page"/>
      </w:r>
      <w:r w:rsidRPr="005A7552">
        <w:lastRenderedPageBreak/>
        <w:t xml:space="preserve"> </w:t>
      </w:r>
    </w:p>
    <w:p w:rsidR="00F81054" w:rsidRDefault="00732D0C" w:rsidP="00F81054">
      <w:pPr>
        <w:jc w:val="left"/>
        <w:rPr>
          <w:rFonts w:cs="Arial"/>
          <w:color w:val="000000"/>
          <w:sz w:val="18"/>
          <w:szCs w:val="18"/>
          <w:lang w:eastAsia="es-ES"/>
        </w:rPr>
      </w:pPr>
      <w:r>
        <w:rPr>
          <w:noProof/>
          <w:lang w:val="it-IT" w:eastAsia="it-IT"/>
        </w:rPr>
        <mc:AlternateContent>
          <mc:Choice Requires="wps">
            <w:drawing>
              <wp:anchor distT="0" distB="0" distL="114300" distR="114300" simplePos="0" relativeHeight="251666944" behindDoc="0" locked="0" layoutInCell="1" allowOverlap="1">
                <wp:simplePos x="0" y="0"/>
                <wp:positionH relativeFrom="column">
                  <wp:posOffset>0</wp:posOffset>
                </wp:positionH>
                <wp:positionV relativeFrom="paragraph">
                  <wp:posOffset>3464560</wp:posOffset>
                </wp:positionV>
                <wp:extent cx="5143500" cy="736600"/>
                <wp:effectExtent l="0" t="0" r="0" b="0"/>
                <wp:wrapNone/>
                <wp:docPr id="158" name="Text Box 4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736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C90A58" w:rsidRDefault="00621350" w:rsidP="00264677">
                            <w:pPr>
                              <w:pStyle w:val="Didascalia"/>
                              <w:rPr>
                                <w:rFonts w:cs="Arial"/>
                                <w:color w:val="000000"/>
                                <w:sz w:val="18"/>
                                <w:szCs w:val="18"/>
                                <w:lang w:eastAsia="es-ES"/>
                              </w:rPr>
                            </w:pPr>
                            <w:r>
                              <w:t xml:space="preserve">Figure </w:t>
                            </w:r>
                            <w:r>
                              <w:fldChar w:fldCharType="begin"/>
                            </w:r>
                            <w:r>
                              <w:instrText xml:space="preserve"> SEQ Figure \* ARABIC </w:instrText>
                            </w:r>
                            <w:r>
                              <w:fldChar w:fldCharType="separate"/>
                            </w:r>
                            <w:r>
                              <w:rPr>
                                <w:noProof/>
                              </w:rPr>
                              <w:t>32</w:t>
                            </w:r>
                            <w:r>
                              <w:fldChar w:fldCharType="end"/>
                            </w:r>
                            <w:r w:rsidRPr="00596210">
                              <w:t>: LULUFC Inventory under the Convention. Example of estimation method using option 3 - geographically explicit land use data. Combination of CORINE Land Cover and National Forest Inventory for obtaining land use changes from Forest Land (FL) areas to Cro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2" o:spid="_x0000_s1070" type="#_x0000_t202" style="position:absolute;margin-left:0;margin-top:272.8pt;width:405pt;height:58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MC1fQIAAAo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" stroked="f">
                <v:textbox style="mso-fit-shape-to-text:t" inset="0,0,0,0">
                  <w:txbxContent>
                    <w:p w:rsidR="00621350" w:rsidRPr="00C90A58" w:rsidRDefault="00621350" w:rsidP="00264677">
                      <w:pPr>
                        <w:pStyle w:val="Didascalia"/>
                        <w:rPr>
                          <w:rFonts w:cs="Arial"/>
                          <w:color w:val="000000"/>
                          <w:sz w:val="18"/>
                          <w:szCs w:val="18"/>
                          <w:lang w:eastAsia="es-ES"/>
                        </w:rPr>
                      </w:pPr>
                      <w:r>
                        <w:t xml:space="preserve">Figure </w:t>
                      </w:r>
                      <w:r>
                        <w:fldChar w:fldCharType="begin"/>
                      </w:r>
                      <w:r>
                        <w:instrText xml:space="preserve"> SEQ Figure \* ARABIC </w:instrText>
                      </w:r>
                      <w:r>
                        <w:fldChar w:fldCharType="separate"/>
                      </w:r>
                      <w:r>
                        <w:rPr>
                          <w:noProof/>
                        </w:rPr>
                        <w:t>32</w:t>
                      </w:r>
                      <w:r>
                        <w:fldChar w:fldCharType="end"/>
                      </w:r>
                      <w:r w:rsidRPr="00596210">
                        <w:t>: LULUFC Inventory under the Convention. Example of estimation method using option 3 - geographically explicit land use data. Combination of CORINE Land Cover and National Forest Inventory for obtaining land use changes from Forest Land (FL) areas to Cro</w:t>
                      </w:r>
                    </w:p>
                  </w:txbxContent>
                </v:textbox>
              </v:shape>
            </w:pict>
          </mc:Fallback>
        </mc:AlternateContent>
      </w:r>
      <w:r w:rsidRPr="00F679C4">
        <w:rPr>
          <w:rFonts w:cs="Arial"/>
          <w:noProof/>
          <w:color w:val="000000"/>
          <w:sz w:val="18"/>
          <w:szCs w:val="18"/>
          <w:lang w:val="it-IT" w:eastAsia="it-IT"/>
        </w:rPr>
        <w:drawing>
          <wp:anchor distT="0" distB="0" distL="114300" distR="114300" simplePos="0" relativeHeight="251651584" behindDoc="0" locked="0" layoutInCell="1" allowOverlap="1">
            <wp:simplePos x="0" y="0"/>
            <wp:positionH relativeFrom="character">
              <wp:posOffset>0</wp:posOffset>
            </wp:positionH>
            <wp:positionV relativeFrom="line">
              <wp:posOffset>0</wp:posOffset>
            </wp:positionV>
            <wp:extent cx="5143500" cy="3407410"/>
            <wp:effectExtent l="0" t="0" r="0" b="0"/>
            <wp:wrapNone/>
            <wp:docPr id="157" name="Immagin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43500" cy="340741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Pr="00F679C4">
        <w:rPr>
          <w:rFonts w:cs="Arial"/>
          <w:noProof/>
          <w:color w:val="000000"/>
          <w:sz w:val="18"/>
          <w:szCs w:val="18"/>
          <w:lang w:val="it-IT" w:eastAsia="it-IT"/>
        </w:rPr>
        <mc:AlternateContent>
          <mc:Choice Requires="wps">
            <w:drawing>
              <wp:inline distT="0" distB="0" distL="0" distR="0">
                <wp:extent cx="5143500" cy="3409950"/>
                <wp:effectExtent l="0" t="0" r="0" b="0"/>
                <wp:docPr id="10" name="AutoShape 3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143500" cy="3409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429937" id="AutoShape 37" o:spid="_x0000_s1026" style="width:405pt;height:2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" filled="f" stroked="f">
                <o:lock v:ext="edit" aspectratio="t"/>
                <w10:anchorlock/>
              </v:rect>
            </w:pict>
          </mc:Fallback>
        </mc:AlternateContent>
      </w:r>
    </w:p>
    <w:p w:rsidR="00264677" w:rsidRDefault="00264677" w:rsidP="00F81054">
      <w:pPr>
        <w:jc w:val="left"/>
        <w:rPr>
          <w:rFonts w:cs="Arial"/>
          <w:color w:val="000000"/>
          <w:sz w:val="18"/>
          <w:szCs w:val="18"/>
          <w:lang w:eastAsia="es-ES"/>
        </w:rPr>
      </w:pPr>
    </w:p>
    <w:p w:rsidR="00264677" w:rsidRDefault="00264677" w:rsidP="00F81054">
      <w:pPr>
        <w:jc w:val="left"/>
        <w:rPr>
          <w:rFonts w:cs="Arial"/>
          <w:color w:val="000000"/>
          <w:sz w:val="18"/>
          <w:szCs w:val="18"/>
          <w:lang w:eastAsia="es-ES"/>
        </w:rPr>
      </w:pPr>
    </w:p>
    <w:p w:rsidR="00264677" w:rsidRDefault="00264677" w:rsidP="00F81054">
      <w:pPr>
        <w:jc w:val="left"/>
        <w:rPr>
          <w:rFonts w:cs="Arial"/>
          <w:color w:val="000000"/>
          <w:sz w:val="18"/>
          <w:szCs w:val="18"/>
          <w:lang w:eastAsia="es-ES"/>
        </w:rPr>
      </w:pPr>
    </w:p>
    <w:p w:rsidR="00264677" w:rsidRDefault="00264677" w:rsidP="00F81054">
      <w:pPr>
        <w:jc w:val="left"/>
        <w:rPr>
          <w:rFonts w:cs="Arial"/>
          <w:color w:val="000000"/>
          <w:sz w:val="18"/>
          <w:szCs w:val="18"/>
          <w:lang w:eastAsia="es-ES"/>
        </w:rPr>
      </w:pPr>
    </w:p>
    <w:p w:rsidR="00264677" w:rsidRDefault="00264677" w:rsidP="00F81054">
      <w:pPr>
        <w:jc w:val="left"/>
        <w:rPr>
          <w:rFonts w:cs="Arial"/>
          <w:color w:val="000000"/>
          <w:sz w:val="18"/>
          <w:szCs w:val="18"/>
          <w:lang w:eastAsia="es-ES"/>
        </w:rPr>
      </w:pPr>
    </w:p>
    <w:p w:rsidR="00F81054" w:rsidRPr="00F679C4" w:rsidRDefault="00F81054" w:rsidP="00F81054">
      <w:pPr>
        <w:jc w:val="left"/>
        <w:rPr>
          <w:rFonts w:cs="Arial"/>
          <w:color w:val="000000"/>
          <w:sz w:val="18"/>
          <w:szCs w:val="18"/>
          <w:lang w:eastAsia="es-ES"/>
        </w:rPr>
      </w:pPr>
    </w:p>
    <w:p w:rsidR="00264677" w:rsidRDefault="00264677" w:rsidP="00F81054">
      <w:pPr>
        <w:rPr>
          <w:lang w:eastAsia="es-ES"/>
        </w:rPr>
      </w:pPr>
    </w:p>
    <w:p w:rsidR="00264677" w:rsidRDefault="00264677" w:rsidP="00F81054">
      <w:pPr>
        <w:rPr>
          <w:lang w:eastAsia="es-ES"/>
        </w:rPr>
      </w:pPr>
    </w:p>
    <w:p w:rsidR="00264677" w:rsidRDefault="00264677" w:rsidP="00F81054">
      <w:pPr>
        <w:rPr>
          <w:lang w:eastAsia="es-ES"/>
        </w:rPr>
      </w:pPr>
    </w:p>
    <w:p w:rsidR="00F81054" w:rsidRPr="00F679C4" w:rsidRDefault="00F81054" w:rsidP="00F81054">
      <w:pPr>
        <w:rPr>
          <w:lang w:eastAsia="es-ES"/>
        </w:rPr>
      </w:pPr>
      <w:r w:rsidRPr="00F679C4">
        <w:rPr>
          <w:lang w:eastAsia="es-ES"/>
        </w:rPr>
        <w:t xml:space="preserve">In addition, </w:t>
      </w:r>
      <w:r w:rsidRPr="00F679C4">
        <w:rPr>
          <w:i/>
          <w:iCs/>
          <w:lang w:eastAsia="es-ES"/>
        </w:rPr>
        <w:t>GPG-LULUCF</w:t>
      </w:r>
      <w:r w:rsidRPr="00F679C4">
        <w:rPr>
          <w:lang w:eastAsia="es-ES"/>
        </w:rPr>
        <w:t xml:space="preserve"> provides guidance related to the specific features of the LULUCF sector on consistent representation of land areas, sampling for area estimates and for estimating emissions and removals, verification, and guidance on how to complement the Convention reporting for the LULUCF sector to meet the supplementary requirements under the Kyoto Protocol.</w:t>
      </w:r>
    </w:p>
    <w:p w:rsidR="00F81054" w:rsidRPr="00150F3F" w:rsidRDefault="00F81054" w:rsidP="00F81054"/>
    <w:p w:rsidR="00F81054" w:rsidRPr="00150F3F" w:rsidRDefault="00F81054" w:rsidP="00F81054">
      <w:pPr>
        <w:pStyle w:val="a2"/>
        <w:numPr>
          <w:ilvl w:val="1"/>
          <w:numId w:val="2"/>
        </w:numPr>
        <w:tabs>
          <w:tab w:val="left" w:pos="500"/>
          <w:tab w:val="left" w:pos="851"/>
        </w:tabs>
      </w:pPr>
      <w:r>
        <w:br w:type="page"/>
      </w:r>
      <w:bookmarkStart w:id="1466" w:name="_Toc373849321"/>
      <w:bookmarkStart w:id="1467" w:name="_Toc373849706"/>
      <w:bookmarkStart w:id="1468" w:name="_Toc373849901"/>
      <w:bookmarkStart w:id="1469" w:name="_Toc374438529"/>
      <w:r w:rsidRPr="00150F3F">
        <w:lastRenderedPageBreak/>
        <w:t>Land cover information in land and ecosystem accounting (LEAC)</w:t>
      </w:r>
      <w:bookmarkEnd w:id="1466"/>
      <w:bookmarkEnd w:id="1467"/>
      <w:bookmarkEnd w:id="1468"/>
      <w:bookmarkEnd w:id="1469"/>
    </w:p>
    <w:p w:rsidR="00F81054" w:rsidRPr="00150F3F" w:rsidRDefault="00F81054" w:rsidP="00F81054">
      <w:pPr>
        <w:pStyle w:val="a3"/>
        <w:numPr>
          <w:ilvl w:val="2"/>
          <w:numId w:val="2"/>
        </w:numPr>
        <w:tabs>
          <w:tab w:val="clear" w:pos="851"/>
          <w:tab w:val="left" w:pos="640"/>
          <w:tab w:val="left" w:pos="880"/>
        </w:tabs>
      </w:pPr>
      <w:bookmarkStart w:id="1470" w:name="_Toc275191073"/>
      <w:bookmarkStart w:id="1471" w:name="_Toc373849322"/>
      <w:bookmarkStart w:id="1472" w:name="_Toc373849707"/>
      <w:bookmarkStart w:id="1473" w:name="_Toc373849902"/>
      <w:bookmarkStart w:id="1474" w:name="_Toc374438530"/>
      <w:r w:rsidRPr="00150F3F">
        <w:t>Detailed, structured description</w:t>
      </w:r>
      <w:bookmarkEnd w:id="1470"/>
      <w:bookmarkEnd w:id="1471"/>
      <w:bookmarkEnd w:id="1472"/>
      <w:bookmarkEnd w:id="1473"/>
      <w:bookmarkEnd w:id="1474"/>
    </w:p>
    <w:p w:rsidR="00F81054" w:rsidRPr="00150F3F" w:rsidRDefault="00F81054" w:rsidP="00F81054">
      <w:pPr>
        <w:autoSpaceDE w:val="0"/>
        <w:autoSpaceDN w:val="0"/>
        <w:adjustRightInd w:val="0"/>
        <w:rPr>
          <w:rFonts w:ascii="Verdana" w:hAnsi="Verdana" w:cs="Arial-BoldMT"/>
          <w:b/>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788"/>
        <w:gridCol w:w="4500"/>
      </w:tblGrid>
      <w:tr w:rsidR="00F81054" w:rsidRPr="00150F3F" w:rsidTr="00333F15">
        <w:tc>
          <w:tcPr>
            <w:tcW w:w="9288" w:type="dxa"/>
            <w:gridSpan w:val="2"/>
          </w:tcPr>
          <w:p w:rsidR="00F81054" w:rsidRPr="001C6F21" w:rsidRDefault="00F81054" w:rsidP="00333F15">
            <w:pPr>
              <w:autoSpaceDE w:val="0"/>
              <w:autoSpaceDN w:val="0"/>
              <w:adjustRightInd w:val="0"/>
              <w:rPr>
                <w:rFonts w:cs="Arial"/>
                <w:b/>
                <w:bCs/>
              </w:rPr>
            </w:pPr>
            <w:r w:rsidRPr="001C6F21">
              <w:rPr>
                <w:rFonts w:cs="Arial"/>
                <w:b/>
                <w:bCs/>
              </w:rPr>
              <w:t>Use Case Description</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 xml:space="preserve">Name </w:t>
            </w:r>
          </w:p>
        </w:tc>
        <w:tc>
          <w:tcPr>
            <w:tcW w:w="4500" w:type="dxa"/>
          </w:tcPr>
          <w:p w:rsidR="00F81054" w:rsidRPr="001C6F21" w:rsidRDefault="00F81054" w:rsidP="00333F15">
            <w:pPr>
              <w:autoSpaceDE w:val="0"/>
              <w:autoSpaceDN w:val="0"/>
              <w:adjustRightInd w:val="0"/>
              <w:rPr>
                <w:rFonts w:cs="Arial"/>
              </w:rPr>
            </w:pPr>
            <w:r w:rsidRPr="001C6F21">
              <w:rPr>
                <w:rFonts w:cs="Arial"/>
              </w:rPr>
              <w:t>Land and Ecosystem Accounting (LEAC) - support revision and implementation of UNSD-SEEA (System of Economic and Environmental Accounting) Handbook</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 xml:space="preserve">Priority </w:t>
            </w:r>
          </w:p>
        </w:tc>
        <w:tc>
          <w:tcPr>
            <w:tcW w:w="4500" w:type="dxa"/>
          </w:tcPr>
          <w:p w:rsidR="00F81054" w:rsidRPr="001C6F21" w:rsidRDefault="00F81054" w:rsidP="00333F15">
            <w:pPr>
              <w:autoSpaceDE w:val="0"/>
              <w:autoSpaceDN w:val="0"/>
              <w:adjustRightInd w:val="0"/>
              <w:rPr>
                <w:rFonts w:cs="Arial"/>
              </w:rPr>
            </w:pPr>
            <w:r w:rsidRPr="001C6F21">
              <w:rPr>
                <w:rFonts w:cs="Arial"/>
              </w:rPr>
              <w:t>high</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 xml:space="preserve">Description </w:t>
            </w:r>
          </w:p>
        </w:tc>
        <w:tc>
          <w:tcPr>
            <w:tcW w:w="4500" w:type="dxa"/>
          </w:tcPr>
          <w:p w:rsidR="00F81054" w:rsidRPr="001C6F21" w:rsidRDefault="00F81054" w:rsidP="00333F15">
            <w:pPr>
              <w:autoSpaceDE w:val="0"/>
              <w:autoSpaceDN w:val="0"/>
              <w:adjustRightInd w:val="0"/>
              <w:rPr>
                <w:rFonts w:cs="Arial"/>
              </w:rPr>
            </w:pPr>
            <w:r w:rsidRPr="001C6F21">
              <w:rPr>
                <w:rFonts w:cs="Arial"/>
              </w:rPr>
              <w:t>Implementation land and ecosystem related issues into the system of statistical accounting.</w:t>
            </w:r>
          </w:p>
          <w:p w:rsidR="00F81054" w:rsidRPr="001C6F21" w:rsidRDefault="00F81054" w:rsidP="00333F15">
            <w:pPr>
              <w:autoSpaceDE w:val="0"/>
              <w:autoSpaceDN w:val="0"/>
              <w:adjustRightInd w:val="0"/>
              <w:rPr>
                <w:rFonts w:cs="Arial"/>
              </w:rPr>
            </w:pPr>
          </w:p>
          <w:p w:rsidR="00F81054" w:rsidRPr="001C6F21" w:rsidRDefault="00F81054" w:rsidP="00333F15">
            <w:pPr>
              <w:autoSpaceDE w:val="0"/>
              <w:autoSpaceDN w:val="0"/>
              <w:adjustRightInd w:val="0"/>
              <w:rPr>
                <w:rFonts w:cs="Arial"/>
              </w:rPr>
            </w:pPr>
            <w:r w:rsidRPr="001C6F21">
              <w:rPr>
                <w:rFonts w:cs="Arial"/>
              </w:rPr>
              <w:t>LEAC is based on voluntary contributions of Member States to UNSD (UN Statistical</w:t>
            </w:r>
          </w:p>
          <w:p w:rsidR="00F81054" w:rsidRPr="001C6F21" w:rsidRDefault="00F81054" w:rsidP="00333F15">
            <w:pPr>
              <w:autoSpaceDE w:val="0"/>
              <w:autoSpaceDN w:val="0"/>
              <w:adjustRightInd w:val="0"/>
              <w:rPr>
                <w:rFonts w:cs="Arial"/>
              </w:rPr>
            </w:pPr>
            <w:r w:rsidRPr="001C6F21">
              <w:rPr>
                <w:rFonts w:cs="Arial"/>
              </w:rPr>
              <w:t>Devision) Reporting</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 xml:space="preserve">Pre-condition </w:t>
            </w:r>
          </w:p>
        </w:tc>
        <w:tc>
          <w:tcPr>
            <w:tcW w:w="4500" w:type="dxa"/>
          </w:tcPr>
          <w:p w:rsidR="00F81054" w:rsidRPr="001C6F21" w:rsidRDefault="00F81054" w:rsidP="00333F15">
            <w:pPr>
              <w:autoSpaceDE w:val="0"/>
              <w:autoSpaceDN w:val="0"/>
              <w:adjustRightInd w:val="0"/>
              <w:rPr>
                <w:rFonts w:cs="Arial"/>
              </w:rPr>
            </w:pPr>
            <w:r w:rsidRPr="001C6F21">
              <w:rPr>
                <w:rFonts w:cs="Arial"/>
              </w:rPr>
              <w:t>Land accounting requires regular mapping of land-cover in a pre-defined classification system (e.g. CORINE classification) and a system to detect the changes in land-cover classes per spatial unit. E.g. CORINE and CORINE updates are used to detect land-cover changes in Europe (LEAC). Ecosystem accounting can either directly use land-cover change and attribute relevant information (e.g. change in carbon stock due to change in landcover class)</w:t>
            </w:r>
          </w:p>
          <w:p w:rsidR="00F81054" w:rsidRPr="001C6F21" w:rsidRDefault="00F81054" w:rsidP="00333F15">
            <w:pPr>
              <w:autoSpaceDE w:val="0"/>
              <w:autoSpaceDN w:val="0"/>
              <w:adjustRightInd w:val="0"/>
              <w:rPr>
                <w:rFonts w:cs="Arial"/>
                <w:sz w:val="16"/>
                <w:szCs w:val="16"/>
                <w:lang w:eastAsia="hu-HU"/>
              </w:rPr>
            </w:pPr>
            <w:r w:rsidRPr="001C6F21">
              <w:rPr>
                <w:rFonts w:cs="Arial"/>
              </w:rPr>
              <w:t xml:space="preserve">or use land-use information attributed to certain land-cover classes (e.g. arable land) for further detailed analysis. </w:t>
            </w:r>
          </w:p>
        </w:tc>
      </w:tr>
      <w:tr w:rsidR="00F81054" w:rsidRPr="00150F3F" w:rsidTr="00333F15">
        <w:tc>
          <w:tcPr>
            <w:tcW w:w="4788" w:type="dxa"/>
          </w:tcPr>
          <w:p w:rsidR="00F81054" w:rsidRPr="001C6F21" w:rsidRDefault="00F81054" w:rsidP="00333F15">
            <w:pPr>
              <w:autoSpaceDE w:val="0"/>
              <w:autoSpaceDN w:val="0"/>
              <w:adjustRightInd w:val="0"/>
              <w:rPr>
                <w:rFonts w:cs="Arial"/>
              </w:rPr>
            </w:pPr>
          </w:p>
        </w:tc>
        <w:tc>
          <w:tcPr>
            <w:tcW w:w="4500" w:type="dxa"/>
          </w:tcPr>
          <w:p w:rsidR="00F81054" w:rsidRPr="001C6F21" w:rsidRDefault="00F81054" w:rsidP="00333F15">
            <w:pPr>
              <w:autoSpaceDE w:val="0"/>
              <w:autoSpaceDN w:val="0"/>
              <w:adjustRightInd w:val="0"/>
              <w:rPr>
                <w:rFonts w:cs="Arial"/>
              </w:rPr>
            </w:pPr>
          </w:p>
        </w:tc>
      </w:tr>
      <w:tr w:rsidR="00F81054" w:rsidRPr="00150F3F" w:rsidTr="00333F15">
        <w:tc>
          <w:tcPr>
            <w:tcW w:w="9288" w:type="dxa"/>
            <w:gridSpan w:val="2"/>
          </w:tcPr>
          <w:p w:rsidR="00F81054" w:rsidRPr="001C6F21" w:rsidRDefault="00F81054" w:rsidP="00333F15">
            <w:pPr>
              <w:autoSpaceDE w:val="0"/>
              <w:autoSpaceDN w:val="0"/>
              <w:adjustRightInd w:val="0"/>
              <w:rPr>
                <w:rFonts w:cs="Arial"/>
                <w:b/>
                <w:bCs/>
              </w:rPr>
            </w:pPr>
            <w:r w:rsidRPr="001C6F21">
              <w:rPr>
                <w:rFonts w:cs="Arial"/>
                <w:b/>
                <w:bCs/>
              </w:rPr>
              <w:t>Flow of Events – Basic Path</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1.</w:t>
            </w:r>
          </w:p>
        </w:tc>
        <w:tc>
          <w:tcPr>
            <w:tcW w:w="4500" w:type="dxa"/>
          </w:tcPr>
          <w:p w:rsidR="00F81054" w:rsidRPr="001C6F21" w:rsidRDefault="00F81054" w:rsidP="00333F15">
            <w:pPr>
              <w:autoSpaceDE w:val="0"/>
              <w:autoSpaceDN w:val="0"/>
              <w:adjustRightInd w:val="0"/>
              <w:rPr>
                <w:rFonts w:cs="Arial"/>
              </w:rPr>
            </w:pPr>
            <w:r w:rsidRPr="001C6F21">
              <w:rPr>
                <w:rFonts w:cs="Arial"/>
              </w:rPr>
              <w:t>Collection of input LC change data, identification of territorial reference units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2.</w:t>
            </w:r>
          </w:p>
        </w:tc>
        <w:tc>
          <w:tcPr>
            <w:tcW w:w="4500" w:type="dxa"/>
          </w:tcPr>
          <w:p w:rsidR="00F81054" w:rsidRPr="001C6F21" w:rsidRDefault="00F81054" w:rsidP="00333F15">
            <w:pPr>
              <w:autoSpaceDE w:val="0"/>
              <w:autoSpaceDN w:val="0"/>
              <w:adjustRightInd w:val="0"/>
              <w:rPr>
                <w:rFonts w:cs="Arial"/>
              </w:rPr>
            </w:pPr>
            <w:r w:rsidRPr="001C6F21">
              <w:rPr>
                <w:rFonts w:cs="Arial"/>
              </w:rPr>
              <w:t>Classification of LC changes into land Cover Flows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3.</w:t>
            </w:r>
          </w:p>
        </w:tc>
        <w:tc>
          <w:tcPr>
            <w:tcW w:w="4500" w:type="dxa"/>
          </w:tcPr>
          <w:p w:rsidR="00F81054" w:rsidRPr="001C6F21" w:rsidRDefault="00F81054" w:rsidP="00333F15">
            <w:pPr>
              <w:autoSpaceDE w:val="0"/>
              <w:autoSpaceDN w:val="0"/>
              <w:adjustRightInd w:val="0"/>
              <w:rPr>
                <w:rFonts w:cs="Arial"/>
              </w:rPr>
            </w:pPr>
            <w:r w:rsidRPr="001C6F21">
              <w:rPr>
                <w:rFonts w:cs="Arial"/>
              </w:rPr>
              <w:t>Rasterization of reference units according to the standard European 1km x 1km reference grid</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4.</w:t>
            </w:r>
          </w:p>
        </w:tc>
        <w:tc>
          <w:tcPr>
            <w:tcW w:w="4500" w:type="dxa"/>
          </w:tcPr>
          <w:p w:rsidR="00F81054" w:rsidRPr="001C6F21" w:rsidRDefault="00F81054" w:rsidP="00333F15">
            <w:pPr>
              <w:autoSpaceDE w:val="0"/>
              <w:autoSpaceDN w:val="0"/>
              <w:adjustRightInd w:val="0"/>
              <w:rPr>
                <w:rFonts w:cs="Arial"/>
              </w:rPr>
            </w:pPr>
            <w:r w:rsidRPr="001C6F21">
              <w:rPr>
                <w:rFonts w:cs="Arial"/>
              </w:rPr>
              <w:t xml:space="preserve">Intersection of LC change data with the reference grid </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5.</w:t>
            </w:r>
          </w:p>
        </w:tc>
        <w:tc>
          <w:tcPr>
            <w:tcW w:w="4500" w:type="dxa"/>
          </w:tcPr>
          <w:p w:rsidR="00F81054" w:rsidRPr="001C6F21" w:rsidRDefault="00F81054" w:rsidP="00333F15">
            <w:pPr>
              <w:autoSpaceDE w:val="0"/>
              <w:autoSpaceDN w:val="0"/>
              <w:adjustRightInd w:val="0"/>
              <w:rPr>
                <w:rFonts w:cs="Arial"/>
                <w:color w:val="3366FF"/>
              </w:rPr>
            </w:pPr>
            <w:r w:rsidRPr="001C6F21">
              <w:rPr>
                <w:rFonts w:cs="Arial"/>
              </w:rPr>
              <w:t>Establishing of a relational database between Land Analytical and Reporting Units (LARU-s) and Land Cover changes / flows. The relate item is the Reference Grid Code</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Step 6.</w:t>
            </w:r>
          </w:p>
        </w:tc>
        <w:tc>
          <w:tcPr>
            <w:tcW w:w="4500" w:type="dxa"/>
          </w:tcPr>
          <w:p w:rsidR="00F81054" w:rsidRPr="001C6F21" w:rsidRDefault="00F81054" w:rsidP="00333F15">
            <w:pPr>
              <w:autoSpaceDE w:val="0"/>
              <w:autoSpaceDN w:val="0"/>
              <w:adjustRightInd w:val="0"/>
              <w:rPr>
                <w:rFonts w:cs="Arial"/>
                <w:color w:val="3366FF"/>
              </w:rPr>
            </w:pPr>
            <w:r w:rsidRPr="001C6F21">
              <w:rPr>
                <w:rFonts w:cs="Arial"/>
              </w:rPr>
              <w:t>Results from land and ecosystem accounting are normally delivered as matrix tables, published in reports and on websites. In principle accounts can also be published as spatial explicit maps</w:t>
            </w:r>
            <w:r w:rsidRPr="001C6F21">
              <w:rPr>
                <w:rFonts w:cs="Arial"/>
                <w:color w:val="3366FF"/>
              </w:rPr>
              <w:t>.</w:t>
            </w:r>
          </w:p>
        </w:tc>
      </w:tr>
      <w:tr w:rsidR="00F81054" w:rsidRPr="00150F3F" w:rsidTr="00333F15">
        <w:tc>
          <w:tcPr>
            <w:tcW w:w="4788" w:type="dxa"/>
          </w:tcPr>
          <w:p w:rsidR="00F81054" w:rsidRPr="001C6F21" w:rsidRDefault="00F81054" w:rsidP="00333F15">
            <w:pPr>
              <w:autoSpaceDE w:val="0"/>
              <w:autoSpaceDN w:val="0"/>
              <w:adjustRightInd w:val="0"/>
              <w:rPr>
                <w:rFonts w:cs="Arial"/>
              </w:rPr>
            </w:pPr>
          </w:p>
        </w:tc>
        <w:tc>
          <w:tcPr>
            <w:tcW w:w="4500" w:type="dxa"/>
          </w:tcPr>
          <w:p w:rsidR="00F81054" w:rsidRPr="001C6F21" w:rsidRDefault="00F81054" w:rsidP="00333F15">
            <w:pPr>
              <w:autoSpaceDE w:val="0"/>
              <w:autoSpaceDN w:val="0"/>
              <w:adjustRightInd w:val="0"/>
              <w:rPr>
                <w:rFonts w:cs="Arial"/>
                <w:color w:val="3366FF"/>
              </w:rPr>
            </w:pPr>
          </w:p>
        </w:tc>
      </w:tr>
      <w:tr w:rsidR="00F81054" w:rsidRPr="00150F3F" w:rsidTr="00333F15">
        <w:tc>
          <w:tcPr>
            <w:tcW w:w="9288" w:type="dxa"/>
            <w:gridSpan w:val="2"/>
          </w:tcPr>
          <w:p w:rsidR="00F81054" w:rsidRPr="001C6F21" w:rsidRDefault="00F81054" w:rsidP="00333F15">
            <w:pPr>
              <w:autoSpaceDE w:val="0"/>
              <w:autoSpaceDN w:val="0"/>
              <w:adjustRightInd w:val="0"/>
              <w:rPr>
                <w:rFonts w:cs="Arial"/>
                <w:b/>
                <w:bCs/>
              </w:rPr>
            </w:pPr>
            <w:r w:rsidRPr="001C6F21">
              <w:rPr>
                <w:rFonts w:cs="Arial"/>
                <w:b/>
                <w:bCs/>
              </w:rPr>
              <w:t>Data sources: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Description</w:t>
            </w:r>
          </w:p>
        </w:tc>
        <w:tc>
          <w:tcPr>
            <w:tcW w:w="4500" w:type="dxa"/>
          </w:tcPr>
          <w:p w:rsidR="00F81054" w:rsidRPr="001C6F21" w:rsidRDefault="00F81054" w:rsidP="00333F15">
            <w:pPr>
              <w:autoSpaceDE w:val="0"/>
              <w:autoSpaceDN w:val="0"/>
              <w:adjustRightInd w:val="0"/>
              <w:rPr>
                <w:rFonts w:cs="Arial"/>
              </w:rPr>
            </w:pPr>
            <w:r w:rsidRPr="001C6F21">
              <w:rPr>
                <w:rFonts w:cs="Arial"/>
              </w:rPr>
              <w:t>CORINE Land Cover change data</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Data provider</w:t>
            </w:r>
          </w:p>
        </w:tc>
        <w:tc>
          <w:tcPr>
            <w:tcW w:w="4500" w:type="dxa"/>
          </w:tcPr>
          <w:p w:rsidR="00F81054" w:rsidRPr="001C6F21" w:rsidRDefault="00F81054" w:rsidP="00333F15">
            <w:pPr>
              <w:autoSpaceDE w:val="0"/>
              <w:autoSpaceDN w:val="0"/>
              <w:adjustRightInd w:val="0"/>
              <w:rPr>
                <w:rFonts w:cs="Arial"/>
              </w:rPr>
            </w:pPr>
            <w:r w:rsidRPr="001C6F21">
              <w:rPr>
                <w:rFonts w:cs="Arial"/>
              </w:rPr>
              <w:t>EEA</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Geographic scope</w:t>
            </w:r>
          </w:p>
        </w:tc>
        <w:tc>
          <w:tcPr>
            <w:tcW w:w="4500" w:type="dxa"/>
          </w:tcPr>
          <w:p w:rsidR="00F81054" w:rsidRPr="001C6F21" w:rsidRDefault="00F81054" w:rsidP="00333F15">
            <w:pPr>
              <w:autoSpaceDE w:val="0"/>
              <w:autoSpaceDN w:val="0"/>
              <w:adjustRightInd w:val="0"/>
              <w:rPr>
                <w:rFonts w:cs="Arial"/>
              </w:rPr>
            </w:pPr>
            <w:r w:rsidRPr="001C6F21">
              <w:rPr>
                <w:rFonts w:cs="Arial"/>
              </w:rPr>
              <w:t>Countries involved into CLC change mapping (“</w:t>
            </w:r>
            <w:smartTag w:uri="urn:schemas-microsoft-com:office:smarttags" w:element="place">
              <w:r w:rsidRPr="001C6F21">
                <w:rPr>
                  <w:rFonts w:cs="Arial"/>
                </w:rPr>
                <w:t>Europe</w:t>
              </w:r>
            </w:smartTag>
            <w:r w:rsidRPr="001C6F21">
              <w:rPr>
                <w:rFonts w:cs="Arial"/>
              </w:rPr>
              <w:t>”)</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Thematic scope</w:t>
            </w:r>
          </w:p>
        </w:tc>
        <w:tc>
          <w:tcPr>
            <w:tcW w:w="4500" w:type="dxa"/>
          </w:tcPr>
          <w:p w:rsidR="00F81054" w:rsidRPr="001C6F21" w:rsidRDefault="00F81054" w:rsidP="00333F15">
            <w:pPr>
              <w:autoSpaceDE w:val="0"/>
              <w:autoSpaceDN w:val="0"/>
              <w:adjustRightInd w:val="0"/>
              <w:rPr>
                <w:rFonts w:cs="Arial"/>
              </w:rPr>
            </w:pPr>
            <w:r w:rsidRPr="001C6F21">
              <w:rPr>
                <w:rFonts w:cs="Arial"/>
              </w:rPr>
              <w:t>Risk exposure</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Scale, resolution</w:t>
            </w:r>
          </w:p>
        </w:tc>
        <w:tc>
          <w:tcPr>
            <w:tcW w:w="4500" w:type="dxa"/>
          </w:tcPr>
          <w:p w:rsidR="00F81054" w:rsidRPr="001C6F21" w:rsidRDefault="00F81054" w:rsidP="00333F15">
            <w:pPr>
              <w:autoSpaceDE w:val="0"/>
              <w:autoSpaceDN w:val="0"/>
              <w:adjustRightInd w:val="0"/>
              <w:rPr>
                <w:rFonts w:cs="Arial"/>
              </w:rPr>
            </w:pPr>
            <w:r w:rsidRPr="001C6F21">
              <w:rPr>
                <w:rFonts w:cs="Arial"/>
              </w:rPr>
              <w:t>5ha MMU vector data</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Delivery</w:t>
            </w:r>
          </w:p>
        </w:tc>
        <w:tc>
          <w:tcPr>
            <w:tcW w:w="4500" w:type="dxa"/>
          </w:tcPr>
          <w:p w:rsidR="00F81054" w:rsidRPr="001C6F21" w:rsidRDefault="00F81054" w:rsidP="00333F15">
            <w:pPr>
              <w:autoSpaceDE w:val="0"/>
              <w:autoSpaceDN w:val="0"/>
              <w:adjustRightInd w:val="0"/>
              <w:rPr>
                <w:rFonts w:cs="Arial"/>
              </w:rPr>
            </w:pPr>
            <w:r w:rsidRPr="001C6F21">
              <w:rPr>
                <w:rFonts w:cs="Arial"/>
              </w:rPr>
              <w:t>EEA dataservice</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Documentation</w:t>
            </w:r>
          </w:p>
        </w:tc>
        <w:tc>
          <w:tcPr>
            <w:tcW w:w="4500" w:type="dxa"/>
          </w:tcPr>
          <w:p w:rsidR="00F81054" w:rsidRPr="001C6F21" w:rsidRDefault="00F81054" w:rsidP="00333F15">
            <w:pPr>
              <w:autoSpaceDE w:val="0"/>
              <w:autoSpaceDN w:val="0"/>
              <w:adjustRightInd w:val="0"/>
              <w:rPr>
                <w:rFonts w:cs="Arial"/>
              </w:rPr>
            </w:pPr>
            <w:smartTag w:uri="urn:schemas-microsoft-com:office:smarttags" w:element="place">
              <w:r w:rsidRPr="001C6F21">
                <w:rPr>
                  <w:rFonts w:cs="Arial"/>
                </w:rPr>
                <w:t>Meta</w:t>
              </w:r>
            </w:smartTag>
            <w:r w:rsidRPr="001C6F21">
              <w:rPr>
                <w:rFonts w:cs="Arial"/>
              </w:rPr>
              <w:t xml:space="preserve"> data and product description</w:t>
            </w:r>
          </w:p>
        </w:tc>
      </w:tr>
      <w:tr w:rsidR="00F81054" w:rsidRPr="00150F3F" w:rsidTr="00333F15">
        <w:tc>
          <w:tcPr>
            <w:tcW w:w="4788" w:type="dxa"/>
          </w:tcPr>
          <w:p w:rsidR="00F81054" w:rsidRPr="001C6F21" w:rsidRDefault="00F81054" w:rsidP="00333F15">
            <w:pPr>
              <w:autoSpaceDE w:val="0"/>
              <w:autoSpaceDN w:val="0"/>
              <w:adjustRightInd w:val="0"/>
              <w:rPr>
                <w:rFonts w:cs="Arial"/>
              </w:rPr>
            </w:pPr>
          </w:p>
        </w:tc>
        <w:tc>
          <w:tcPr>
            <w:tcW w:w="4500" w:type="dxa"/>
          </w:tcPr>
          <w:p w:rsidR="00F81054" w:rsidRPr="001C6F21" w:rsidRDefault="00F81054" w:rsidP="00333F15">
            <w:pPr>
              <w:autoSpaceDE w:val="0"/>
              <w:autoSpaceDN w:val="0"/>
              <w:adjustRightInd w:val="0"/>
              <w:rPr>
                <w:rFonts w:cs="Arial"/>
                <w:color w:val="3366FF"/>
              </w:rPr>
            </w:pP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lastRenderedPageBreak/>
              <w:t>Description</w:t>
            </w:r>
          </w:p>
        </w:tc>
        <w:tc>
          <w:tcPr>
            <w:tcW w:w="4500" w:type="dxa"/>
          </w:tcPr>
          <w:p w:rsidR="00F81054" w:rsidRPr="001C6F21" w:rsidRDefault="00F81054" w:rsidP="00333F15">
            <w:pPr>
              <w:autoSpaceDE w:val="0"/>
              <w:autoSpaceDN w:val="0"/>
              <w:adjustRightInd w:val="0"/>
              <w:rPr>
                <w:rFonts w:cs="Arial"/>
              </w:rPr>
            </w:pPr>
            <w:r w:rsidRPr="001C6F21">
              <w:rPr>
                <w:rFonts w:cs="Arial"/>
              </w:rPr>
              <w:t>Territorial units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Data provider</w:t>
            </w:r>
          </w:p>
        </w:tc>
        <w:tc>
          <w:tcPr>
            <w:tcW w:w="4500" w:type="dxa"/>
          </w:tcPr>
          <w:p w:rsidR="00F81054" w:rsidRPr="001C6F21" w:rsidRDefault="00F81054" w:rsidP="00333F15">
            <w:pPr>
              <w:autoSpaceDE w:val="0"/>
              <w:autoSpaceDN w:val="0"/>
              <w:adjustRightInd w:val="0"/>
              <w:rPr>
                <w:rFonts w:cs="Arial"/>
              </w:rPr>
            </w:pPr>
            <w:r w:rsidRPr="001C6F21">
              <w:rPr>
                <w:rFonts w:cs="Arial"/>
              </w:rPr>
              <w:t>various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Geographic scope</w:t>
            </w:r>
          </w:p>
        </w:tc>
        <w:tc>
          <w:tcPr>
            <w:tcW w:w="4500" w:type="dxa"/>
          </w:tcPr>
          <w:p w:rsidR="00F81054" w:rsidRPr="001C6F21" w:rsidRDefault="00F81054" w:rsidP="00333F15">
            <w:pPr>
              <w:autoSpaceDE w:val="0"/>
              <w:autoSpaceDN w:val="0"/>
              <w:adjustRightInd w:val="0"/>
              <w:rPr>
                <w:rFonts w:cs="Arial"/>
              </w:rPr>
            </w:pPr>
            <w:smartTag w:uri="urn:schemas-microsoft-com:office:smarttags" w:element="place">
              <w:r w:rsidRPr="001C6F21">
                <w:rPr>
                  <w:rFonts w:cs="Arial"/>
                </w:rPr>
                <w:t>Europe</w:t>
              </w:r>
            </w:smartTag>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Thematic scope</w:t>
            </w:r>
          </w:p>
        </w:tc>
        <w:tc>
          <w:tcPr>
            <w:tcW w:w="4500" w:type="dxa"/>
          </w:tcPr>
          <w:p w:rsidR="00F81054" w:rsidRPr="001C6F21" w:rsidRDefault="00F81054" w:rsidP="00333F15">
            <w:pPr>
              <w:autoSpaceDE w:val="0"/>
              <w:autoSpaceDN w:val="0"/>
              <w:adjustRightInd w:val="0"/>
              <w:rPr>
                <w:rFonts w:cs="Arial"/>
              </w:rPr>
            </w:pPr>
            <w:r w:rsidRPr="001C6F21">
              <w:rPr>
                <w:rFonts w:cs="Arial"/>
              </w:rPr>
              <w:t>Administrative / physical boundaries, statistical units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Scale, resolution</w:t>
            </w:r>
          </w:p>
        </w:tc>
        <w:tc>
          <w:tcPr>
            <w:tcW w:w="4500" w:type="dxa"/>
          </w:tcPr>
          <w:p w:rsidR="00F81054" w:rsidRPr="001C6F21" w:rsidRDefault="00F81054" w:rsidP="00333F15">
            <w:pPr>
              <w:autoSpaceDE w:val="0"/>
              <w:autoSpaceDN w:val="0"/>
              <w:adjustRightInd w:val="0"/>
              <w:rPr>
                <w:rFonts w:cs="Arial"/>
              </w:rPr>
            </w:pPr>
            <w:r w:rsidRPr="001C6F21">
              <w:rPr>
                <w:rFonts w:cs="Arial"/>
              </w:rPr>
              <w:t>Vector data, different scales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Delivery</w:t>
            </w:r>
          </w:p>
        </w:tc>
        <w:tc>
          <w:tcPr>
            <w:tcW w:w="4500" w:type="dxa"/>
          </w:tcPr>
          <w:p w:rsidR="00F81054" w:rsidRPr="001C6F21" w:rsidRDefault="00F81054" w:rsidP="00333F15">
            <w:pPr>
              <w:autoSpaceDE w:val="0"/>
              <w:autoSpaceDN w:val="0"/>
              <w:adjustRightInd w:val="0"/>
              <w:rPr>
                <w:rFonts w:cs="Arial"/>
              </w:rPr>
            </w:pPr>
            <w:r w:rsidRPr="001C6F21">
              <w:rPr>
                <w:rFonts w:cs="Arial"/>
              </w:rPr>
              <w:t>various</w:t>
            </w:r>
          </w:p>
        </w:tc>
      </w:tr>
      <w:tr w:rsidR="00F81054" w:rsidRPr="00150F3F" w:rsidTr="00333F15">
        <w:tc>
          <w:tcPr>
            <w:tcW w:w="4788" w:type="dxa"/>
          </w:tcPr>
          <w:p w:rsidR="00F81054" w:rsidRPr="001C6F21" w:rsidRDefault="00F81054" w:rsidP="00333F15">
            <w:pPr>
              <w:autoSpaceDE w:val="0"/>
              <w:autoSpaceDN w:val="0"/>
              <w:adjustRightInd w:val="0"/>
              <w:rPr>
                <w:rFonts w:cs="Arial"/>
              </w:rPr>
            </w:pPr>
            <w:r w:rsidRPr="001C6F21">
              <w:rPr>
                <w:rFonts w:cs="Arial"/>
              </w:rPr>
              <w:t>Documentation</w:t>
            </w:r>
          </w:p>
        </w:tc>
        <w:tc>
          <w:tcPr>
            <w:tcW w:w="4500" w:type="dxa"/>
          </w:tcPr>
          <w:p w:rsidR="00F81054" w:rsidRPr="001C6F21" w:rsidRDefault="00F81054" w:rsidP="00333F15">
            <w:pPr>
              <w:autoSpaceDE w:val="0"/>
              <w:autoSpaceDN w:val="0"/>
              <w:adjustRightInd w:val="0"/>
              <w:rPr>
                <w:rFonts w:cs="Arial"/>
              </w:rPr>
            </w:pPr>
            <w:smartTag w:uri="urn:schemas-microsoft-com:office:smarttags" w:element="place">
              <w:r w:rsidRPr="001C6F21">
                <w:rPr>
                  <w:rFonts w:cs="Arial"/>
                </w:rPr>
                <w:t>Meta</w:t>
              </w:r>
            </w:smartTag>
            <w:r w:rsidRPr="001C6F21">
              <w:rPr>
                <w:rFonts w:cs="Arial"/>
              </w:rPr>
              <w:t xml:space="preserve"> data and product description</w:t>
            </w:r>
          </w:p>
        </w:tc>
      </w:tr>
      <w:tr w:rsidR="00F81054" w:rsidRPr="00150F3F" w:rsidTr="00333F15">
        <w:tc>
          <w:tcPr>
            <w:tcW w:w="4788" w:type="dxa"/>
          </w:tcPr>
          <w:p w:rsidR="00F81054" w:rsidRPr="001C6F21" w:rsidRDefault="00F81054" w:rsidP="00333F15">
            <w:pPr>
              <w:autoSpaceDE w:val="0"/>
              <w:autoSpaceDN w:val="0"/>
              <w:adjustRightInd w:val="0"/>
              <w:rPr>
                <w:rFonts w:cs="Arial"/>
              </w:rPr>
            </w:pPr>
          </w:p>
        </w:tc>
        <w:tc>
          <w:tcPr>
            <w:tcW w:w="4500" w:type="dxa"/>
          </w:tcPr>
          <w:p w:rsidR="00F81054" w:rsidRPr="001C6F21" w:rsidRDefault="00F81054" w:rsidP="00333F15">
            <w:pPr>
              <w:autoSpaceDE w:val="0"/>
              <w:autoSpaceDN w:val="0"/>
              <w:adjustRightInd w:val="0"/>
              <w:rPr>
                <w:rFonts w:cs="Arial"/>
                <w:color w:val="3366FF"/>
              </w:rPr>
            </w:pPr>
          </w:p>
        </w:tc>
      </w:tr>
    </w:tbl>
    <w:p w:rsidR="00F81054" w:rsidRPr="00150F3F" w:rsidRDefault="00F81054" w:rsidP="00F81054"/>
    <w:p w:rsidR="00F81054" w:rsidRPr="00150F3F" w:rsidRDefault="00F81054" w:rsidP="00F81054"/>
    <w:p w:rsidR="00F81054" w:rsidRPr="00150F3F" w:rsidRDefault="00F81054" w:rsidP="00F81054">
      <w:pPr>
        <w:pStyle w:val="a3"/>
        <w:numPr>
          <w:ilvl w:val="2"/>
          <w:numId w:val="2"/>
        </w:numPr>
        <w:tabs>
          <w:tab w:val="clear" w:pos="851"/>
          <w:tab w:val="left" w:pos="640"/>
          <w:tab w:val="left" w:pos="880"/>
        </w:tabs>
      </w:pPr>
      <w:bookmarkStart w:id="1475" w:name="_Toc373849323"/>
      <w:bookmarkStart w:id="1476" w:name="_Toc373849708"/>
      <w:bookmarkStart w:id="1477" w:name="_Toc373849903"/>
      <w:bookmarkStart w:id="1478" w:name="_Toc374438531"/>
      <w:r w:rsidRPr="00150F3F">
        <w:t>UML use case diagram</w:t>
      </w:r>
      <w:bookmarkEnd w:id="1475"/>
      <w:bookmarkEnd w:id="1476"/>
      <w:bookmarkEnd w:id="1477"/>
      <w:bookmarkEnd w:id="1478"/>
    </w:p>
    <w:p w:rsidR="00F81054" w:rsidRPr="00150F3F" w:rsidRDefault="00F81054" w:rsidP="00F81054"/>
    <w:p w:rsidR="00F81054" w:rsidRPr="00150F3F" w:rsidRDefault="00F81054" w:rsidP="00F81054"/>
    <w:tbl>
      <w:tblPr>
        <w:tblW w:w="9072" w:type="dxa"/>
        <w:tblLook w:val="01E0" w:firstRow="1" w:lastRow="1" w:firstColumn="1" w:lastColumn="1" w:noHBand="0" w:noVBand="0"/>
      </w:tblPr>
      <w:tblGrid>
        <w:gridCol w:w="9072"/>
      </w:tblGrid>
      <w:tr w:rsidR="00F81054" w:rsidRPr="00150F3F" w:rsidTr="00333F15">
        <w:tc>
          <w:tcPr>
            <w:tcW w:w="9212" w:type="dxa"/>
            <w:tcMar>
              <w:left w:w="0" w:type="dxa"/>
              <w:right w:w="0" w:type="dxa"/>
            </w:tcMar>
          </w:tcPr>
          <w:p w:rsidR="00F81054" w:rsidRPr="00150F3F" w:rsidRDefault="00732D0C" w:rsidP="00333F15">
            <w:r w:rsidRPr="00150F3F">
              <w:rPr>
                <w:noProof/>
                <w:lang w:val="it-IT" w:eastAsia="it-IT"/>
              </w:rPr>
              <w:drawing>
                <wp:inline distT="0" distB="0" distL="0" distR="0">
                  <wp:extent cx="5753100" cy="4800600"/>
                  <wp:effectExtent l="0" t="0" r="0" b="0"/>
                  <wp:docPr id="38" name="Immagine 38" descr="leac_methodological_guidebook-2_22_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eac_methodological_guidebook-2_22_00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53100" cy="4800600"/>
                          </a:xfrm>
                          <a:prstGeom prst="rect">
                            <a:avLst/>
                          </a:prstGeom>
                          <a:noFill/>
                          <a:ln>
                            <a:noFill/>
                          </a:ln>
                        </pic:spPr>
                      </pic:pic>
                    </a:graphicData>
                  </a:graphic>
                </wp:inline>
              </w:drawing>
            </w:r>
          </w:p>
        </w:tc>
      </w:tr>
      <w:tr w:rsidR="00F81054" w:rsidRPr="00150F3F" w:rsidTr="00333F15">
        <w:tc>
          <w:tcPr>
            <w:tcW w:w="9212" w:type="dxa"/>
            <w:tcMar>
              <w:left w:w="0" w:type="dxa"/>
              <w:right w:w="0" w:type="dxa"/>
            </w:tcMar>
          </w:tcPr>
          <w:p w:rsidR="00F81054" w:rsidRPr="00150F3F" w:rsidRDefault="00F81054" w:rsidP="00333F15">
            <w:pPr>
              <w:spacing w:before="120" w:after="120"/>
              <w:rPr>
                <w:rFonts w:ascii="Verdana" w:hAnsi="Verdana"/>
              </w:rPr>
            </w:pPr>
            <w:r w:rsidRPr="00150F3F">
              <w:rPr>
                <w:rFonts w:ascii="Verdana" w:hAnsi="Verdana"/>
              </w:rPr>
              <w:t>Extended LEAC data model</w:t>
            </w:r>
            <w:r w:rsidRPr="00150F3F">
              <w:rPr>
                <w:rStyle w:val="Rimandonotaapidipagina"/>
                <w:rFonts w:ascii="Verdana" w:hAnsi="Verdana"/>
              </w:rPr>
              <w:footnoteReference w:id="18"/>
            </w:r>
            <w:r w:rsidRPr="00150F3F">
              <w:rPr>
                <w:rFonts w:ascii="Verdana" w:hAnsi="Verdana"/>
              </w:rPr>
              <w:t xml:space="preserve"> - potential development of the method for LEAC Core module</w:t>
            </w:r>
          </w:p>
        </w:tc>
      </w:tr>
    </w:tbl>
    <w:p w:rsidR="00F81054" w:rsidRPr="00150F3F" w:rsidRDefault="00F81054" w:rsidP="00F81054">
      <w:pPr>
        <w:rPr>
          <w:rFonts w:ascii="Verdana" w:hAnsi="Verdana"/>
        </w:rPr>
      </w:pPr>
      <w:r w:rsidRPr="00150F3F">
        <w:rPr>
          <w:rFonts w:ascii="Verdana" w:hAnsi="Verdana"/>
        </w:rPr>
        <w:t xml:space="preserve">                                         </w:t>
      </w:r>
    </w:p>
    <w:p w:rsidR="00F81054" w:rsidRPr="00150F3F" w:rsidRDefault="00F81054" w:rsidP="00F81054">
      <w:pPr>
        <w:rPr>
          <w:rFonts w:ascii="Verdana" w:hAnsi="Verdana"/>
        </w:rPr>
      </w:pPr>
    </w:p>
    <w:p w:rsidR="00F81054" w:rsidRPr="00150F3F" w:rsidRDefault="00F81054" w:rsidP="00F81054">
      <w:pPr>
        <w:pStyle w:val="a3"/>
        <w:numPr>
          <w:ilvl w:val="2"/>
          <w:numId w:val="2"/>
        </w:numPr>
        <w:tabs>
          <w:tab w:val="clear" w:pos="851"/>
          <w:tab w:val="left" w:pos="640"/>
          <w:tab w:val="left" w:pos="880"/>
        </w:tabs>
      </w:pPr>
      <w:bookmarkStart w:id="1479" w:name="_Toc275191070"/>
      <w:bookmarkStart w:id="1480" w:name="_Toc373849324"/>
      <w:bookmarkStart w:id="1481" w:name="_Toc373849709"/>
      <w:bookmarkStart w:id="1482" w:name="_Toc373849904"/>
      <w:bookmarkStart w:id="1483" w:name="_Toc374438532"/>
      <w:r w:rsidRPr="00150F3F">
        <w:lastRenderedPageBreak/>
        <w:t>Narrative explanation</w:t>
      </w:r>
      <w:bookmarkEnd w:id="1479"/>
      <w:bookmarkEnd w:id="1480"/>
      <w:bookmarkEnd w:id="1481"/>
      <w:bookmarkEnd w:id="1482"/>
      <w:bookmarkEnd w:id="1483"/>
    </w:p>
    <w:p w:rsidR="00F81054" w:rsidRPr="00150F3F" w:rsidRDefault="00F81054" w:rsidP="00F81054">
      <w:bookmarkStart w:id="1484" w:name="_Toc275191071"/>
      <w:r w:rsidRPr="00150F3F">
        <w:t>Objectives</w:t>
      </w:r>
      <w:r w:rsidRPr="00150F3F">
        <w:rPr>
          <w:rStyle w:val="Rimandonotaapidipagina"/>
          <w:rFonts w:ascii="Verdana" w:hAnsi="Verdana"/>
        </w:rPr>
        <w:footnoteReference w:id="19"/>
      </w:r>
      <w:bookmarkEnd w:id="1484"/>
    </w:p>
    <w:p w:rsidR="00F81054" w:rsidRPr="00150F3F" w:rsidRDefault="00F81054" w:rsidP="00F81054">
      <w:pPr>
        <w:rPr>
          <w:rFonts w:ascii="Verdana" w:hAnsi="Verdana"/>
        </w:rPr>
      </w:pPr>
    </w:p>
    <w:p w:rsidR="00F81054" w:rsidRPr="001C6F21" w:rsidRDefault="00F81054" w:rsidP="00F81054">
      <w:pPr>
        <w:rPr>
          <w:rFonts w:cs="Arial"/>
          <w:sz w:val="22"/>
          <w:szCs w:val="22"/>
          <w:u w:val="single"/>
        </w:rPr>
      </w:pPr>
      <w:r w:rsidRPr="001C6F21">
        <w:rPr>
          <w:rFonts w:cs="Arial"/>
          <w:sz w:val="22"/>
          <w:szCs w:val="22"/>
          <w:u w:val="single"/>
        </w:rPr>
        <w:t>Why ecosystem accounts?</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Ecosystem Accounts are tools that we can use to describe systematically how the quantity and quality of ecosystems, and the ecological structures and processes that underpin them, change over time. Ultimately they can help us understand the costs of such change to people, either in monetary terms or in terms of risks to their health or livelihood. The goal is to supply scientific support with proper tools to policy-makers.</w:t>
      </w:r>
    </w:p>
    <w:p w:rsidR="00F81054" w:rsidRPr="001C6F21" w:rsidRDefault="00F81054" w:rsidP="00F81054">
      <w:pPr>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What is land and ecosystem accounting?</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Since 2002, ETC-LUSI, together with EEA, is working on an accounting methodology for land use and ecosystem, the LEAC method (Weber, 2007). The accounts aim to reflect on critical stock and flows of natural capital (ecosystem functions). EEA/ETC-LUSI views an ecosystem as a “life-support system”, visually shaped by land-cover and strongly conditioned by land-use. Land in spatial terms is viewed as multifunctional unit providing space and supporting a range of benefits to humans and biodiversity. Four ecosystem subjects are considered: Land-use, water-use, primary productivity and biodiversity.</w:t>
      </w:r>
    </w:p>
    <w:p w:rsidR="00F81054" w:rsidRPr="001C6F21" w:rsidRDefault="00F81054" w:rsidP="00F81054">
      <w:pPr>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How are these stock and flows produced?</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 xml:space="preserve">Land cover accounts (1990-2000-2006) are derived from CORINE Land Cover change data. The EEA (No 11/2006) report ¨Land accounts for </w:t>
      </w:r>
      <w:smartTag w:uri="urn:schemas-microsoft-com:office:smarttags" w:element="place">
        <w:r w:rsidRPr="001C6F21">
          <w:rPr>
            <w:rFonts w:cs="Arial"/>
            <w:sz w:val="22"/>
            <w:szCs w:val="22"/>
          </w:rPr>
          <w:t>Europe</w:t>
        </w:r>
      </w:smartTag>
      <w:r w:rsidRPr="001C6F21">
        <w:rPr>
          <w:rFonts w:cs="Arial"/>
          <w:sz w:val="22"/>
          <w:szCs w:val="22"/>
        </w:rPr>
        <w:t xml:space="preserve"> 1990-2000¨ presents the first application of the LEAC method, demonstrating detailed characterisation (including quantitative estimations) of major land-use patterns and changes in EU – the urban, agricultural, forest and semi-natural land-cover classes.</w:t>
      </w:r>
    </w:p>
    <w:p w:rsidR="00F81054" w:rsidRPr="001C6F21" w:rsidRDefault="00F81054" w:rsidP="00F81054">
      <w:pPr>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How are the accounts explored?</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ETC-LUSI has developed different tools to query land cover data and land cover changes information among other datasets in two different years (1990 and 2000; 2000 and 2006). These tools work with an on line Analytical Processing (OLAP) database, accessible through the Internet. The database is structured in accordance to a multi-dimensional approach for retrieving land cover using different analytical reporting units (LARU), however the system it is not closed for other kind of data (population, nature protection, transportation, water assets,…).</w:t>
      </w:r>
    </w:p>
    <w:p w:rsidR="00F81054" w:rsidRPr="001C6F21" w:rsidRDefault="00F81054" w:rsidP="00F81054">
      <w:pPr>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Why is the LEAC tool useful?</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It allows an efficient processing and retrieval of data on continental scale and to perform spatial-based queries without Geographical Information Systems (GIS) tools. At this stage LEAC includes Land cover data types, but with theoretically unlimited possibility to include other subjects as areas of different rates of primary productivity and areas with different degree of habitat richness among others.</w:t>
      </w:r>
      <w:bookmarkStart w:id="1485" w:name="_Toc275191072"/>
    </w:p>
    <w:p w:rsidR="00F81054" w:rsidRPr="001C6F21" w:rsidRDefault="00F81054" w:rsidP="00F81054">
      <w:pPr>
        <w:rPr>
          <w:rFonts w:cs="Arial"/>
          <w:sz w:val="22"/>
          <w:szCs w:val="22"/>
        </w:rPr>
      </w:pPr>
    </w:p>
    <w:p w:rsidR="00F81054" w:rsidRPr="001C6F21" w:rsidRDefault="00F81054" w:rsidP="00F81054">
      <w:pPr>
        <w:rPr>
          <w:rFonts w:cs="Arial"/>
          <w:sz w:val="22"/>
          <w:szCs w:val="22"/>
        </w:rPr>
      </w:pPr>
    </w:p>
    <w:p w:rsidR="00F81054" w:rsidRPr="001C6F21" w:rsidRDefault="00F81054" w:rsidP="00F81054">
      <w:pPr>
        <w:rPr>
          <w:rFonts w:cs="Arial"/>
        </w:rPr>
      </w:pPr>
      <w:r w:rsidRPr="001C6F21">
        <w:rPr>
          <w:rFonts w:cs="Arial"/>
        </w:rPr>
        <w:t>Process</w:t>
      </w:r>
      <w:bookmarkEnd w:id="1485"/>
    </w:p>
    <w:p w:rsidR="00F81054" w:rsidRPr="001C6F21" w:rsidRDefault="00F81054" w:rsidP="00F81054">
      <w:pPr>
        <w:rPr>
          <w:rFonts w:cs="Arial"/>
        </w:rPr>
      </w:pPr>
    </w:p>
    <w:p w:rsidR="00F81054" w:rsidRPr="001C6F21" w:rsidRDefault="00F81054" w:rsidP="00F81054">
      <w:pPr>
        <w:rPr>
          <w:rFonts w:cs="Arial"/>
          <w:sz w:val="22"/>
          <w:szCs w:val="22"/>
        </w:rPr>
      </w:pPr>
      <w:r w:rsidRPr="001C6F21">
        <w:rPr>
          <w:rFonts w:cs="Arial"/>
          <w:sz w:val="22"/>
          <w:szCs w:val="22"/>
        </w:rPr>
        <w:t>LEAC methodology is divided in two main parts:</w:t>
      </w:r>
    </w:p>
    <w:p w:rsidR="00F81054" w:rsidRPr="001C6F21" w:rsidRDefault="00F81054" w:rsidP="00F81054">
      <w:pPr>
        <w:rPr>
          <w:rFonts w:cs="Arial"/>
          <w:sz w:val="22"/>
          <w:szCs w:val="22"/>
        </w:rPr>
      </w:pPr>
    </w:p>
    <w:p w:rsidR="00F81054" w:rsidRPr="001C6F21" w:rsidRDefault="00F81054" w:rsidP="00F81054">
      <w:pPr>
        <w:numPr>
          <w:ilvl w:val="0"/>
          <w:numId w:val="66"/>
        </w:numPr>
        <w:tabs>
          <w:tab w:val="clear" w:pos="284"/>
          <w:tab w:val="clear" w:pos="567"/>
          <w:tab w:val="clear" w:pos="851"/>
          <w:tab w:val="clear" w:pos="1134"/>
        </w:tabs>
        <w:jc w:val="left"/>
        <w:rPr>
          <w:rFonts w:cs="Arial"/>
          <w:sz w:val="22"/>
          <w:szCs w:val="22"/>
        </w:rPr>
      </w:pPr>
      <w:r w:rsidRPr="001C6F21">
        <w:rPr>
          <w:rFonts w:cs="Arial"/>
          <w:sz w:val="22"/>
          <w:szCs w:val="22"/>
        </w:rPr>
        <w:lastRenderedPageBreak/>
        <w:t>Transformation of spatial data into classic Entity-Relationship database (LEAC database) which allows the quick exploitaition of such volume of information.</w:t>
      </w:r>
    </w:p>
    <w:p w:rsidR="00F81054" w:rsidRPr="001C6F21" w:rsidRDefault="00F81054" w:rsidP="00F81054">
      <w:pPr>
        <w:numPr>
          <w:ilvl w:val="0"/>
          <w:numId w:val="66"/>
        </w:numPr>
        <w:tabs>
          <w:tab w:val="clear" w:pos="284"/>
          <w:tab w:val="clear" w:pos="567"/>
          <w:tab w:val="clear" w:pos="851"/>
          <w:tab w:val="clear" w:pos="1134"/>
        </w:tabs>
        <w:jc w:val="left"/>
        <w:rPr>
          <w:rFonts w:cs="Arial"/>
          <w:sz w:val="22"/>
          <w:szCs w:val="22"/>
        </w:rPr>
      </w:pPr>
      <w:r w:rsidRPr="001C6F21">
        <w:rPr>
          <w:rFonts w:cs="Arial"/>
          <w:sz w:val="22"/>
          <w:szCs w:val="22"/>
        </w:rPr>
        <w:t>Land Cover changes classification into hierarchical Land Cover Flows and its nomencalture.</w:t>
      </w:r>
    </w:p>
    <w:p w:rsidR="00F81054" w:rsidRPr="001C6F21" w:rsidRDefault="00F81054" w:rsidP="00F81054">
      <w:pPr>
        <w:ind w:left="567"/>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From spatial domain to database</w:t>
      </w:r>
    </w:p>
    <w:p w:rsidR="00F81054" w:rsidRPr="001C6F21" w:rsidRDefault="00F81054" w:rsidP="00F81054">
      <w:pPr>
        <w:rPr>
          <w:rFonts w:cs="Arial"/>
        </w:rPr>
      </w:pPr>
    </w:p>
    <w:p w:rsidR="00F81054" w:rsidRPr="001C6F21" w:rsidRDefault="00F81054" w:rsidP="00F81054">
      <w:pPr>
        <w:rPr>
          <w:rFonts w:cs="Arial"/>
          <w:sz w:val="22"/>
          <w:szCs w:val="22"/>
        </w:rPr>
      </w:pPr>
      <w:r w:rsidRPr="001C6F21">
        <w:rPr>
          <w:rFonts w:cs="Arial"/>
          <w:sz w:val="22"/>
          <w:szCs w:val="22"/>
        </w:rPr>
        <w:t>The aim of this step is to convert GIS data to a database, which is accessible for classic database management systems without the need of GIS processing facilites. The integration of spatial data is implemented through Reference Grids.</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b/>
          <w:sz w:val="22"/>
          <w:szCs w:val="22"/>
        </w:rPr>
        <w:t>Input data:</w:t>
      </w:r>
      <w:r w:rsidRPr="001C6F21">
        <w:rPr>
          <w:rFonts w:cs="Arial"/>
          <w:sz w:val="22"/>
          <w:szCs w:val="22"/>
        </w:rPr>
        <w:t xml:space="preserve"> Land Cover Change products from CLC2000/CLC2006 project (polygon vector data, 5ha MMU) have been taken as main input for building LEAC database. </w:t>
      </w:r>
      <w:smartTag w:uri="urn:schemas-microsoft-com:office:smarttags" w:element="place">
        <w:smartTag w:uri="urn:schemas-microsoft-com:office:smarttags" w:element="PlaceName">
          <w:r w:rsidRPr="001C6F21">
            <w:rPr>
              <w:rFonts w:cs="Arial"/>
              <w:sz w:val="22"/>
              <w:szCs w:val="22"/>
            </w:rPr>
            <w:t>Combining</w:t>
          </w:r>
        </w:smartTag>
        <w:r w:rsidRPr="001C6F21">
          <w:rPr>
            <w:rFonts w:cs="Arial"/>
            <w:sz w:val="22"/>
            <w:szCs w:val="22"/>
          </w:rPr>
          <w:t xml:space="preserve"> </w:t>
        </w:r>
        <w:smartTag w:uri="urn:schemas-microsoft-com:office:smarttags" w:element="PlaceType">
          <w:r w:rsidRPr="001C6F21">
            <w:rPr>
              <w:rFonts w:cs="Arial"/>
              <w:sz w:val="22"/>
              <w:szCs w:val="22"/>
            </w:rPr>
            <w:t>Land</w:t>
          </w:r>
        </w:smartTag>
      </w:smartTag>
      <w:r w:rsidRPr="001C6F21">
        <w:rPr>
          <w:rFonts w:cs="Arial"/>
          <w:sz w:val="22"/>
          <w:szCs w:val="22"/>
        </w:rPr>
        <w:t xml:space="preserve"> Cover Codes from initial year and final year layers creates a Change Code. For example, a change from coniferous forest (311) to continous urban fabric (111) will be coded as 311111.</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b/>
          <w:sz w:val="22"/>
          <w:szCs w:val="22"/>
        </w:rPr>
        <w:t xml:space="preserve">Territorial (statistical) units: </w:t>
      </w:r>
      <w:r w:rsidRPr="001C6F21">
        <w:rPr>
          <w:rFonts w:cs="Arial"/>
          <w:sz w:val="22"/>
          <w:szCs w:val="22"/>
        </w:rPr>
        <w:t>Administrative (NUTS3, NUTS2, NUTS1, NUTS0) and physical boundaries (Watersheds, Sea Catchments, Biogeographic regions, …) have been used as territorial units. These data are available mainly as polygon vector data with different precision.</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b/>
          <w:sz w:val="22"/>
          <w:szCs w:val="22"/>
        </w:rPr>
        <w:t xml:space="preserve">Reference grid: </w:t>
      </w:r>
      <w:r w:rsidRPr="001C6F21">
        <w:rPr>
          <w:rFonts w:cs="Arial"/>
          <w:sz w:val="22"/>
          <w:szCs w:val="22"/>
        </w:rPr>
        <w:t xml:space="preserve">A standard European 1km x 1km LAEA Reference Grid has been used as common reference, to integrate </w:t>
      </w:r>
      <w:r w:rsidRPr="001C6F21">
        <w:rPr>
          <w:rFonts w:cs="Arial"/>
          <w:b/>
          <w:sz w:val="22"/>
          <w:szCs w:val="22"/>
        </w:rPr>
        <w:t>input data</w:t>
      </w:r>
      <w:r w:rsidRPr="001C6F21">
        <w:rPr>
          <w:rFonts w:cs="Arial"/>
          <w:sz w:val="22"/>
          <w:szCs w:val="22"/>
        </w:rPr>
        <w:t xml:space="preserve"> with </w:t>
      </w:r>
      <w:r w:rsidRPr="001C6F21">
        <w:rPr>
          <w:rFonts w:cs="Arial"/>
          <w:b/>
          <w:sz w:val="22"/>
          <w:szCs w:val="22"/>
        </w:rPr>
        <w:t>territorial units.</w:t>
      </w:r>
      <w:r w:rsidRPr="001C6F21">
        <w:rPr>
          <w:rFonts w:cs="Arial"/>
          <w:sz w:val="22"/>
          <w:szCs w:val="22"/>
        </w:rPr>
        <w:t xml:space="preserve"> Each grid cell has a unique GRIDCODE and a unique LARU code (Land Analytical and Reporting Units, derived by rasterizing the territorial units to a </w:t>
      </w:r>
      <w:smartTag w:uri="urn:schemas-microsoft-com:office:smarttags" w:element="metricconverter">
        <w:smartTagPr>
          <w:attr w:name="ProductID" w:val="1 km"/>
        </w:smartTagPr>
        <w:r w:rsidRPr="001C6F21">
          <w:rPr>
            <w:rFonts w:cs="Arial"/>
            <w:sz w:val="22"/>
            <w:szCs w:val="22"/>
          </w:rPr>
          <w:t>1 km</w:t>
        </w:r>
      </w:smartTag>
      <w:r w:rsidRPr="001C6F21">
        <w:rPr>
          <w:rFonts w:cs="Arial"/>
          <w:sz w:val="22"/>
          <w:szCs w:val="22"/>
        </w:rPr>
        <w:t xml:space="preserve"> x </w:t>
      </w:r>
      <w:smartTag w:uri="urn:schemas-microsoft-com:office:smarttags" w:element="metricconverter">
        <w:smartTagPr>
          <w:attr w:name="ProductID" w:val="1 km"/>
        </w:smartTagPr>
        <w:r w:rsidRPr="001C6F21">
          <w:rPr>
            <w:rFonts w:cs="Arial"/>
            <w:sz w:val="22"/>
            <w:szCs w:val="22"/>
          </w:rPr>
          <w:t>1 km</w:t>
        </w:r>
      </w:smartTag>
      <w:r w:rsidRPr="001C6F21">
        <w:rPr>
          <w:rFonts w:cs="Arial"/>
          <w:sz w:val="22"/>
          <w:szCs w:val="22"/>
        </w:rPr>
        <w:t xml:space="preserve"> grid.</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The reference grid is intersected with CLC change data, so one grid cell may be linked to different Land Cover change processes. Different change types referring to the same grid cell are stored in separate records and characterised by their Change Code and Change area (</w:t>
      </w:r>
      <w:smartTag w:uri="urn:schemas-microsoft-com:office:smarttags" w:element="metricconverter">
        <w:smartTagPr>
          <w:attr w:name="ProductID" w:val="1 ha"/>
        </w:smartTagPr>
        <w:r w:rsidRPr="001C6F21">
          <w:rPr>
            <w:rFonts w:cs="Arial"/>
            <w:sz w:val="22"/>
            <w:szCs w:val="22"/>
          </w:rPr>
          <w:t>1 ha</w:t>
        </w:r>
      </w:smartTag>
      <w:r w:rsidRPr="001C6F21">
        <w:rPr>
          <w:rFonts w:cs="Arial"/>
          <w:sz w:val="22"/>
          <w:szCs w:val="22"/>
        </w:rPr>
        <w:t xml:space="preserve"> units).</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Summary statistics for different territorial units (“zones”) are calculated by establishing links between LARU codes and Change codes via the GRIDCODE.</w:t>
      </w:r>
    </w:p>
    <w:p w:rsidR="00F81054" w:rsidRPr="001C6F21" w:rsidRDefault="00F81054" w:rsidP="00F81054">
      <w:pPr>
        <w:rPr>
          <w:rFonts w:cs="Arial"/>
          <w:sz w:val="22"/>
          <w:szCs w:val="22"/>
        </w:rPr>
      </w:pPr>
    </w:p>
    <w:p w:rsidR="00F81054" w:rsidRPr="001C6F21" w:rsidRDefault="00F81054" w:rsidP="00F81054">
      <w:pPr>
        <w:rPr>
          <w:rFonts w:cs="Arial"/>
          <w:sz w:val="22"/>
          <w:szCs w:val="22"/>
          <w:u w:val="single"/>
        </w:rPr>
      </w:pPr>
      <w:r w:rsidRPr="001C6F21">
        <w:rPr>
          <w:rFonts w:cs="Arial"/>
          <w:sz w:val="22"/>
          <w:szCs w:val="22"/>
          <w:u w:val="single"/>
        </w:rPr>
        <w:t>Classification of changes: Land Cover Flows</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Land Cover Accounts summarize and interpret the 44x43=1892 possible one-to-one changes between the 44 CORINE land cover classes. The changes are grouped to so called flows of land cover and are classified according to major land use processes:</w:t>
      </w:r>
    </w:p>
    <w:p w:rsidR="00F81054" w:rsidRPr="001C6F21" w:rsidRDefault="00F81054" w:rsidP="00F81054">
      <w:pPr>
        <w:rPr>
          <w:rFonts w:cs="Arial"/>
          <w:sz w:val="22"/>
          <w:szCs w:val="22"/>
        </w:rPr>
      </w:pP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lcf1 Urban land management</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lcf2 Urban residential sprawl</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lcf3 Sprawl of economic sites and infrastructures</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lcf4 Agriculture internal conversions</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lcf5 Conversion from forested &amp; natural land to agriculture</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lcf6 Withdrawal of farming</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lcf7 Forests creation and management</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lcf8 Water bodies creation and management</w:t>
      </w:r>
    </w:p>
    <w:p w:rsidR="00F81054" w:rsidRPr="001C6F21" w:rsidRDefault="00F81054" w:rsidP="00F81054">
      <w:pPr>
        <w:numPr>
          <w:ilvl w:val="0"/>
          <w:numId w:val="67"/>
        </w:numPr>
        <w:tabs>
          <w:tab w:val="clear" w:pos="284"/>
          <w:tab w:val="clear" w:pos="567"/>
          <w:tab w:val="clear" w:pos="851"/>
          <w:tab w:val="clear" w:pos="1134"/>
        </w:tabs>
        <w:jc w:val="left"/>
        <w:rPr>
          <w:rFonts w:cs="Arial"/>
          <w:sz w:val="22"/>
          <w:szCs w:val="22"/>
        </w:rPr>
      </w:pPr>
      <w:r w:rsidRPr="001C6F21">
        <w:rPr>
          <w:rFonts w:cs="Arial"/>
          <w:sz w:val="22"/>
          <w:szCs w:val="22"/>
        </w:rPr>
        <w:t>lcf9 Changes of Land Cover due to natural and multiple causes</w:t>
      </w:r>
    </w:p>
    <w:p w:rsidR="00F81054" w:rsidRPr="001C6F21" w:rsidRDefault="00F81054" w:rsidP="00F81054">
      <w:pPr>
        <w:rPr>
          <w:rFonts w:cs="Arial"/>
          <w:sz w:val="22"/>
          <w:szCs w:val="22"/>
        </w:rPr>
      </w:pPr>
    </w:p>
    <w:p w:rsidR="00F81054" w:rsidRPr="001C6F21" w:rsidRDefault="00F81054" w:rsidP="00F81054">
      <w:pPr>
        <w:rPr>
          <w:rFonts w:cs="Arial"/>
          <w:sz w:val="22"/>
          <w:szCs w:val="22"/>
        </w:rPr>
      </w:pPr>
      <w:r w:rsidRPr="001C6F21">
        <w:rPr>
          <w:rFonts w:cs="Arial"/>
          <w:sz w:val="22"/>
          <w:szCs w:val="22"/>
        </w:rPr>
        <w:t>The nomenclature of flows is organized on 3 levels. Flows are described in details in the Reference Documents.</w:t>
      </w:r>
    </w:p>
    <w:p w:rsidR="00F81054" w:rsidRPr="001C6F21" w:rsidRDefault="00F81054" w:rsidP="00F81054">
      <w:pPr>
        <w:rPr>
          <w:rFonts w:cs="Arial"/>
        </w:rPr>
      </w:pPr>
      <w:bookmarkStart w:id="1486" w:name="_Toc275191074"/>
    </w:p>
    <w:p w:rsidR="00F81054" w:rsidRPr="001C6F21" w:rsidRDefault="00F81054" w:rsidP="00F81054">
      <w:pPr>
        <w:rPr>
          <w:rFonts w:cs="Arial"/>
        </w:rPr>
      </w:pPr>
      <w:r w:rsidRPr="001C6F21">
        <w:rPr>
          <w:rFonts w:cs="Arial"/>
        </w:rPr>
        <w:t>References</w:t>
      </w:r>
      <w:bookmarkEnd w:id="1486"/>
    </w:p>
    <w:p w:rsidR="00F81054" w:rsidRPr="001C6F21" w:rsidRDefault="00F81054" w:rsidP="00F81054">
      <w:pPr>
        <w:rPr>
          <w:rFonts w:cs="Arial"/>
        </w:rPr>
      </w:pPr>
    </w:p>
    <w:p w:rsidR="00F81054" w:rsidRPr="002A68DA" w:rsidRDefault="00F81054" w:rsidP="00F81054">
      <w:pPr>
        <w:rPr>
          <w:rFonts w:cs="Arial"/>
          <w:lang w:val="it-IT"/>
        </w:rPr>
      </w:pPr>
      <w:r w:rsidRPr="001C6F21">
        <w:rPr>
          <w:rFonts w:cs="Arial"/>
        </w:rPr>
        <w:t xml:space="preserve">Environmental Accounting - Methodological guidebook. </w:t>
      </w:r>
      <w:r w:rsidRPr="00E81BE4">
        <w:rPr>
          <w:rFonts w:cs="Arial"/>
          <w:lang w:val="es-ES_tradnl"/>
        </w:rPr>
        <w:t xml:space="preserve">2005. ETC-LUSI report. </w:t>
      </w:r>
      <w:r w:rsidRPr="002A68DA">
        <w:rPr>
          <w:rFonts w:cs="Arial"/>
          <w:i/>
          <w:lang w:val="it-IT"/>
        </w:rPr>
        <w:t>http://www.eea.europa.eu/themes/landuse/interactive/land-and-ecosystem-accounting-leac</w:t>
      </w:r>
    </w:p>
    <w:p w:rsidR="00F81054" w:rsidRPr="002A68DA" w:rsidRDefault="00F81054" w:rsidP="00F81054">
      <w:pPr>
        <w:rPr>
          <w:rFonts w:cs="Arial"/>
          <w:lang w:val="it-IT"/>
        </w:rPr>
      </w:pPr>
    </w:p>
    <w:p w:rsidR="0063712D" w:rsidRDefault="00F81054" w:rsidP="00320BFE">
      <w:bookmarkStart w:id="1487" w:name="_Toc275191075"/>
      <w:r w:rsidRPr="001C6F21">
        <w:rPr>
          <w:rStyle w:val="TestofumettoCarattere"/>
          <w:rFonts w:ascii="Arial" w:hAnsi="Arial" w:cs="Arial"/>
          <w:bCs/>
          <w:i/>
        </w:rPr>
        <w:t xml:space="preserve">Land accounts for </w:t>
      </w:r>
      <w:smartTag w:uri="urn:schemas-microsoft-com:office:smarttags" w:element="place">
        <w:r w:rsidRPr="001C6F21">
          <w:rPr>
            <w:rStyle w:val="TestofumettoCarattere"/>
            <w:rFonts w:ascii="Arial" w:hAnsi="Arial" w:cs="Arial"/>
            <w:bCs/>
            <w:i/>
          </w:rPr>
          <w:t>Europe</w:t>
        </w:r>
      </w:smartTag>
      <w:r w:rsidRPr="001C6F21">
        <w:rPr>
          <w:rStyle w:val="TestofumettoCarattere"/>
          <w:rFonts w:ascii="Arial" w:hAnsi="Arial" w:cs="Arial"/>
          <w:bCs/>
          <w:i/>
        </w:rPr>
        <w:t xml:space="preserve"> 1990-2000 – Towards integrated land and ecosystem accounting. 2006. EEA Report No 11/2006. </w:t>
      </w:r>
      <w:r w:rsidRPr="00EF1610">
        <w:rPr>
          <w:rFonts w:cs="Arial"/>
        </w:rPr>
        <w:t>http://www.eea.europa.eu/publications/eea_report_2006_11</w:t>
      </w:r>
      <w:bookmarkEnd w:id="1487"/>
    </w:p>
    <w:p w:rsidR="009674CB" w:rsidRDefault="009674CB" w:rsidP="00762F70"/>
    <w:p w:rsidR="00076903" w:rsidRDefault="00076903" w:rsidP="00320BFE"/>
    <w:p w:rsidR="003136EF" w:rsidRPr="00334340" w:rsidRDefault="003136EF" w:rsidP="003136EF">
      <w:pPr>
        <w:pStyle w:val="ANNEX"/>
        <w:numPr>
          <w:ilvl w:val="0"/>
          <w:numId w:val="2"/>
        </w:numPr>
      </w:pPr>
      <w:r w:rsidRPr="008B3241">
        <w:lastRenderedPageBreak/>
        <w:br/>
      </w:r>
      <w:bookmarkStart w:id="1488" w:name="_Toc373849325"/>
      <w:bookmarkStart w:id="1489" w:name="_Toc373849710"/>
      <w:bookmarkStart w:id="1490" w:name="_Toc373849905"/>
      <w:bookmarkStart w:id="1491" w:name="_Toc374438533"/>
      <w:r w:rsidRPr="00334340">
        <w:rPr>
          <w:b w:val="0"/>
        </w:rPr>
        <w:t>(</w:t>
      </w:r>
      <w:r>
        <w:rPr>
          <w:b w:val="0"/>
        </w:rPr>
        <w:t>informative</w:t>
      </w:r>
      <w:r w:rsidRPr="00334340">
        <w:rPr>
          <w:b w:val="0"/>
        </w:rPr>
        <w:t>)</w:t>
      </w:r>
      <w:r w:rsidRPr="00334340">
        <w:br/>
      </w:r>
      <w:r>
        <w:t>Code list values</w:t>
      </w:r>
      <w:bookmarkEnd w:id="1488"/>
      <w:bookmarkEnd w:id="1489"/>
      <w:bookmarkEnd w:id="1490"/>
      <w:bookmarkEnd w:id="1491"/>
    </w:p>
    <w:p w:rsidR="003136EF" w:rsidRPr="003136EF" w:rsidRDefault="003136EF" w:rsidP="003136EF">
      <w:pPr>
        <w:jc w:val="left"/>
        <w:rPr>
          <w:b/>
          <w:bCs/>
        </w:rPr>
      </w:pPr>
      <w:r w:rsidRPr="003136EF">
        <w:rPr>
          <w:b/>
          <w:bCs/>
        </w:rPr>
        <w:t>INSPIRE Application Schema 'LandCoverNomenclature'</w:t>
      </w:r>
    </w:p>
    <w:p w:rsidR="003136EF" w:rsidRPr="003136EF" w:rsidRDefault="003136EF" w:rsidP="003136EF">
      <w:pPr>
        <w:jc w:val="left"/>
        <w:rPr>
          <w:b/>
          <w:bCs/>
        </w:rPr>
      </w:pPr>
    </w:p>
    <w:tbl>
      <w:tblPr>
        <w:tblW w:w="5000" w:type="pct"/>
        <w:tblCellSpacing w:w="0" w:type="dxa"/>
        <w:tblBorders>
          <w:top w:val="outset" w:sz="6" w:space="0" w:color="auto"/>
          <w:left w:val="outset" w:sz="6" w:space="0" w:color="auto"/>
          <w:bottom w:val="outset" w:sz="6" w:space="0" w:color="auto"/>
          <w:right w:val="outset" w:sz="6" w:space="0" w:color="auto"/>
          <w:insideH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136EF" w:rsidTr="005979FA">
        <w:trPr>
          <w:tblHeader/>
          <w:tblCellSpacing w:w="0" w:type="dxa"/>
        </w:trPr>
        <w:tc>
          <w:tcPr>
            <w:tcW w:w="0" w:type="auto"/>
            <w:shd w:val="clear" w:color="auto" w:fill="F2F2F2"/>
            <w:vAlign w:val="center"/>
            <w:hideMark/>
          </w:tcPr>
          <w:p w:rsidR="003136EF" w:rsidRDefault="003136EF">
            <w:pPr>
              <w:spacing w:line="180" w:lineRule="atLeast"/>
              <w:rPr>
                <w:rFonts w:eastAsia="Times New Roman"/>
                <w:b/>
                <w:bCs/>
                <w:sz w:val="24"/>
                <w:szCs w:val="24"/>
              </w:rPr>
            </w:pPr>
            <w:r>
              <w:rPr>
                <w:rFonts w:eastAsia="Times New Roman"/>
                <w:b/>
                <w:bCs/>
              </w:rPr>
              <w:t>Code List</w:t>
            </w:r>
          </w:p>
        </w:tc>
      </w:tr>
      <w:tr w:rsidR="003136EF" w:rsidTr="00017ED5">
        <w:trPr>
          <w:tblCellSpacing w:w="0" w:type="dxa"/>
        </w:trPr>
        <w:tc>
          <w:tcPr>
            <w:tcW w:w="0" w:type="auto"/>
            <w:hideMark/>
          </w:tcPr>
          <w:p w:rsidR="003136EF" w:rsidRPr="003136EF" w:rsidRDefault="003136EF">
            <w:pPr>
              <w:rPr>
                <w:rFonts w:eastAsia="Times New Roman"/>
              </w:rPr>
            </w:pPr>
            <w:r w:rsidRPr="003136EF">
              <w:t>CorineValue</w:t>
            </w:r>
          </w:p>
        </w:tc>
      </w:tr>
    </w:tbl>
    <w:p w:rsidR="003136EF" w:rsidRPr="003136EF" w:rsidRDefault="003136EF" w:rsidP="003136EF">
      <w:pPr>
        <w:rPr>
          <w:rFonts w:eastAsia="Times New Roman"/>
          <w:b/>
          <w:bCs/>
          <w:sz w:val="22"/>
          <w:szCs w:val="22"/>
        </w:rPr>
      </w:pPr>
      <w:bookmarkStart w:id="1492" w:name="corinevalue"/>
      <w:r w:rsidRPr="003136EF">
        <w:rPr>
          <w:sz w:val="24"/>
          <w:szCs w:val="24"/>
        </w:rPr>
        <w:t>CorineValue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354"/>
      </w:tblGrid>
      <w:tr w:rsidR="003136EF" w:rsidTr="003136EF">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824"/>
            </w:tblGrid>
            <w:tr w:rsidR="003136EF" w:rsidTr="003136EF">
              <w:trPr>
                <w:tblCellSpacing w:w="0" w:type="dxa"/>
              </w:trPr>
              <w:tc>
                <w:tcPr>
                  <w:tcW w:w="1500" w:type="dxa"/>
                  <w:hideMark/>
                </w:tcPr>
                <w:bookmarkEnd w:id="1492"/>
                <w:p w:rsidR="003136EF" w:rsidRPr="003136EF" w:rsidRDefault="003136EF">
                  <w:r w:rsidRPr="003136EF">
                    <w:t>Name:</w:t>
                  </w:r>
                </w:p>
              </w:tc>
              <w:tc>
                <w:tcPr>
                  <w:tcW w:w="0" w:type="auto"/>
                  <w:hideMark/>
                </w:tcPr>
                <w:p w:rsidR="003136EF" w:rsidRPr="003136EF" w:rsidRDefault="003136EF">
                  <w:r w:rsidRPr="003136EF">
                    <w:t>Corine Land Cover code list</w:t>
                  </w:r>
                </w:p>
              </w:tc>
            </w:tr>
            <w:tr w:rsidR="003136EF" w:rsidTr="003136EF">
              <w:trPr>
                <w:tblCellSpacing w:w="0" w:type="dxa"/>
              </w:trPr>
              <w:tc>
                <w:tcPr>
                  <w:tcW w:w="1500" w:type="dxa"/>
                  <w:hideMark/>
                </w:tcPr>
                <w:p w:rsidR="003136EF" w:rsidRPr="003136EF" w:rsidRDefault="003136EF">
                  <w:r w:rsidRPr="003136EF">
                    <w:t>Definition:</w:t>
                  </w:r>
                </w:p>
              </w:tc>
              <w:tc>
                <w:tcPr>
                  <w:tcW w:w="0" w:type="auto"/>
                  <w:hideMark/>
                </w:tcPr>
                <w:p w:rsidR="003136EF" w:rsidRPr="003136EF" w:rsidRDefault="003136EF">
                  <w:r w:rsidRPr="003136EF">
                    <w:t>Corine Land Cover code list governed by EEA.</w:t>
                  </w:r>
                </w:p>
              </w:tc>
            </w:tr>
            <w:tr w:rsidR="003136EF" w:rsidTr="003136EF">
              <w:trPr>
                <w:tblCellSpacing w:w="0" w:type="dxa"/>
              </w:trPr>
              <w:tc>
                <w:tcPr>
                  <w:tcW w:w="1500" w:type="dxa"/>
                  <w:hideMark/>
                </w:tcPr>
                <w:p w:rsidR="003136EF" w:rsidRPr="003136EF" w:rsidRDefault="003136EF">
                  <w:r w:rsidRPr="003136EF">
                    <w:t>Extensibility:</w:t>
                  </w:r>
                </w:p>
              </w:tc>
              <w:tc>
                <w:tcPr>
                  <w:tcW w:w="0" w:type="auto"/>
                  <w:hideMark/>
                </w:tcPr>
                <w:p w:rsidR="003136EF" w:rsidRPr="003136EF" w:rsidRDefault="00113EA3">
                  <w:r w:rsidRPr="003136EF">
                    <w:t>A</w:t>
                  </w:r>
                  <w:r w:rsidR="003136EF" w:rsidRPr="003136EF">
                    <w:t>ny</w:t>
                  </w:r>
                </w:p>
              </w:tc>
            </w:tr>
            <w:tr w:rsidR="003136EF" w:rsidTr="003136EF">
              <w:trPr>
                <w:tblCellSpacing w:w="0" w:type="dxa"/>
              </w:trPr>
              <w:tc>
                <w:tcPr>
                  <w:tcW w:w="1500" w:type="dxa"/>
                  <w:hideMark/>
                </w:tcPr>
                <w:p w:rsidR="003136EF" w:rsidRPr="003136EF" w:rsidRDefault="003136EF">
                  <w:r w:rsidRPr="003136EF">
                    <w:t>Identifier:</w:t>
                  </w:r>
                </w:p>
              </w:tc>
              <w:tc>
                <w:tcPr>
                  <w:tcW w:w="0" w:type="auto"/>
                  <w:hideMark/>
                </w:tcPr>
                <w:p w:rsidR="003136EF" w:rsidRPr="003136EF" w:rsidRDefault="003136EF">
                  <w:r w:rsidRPr="003136EF">
                    <w:t>http://www.eea.europa.eu/data-and-maps/data/corine-land-cover-2006-raster-1/corine-land-cover-classes-and/clc_legend.csv/at_download/file</w:t>
                  </w:r>
                </w:p>
              </w:tc>
            </w:tr>
            <w:tr w:rsidR="003136EF" w:rsidTr="003136EF">
              <w:trPr>
                <w:tblCellSpacing w:w="0" w:type="dxa"/>
              </w:trPr>
              <w:tc>
                <w:tcPr>
                  <w:tcW w:w="1500" w:type="dxa"/>
                  <w:hideMark/>
                </w:tcPr>
                <w:p w:rsidR="003136EF" w:rsidRPr="003136EF" w:rsidRDefault="003136EF">
                  <w:r w:rsidRPr="003136EF">
                    <w:t>Values:</w:t>
                  </w:r>
                </w:p>
              </w:tc>
              <w:tc>
                <w:tcPr>
                  <w:tcW w:w="0" w:type="auto"/>
                  <w:hideMark/>
                </w:tcPr>
                <w:p w:rsidR="003136EF" w:rsidRDefault="003136EF">
                  <w:pPr>
                    <w:rPr>
                      <w:rFonts w:eastAsia="Times New Roman"/>
                      <w:sz w:val="24"/>
                      <w:szCs w:val="24"/>
                    </w:rPr>
                  </w:pPr>
                  <w:r w:rsidRPr="003136EF">
                    <w:rPr>
                      <w:rFonts w:eastAsia="Times New Roman"/>
                    </w:rPr>
                    <w:t>The</w:t>
                  </w:r>
                  <w:r>
                    <w:rPr>
                      <w:rFonts w:eastAsia="Times New Roman"/>
                    </w:rPr>
                    <w:t xml:space="preserve"> allowed values for this code list comprise any values defined by data providers. </w:t>
                  </w:r>
                </w:p>
              </w:tc>
            </w:tr>
          </w:tbl>
          <w:p w:rsidR="003136EF" w:rsidRPr="003136EF" w:rsidRDefault="003136EF">
            <w:pPr>
              <w:rPr>
                <w:sz w:val="24"/>
                <w:szCs w:val="24"/>
              </w:rPr>
            </w:pPr>
          </w:p>
        </w:tc>
      </w:tr>
    </w:tbl>
    <w:p w:rsidR="003136EF" w:rsidRDefault="003136EF" w:rsidP="003136EF">
      <w:pPr>
        <w:rPr>
          <w:rFonts w:eastAsia="Times New Roman"/>
          <w:sz w:val="24"/>
          <w:szCs w:val="24"/>
        </w:rPr>
      </w:pPr>
      <w:r w:rsidRPr="003136EF">
        <w:rPr>
          <w:sz w:val="24"/>
          <w:szCs w:val="24"/>
        </w:rPr>
        <w:br/>
      </w:r>
      <w:r>
        <w:rPr>
          <w:rFonts w:eastAsia="Times New Roman"/>
        </w:rP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insideH w:val="outset" w:sz="6" w:space="0" w:color="auto"/>
        </w:tblBorders>
        <w:tblCellMar>
          <w:top w:w="15" w:type="dxa"/>
          <w:left w:w="15" w:type="dxa"/>
          <w:bottom w:w="15" w:type="dxa"/>
          <w:right w:w="15" w:type="dxa"/>
        </w:tblCellMar>
        <w:tblLook w:val="04A0" w:firstRow="1" w:lastRow="0" w:firstColumn="1" w:lastColumn="0" w:noHBand="0" w:noVBand="1"/>
      </w:tblPr>
      <w:tblGrid>
        <w:gridCol w:w="9338"/>
      </w:tblGrid>
      <w:tr w:rsidR="003136EF" w:rsidTr="00017ED5">
        <w:trPr>
          <w:tblCellSpacing w:w="0" w:type="dxa"/>
        </w:trPr>
        <w:tc>
          <w:tcPr>
            <w:tcW w:w="0" w:type="auto"/>
            <w:hideMark/>
          </w:tcPr>
          <w:p w:rsidR="003136EF" w:rsidRDefault="003136EF">
            <w:pPr>
              <w:rPr>
                <w:rFonts w:eastAsia="Times New Roman"/>
              </w:rPr>
            </w:pPr>
            <w:r>
              <w:rPr>
                <w:rFonts w:eastAsia="Times New Roman"/>
                <w:b/>
                <w:bCs/>
              </w:rPr>
              <w:t>111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Continuous urban fabric</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Most of the land is covered by . Buildings, roads and artificially surfaced area cover almost all the ground.\nNon-linear areas of vegetation and bare soil are exceptional.</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112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Discontinuous urban fabric</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Most of the land is covered by structures. Buildings, roads and artificially surfaced areas associated with\nvegetated areas and bare soil, which occupy discontinuous but significant surfaces.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121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Industrial or commercial units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Artificially surfaced areas (with concrete, asphalt, tamacadam, or stabilised, e.g. beaten earth) devoid of\nvegetation, occupy most of the area in question, which also contains buildings and/or vegetated areas.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Road and rail networks and associated land</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Motorways, railways, including associated installations (stations, platforms, embankments). Minimum width\nto include: I 00 m.</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018"/>
              <w:gridCol w:w="6760"/>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Port areas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Infrastructure of port areas, including quays, dockyards and marinas.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124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138"/>
              <w:gridCol w:w="6640"/>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Airports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Airport installations: runways, buildings and associated land.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131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Mineral extraction sites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with open-pit extraction of industrial minerals (sandpits, quarries) or other minerals (opencast mines).\nIncludes flooded gravel pits, except for river-bed extraction.</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132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401"/>
              <w:gridCol w:w="6377"/>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Dump sites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Landfill or mine dump sites, industrial or public.</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lastRenderedPageBreak/>
              <w:t>133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Construction sites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Spaces under construction development, soil or bedrock excavations, earthworks.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141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Green urban areas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with vegetation within urban fabric. Includes parks and cemeteries with vegetation.</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142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Sport and leisure facilities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Camping grounds, sports grounds, leisure parks, golf courses, racecourses, etc. Includes formal parks not\nsurrounded by urban zones.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211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Non-irrigated arable land</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Cereals, legumes, fodder crops, root crops and fallow land. Includes flower and tree (nurseries) cultivation\nand vegetables, whether open field, under plastic or glass (includes market gardening). Includes aromatic,\nmedicinal and culinary plants. Excludes permanent pastures.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212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Permanently irrigated land</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Crops irrigated permanently and periodically, using a permanent infrastructure (irrigation channels,\ndrainage network). Most of these crops could not be cultivated without an artificial water supply. Does not\ninclude sporadically irrigated land.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213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Rice fields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Land developed for rice cultivation. Flat surfaces with irrigation channels. Surfaces regularly flooded.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221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2254"/>
              <w:gridCol w:w="5524"/>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Vineyards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planted with vines.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Fruit trees and berry plantations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Parcels planted with fruit trees or shrubs: single or mixed fruit species, fruit trees associated with\npermanently grassed surfaces. Includes chestnut and walnut groves.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Olive groves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planted with olive trees, including mixed occurrence of olive trees and vines on the same parcel.</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231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Pastures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Dense, predominantly graminoid grass cover, of floral composition, not under a rotation system. Mainly\nused for grazing, but the fodder may be harvested mechanically. Includes areas with hedges (bocage).</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241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Annual crops associated with permanent crops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Non-permanent crops (arable lands or pasture) associated with permanent crops on the same parcel.</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242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Complex cultivation patterns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Juxtaposition of small parcels of diverse annual crops, pasture and/or permanent crops.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243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lastRenderedPageBreak/>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"Land principally occupied by agriculture, with significant areas of natural vegetation."</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principally occupied by agriculture, interspersed with significant natural areas.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lastRenderedPageBreak/>
              <w:t>244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63"/>
              <w:gridCol w:w="6815"/>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Agro-forestry areas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Annual crops or grazing land under the wooded cover of forestry species.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311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Broad-leaved forest</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Vegetation formation composed principally of trees, including shrub and bush understories, where broadleaved\nspecies predominate.</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312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Coniferous forest</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Vegetation formation composed principally of trees, including shrub and bush understories, where\nconiferous species predominate.</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313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Mixed forest</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Vegetation formation composed principally of trees, including shrub and bush understories, where broadleaved\nand coniferous species co~dominate.</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321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Natural grasslands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Low productivity grassland. Often situated in areas of rough uneven ground. Frequently includes rocky\nareas, briars, and heathland.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Moors and heathland</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Vegetation with low and closed cover, dominated by bushes, shrubs and herbaceous plants (heath, briars,\nbroom, gorse, laburnum, etc.).</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Sclerophyllous vegetation</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Bushy sclerophyllous vegetation. Includes maquis and garrige.\nMaquis: a dense vegetation association composed of numerous shrubs associated with siliceous soils in\nthe Mediterranean environment.\nGarrigue: discontinuous bushy associations of Mediterranean calcareous plateaus. Generally composed of\nkermes oak, arbutus, lavender, thyme, cistus, etc. May include a few isolated trees.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324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Transitional woodland-shrub</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Bushy or herbaceous vegetation with scattered trees. Can represent either woodland degradation or forest\nregeneration/colonisation.</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331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"Beaches, dunes, sands"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Beaches, dunes and expanses of sand or pebbles in coastal or continental , including beds of stream\nchannels with torrential regime.</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332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863"/>
              <w:gridCol w:w="5915"/>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Bare rocks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Scree, cliffs, rocks and outcrops.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333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49"/>
              <w:gridCol w:w="6829"/>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Sparsely vegetated areas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Includes steppes, tundra and badlands. Scattered high-attitude vegetation.</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334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386"/>
              <w:gridCol w:w="6392"/>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Burnt areas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Areas affected by recent fires, still mainly black.</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335</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310"/>
              <w:gridCol w:w="6468"/>
            </w:tblGrid>
            <w:tr w:rsidR="003136EF" w:rsidTr="003136EF">
              <w:trPr>
                <w:tblCellSpacing w:w="0" w:type="dxa"/>
              </w:trPr>
              <w:tc>
                <w:tcPr>
                  <w:tcW w:w="1500" w:type="dxa"/>
                  <w:hideMark/>
                </w:tcPr>
                <w:p w:rsidR="003136EF" w:rsidRPr="003136EF" w:rsidRDefault="003136EF">
                  <w:r w:rsidRPr="003136EF">
                    <w:lastRenderedPageBreak/>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Glaciers and perpetual snow</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Land covered by glaciers or permanent snowfields.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lastRenderedPageBreak/>
              <w:t>411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Inland marshes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Low-lying land usually flooded in winter, and more or less saturated by water all year round.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412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Peat bogs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Peatland consisting mainly of decomposed moss and vegetable matter. May or may not be exploited.</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421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Salt marshes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Vegetated low-lying areas, above the high-tide line, susceptible to flooding by sea water. Often in the\nprocess of filling in, gradually being colonised by halophilic plants.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422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Salines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Salt-pans, active or in process of . Sections of salt marsh exploited for the production of salt by\nevaporation. They are clearly distinguishable from the rest of the marsh by their segmentation and\nembankment systems.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423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Intertidal flats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Generally unvegetated expanses of mud, sand or rock lying between high and low water-marks. On contour\non maps.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511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Water courses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Natural or artificial water-courses serving as water drainage channels. Includes canals. Minimum width to\ninclude: 100 m.</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512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683"/>
              <w:gridCol w:w="6095"/>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Water bodies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Natural or artificial stretches of water.</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521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920"/>
              <w:gridCol w:w="6858"/>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Coastal lagoons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Unvegetated stretches of salt or brackish waters separated from the sea by a tongue of land or other similar\ntopography. These water bodies can be connected with the sea at limited points, either permanently or for\nparts of the year only.</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522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186"/>
              <w:gridCol w:w="6592"/>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Estuaries</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The mouth of a river within which the tide ebbs and flows.</w:t>
                  </w:r>
                </w:p>
              </w:tc>
            </w:tr>
          </w:tbl>
          <w:p w:rsidR="003136EF" w:rsidRDefault="003136EF">
            <w:pPr>
              <w:rPr>
                <w:rFonts w:eastAsia="Times New Roman"/>
                <w:sz w:val="24"/>
                <w:szCs w:val="24"/>
              </w:rPr>
            </w:pPr>
          </w:p>
        </w:tc>
      </w:tr>
      <w:tr w:rsidR="003136EF" w:rsidTr="00017ED5">
        <w:trPr>
          <w:tblCellSpacing w:w="0" w:type="dxa"/>
        </w:trPr>
        <w:tc>
          <w:tcPr>
            <w:tcW w:w="0" w:type="auto"/>
            <w:hideMark/>
          </w:tcPr>
          <w:p w:rsidR="003136EF" w:rsidRDefault="003136EF">
            <w:pPr>
              <w:rPr>
                <w:rFonts w:eastAsia="Times New Roman"/>
              </w:rPr>
            </w:pPr>
            <w:r>
              <w:rPr>
                <w:rFonts w:eastAsia="Times New Roman"/>
                <w:b/>
                <w:bCs/>
              </w:rPr>
              <w:t>523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1687"/>
              <w:gridCol w:w="6091"/>
            </w:tblGrid>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Name:</w:t>
                  </w:r>
                </w:p>
              </w:tc>
              <w:tc>
                <w:tcPr>
                  <w:tcW w:w="0" w:type="auto"/>
                  <w:hideMark/>
                </w:tcPr>
                <w:p w:rsidR="003136EF" w:rsidRDefault="003136EF">
                  <w:pPr>
                    <w:rPr>
                      <w:rFonts w:eastAsia="Times New Roman"/>
                      <w:sz w:val="24"/>
                      <w:szCs w:val="24"/>
                    </w:rPr>
                  </w:pPr>
                  <w:r>
                    <w:rPr>
                      <w:rFonts w:eastAsia="Times New Roman"/>
                    </w:rPr>
                    <w:t>Sea and ocean</w:t>
                  </w:r>
                </w:p>
              </w:tc>
            </w:tr>
            <w:tr w:rsidR="003136EF" w:rsidTr="003136EF">
              <w:trPr>
                <w:tblCellSpacing w:w="0" w:type="dxa"/>
              </w:trPr>
              <w:tc>
                <w:tcPr>
                  <w:tcW w:w="1500" w:type="dxa"/>
                  <w:hideMark/>
                </w:tcPr>
                <w:p w:rsidR="003136EF" w:rsidRPr="003136EF" w:rsidRDefault="003136EF">
                  <w:r w:rsidRPr="003136EF">
                    <w:t> </w:t>
                  </w:r>
                </w:p>
              </w:tc>
              <w:tc>
                <w:tcPr>
                  <w:tcW w:w="0" w:type="auto"/>
                  <w:hideMark/>
                </w:tcPr>
                <w:p w:rsidR="003136EF" w:rsidRPr="003136EF" w:rsidRDefault="003136EF">
                  <w:r w:rsidRPr="003136EF">
                    <w:t>Definition:</w:t>
                  </w:r>
                </w:p>
              </w:tc>
              <w:tc>
                <w:tcPr>
                  <w:tcW w:w="0" w:type="auto"/>
                  <w:hideMark/>
                </w:tcPr>
                <w:p w:rsidR="003136EF" w:rsidRDefault="003136EF">
                  <w:pPr>
                    <w:rPr>
                      <w:rFonts w:eastAsia="Times New Roman"/>
                      <w:sz w:val="24"/>
                      <w:szCs w:val="24"/>
                    </w:rPr>
                  </w:pPr>
                  <w:r>
                    <w:rPr>
                      <w:rFonts w:eastAsia="Times New Roman"/>
                    </w:rPr>
                    <w:t>Zone seaward of the lowest tide limit.</w:t>
                  </w:r>
                </w:p>
              </w:tc>
            </w:tr>
          </w:tbl>
          <w:p w:rsidR="003136EF" w:rsidRDefault="003136EF">
            <w:pPr>
              <w:rPr>
                <w:rFonts w:eastAsia="Times New Roman"/>
                <w:sz w:val="24"/>
                <w:szCs w:val="24"/>
              </w:rPr>
            </w:pPr>
          </w:p>
        </w:tc>
      </w:tr>
    </w:tbl>
    <w:p w:rsidR="003136EF" w:rsidRPr="003136EF" w:rsidRDefault="003136EF" w:rsidP="003136EF">
      <w:pPr>
        <w:rPr>
          <w:sz w:val="24"/>
          <w:szCs w:val="24"/>
        </w:rPr>
      </w:pPr>
    </w:p>
    <w:p w:rsidR="003136EF" w:rsidRPr="00115482" w:rsidRDefault="003136EF" w:rsidP="003136EF">
      <w:pPr>
        <w:jc w:val="left"/>
      </w:pPr>
    </w:p>
    <w:p w:rsidR="003136EF" w:rsidRPr="00425120" w:rsidRDefault="003136EF" w:rsidP="003136EF"/>
    <w:p w:rsidR="009D25BC" w:rsidRDefault="009D25BC" w:rsidP="009D25BC">
      <w:pPr>
        <w:pStyle w:val="ANNEX"/>
        <w:numPr>
          <w:ilvl w:val="0"/>
          <w:numId w:val="2"/>
        </w:numPr>
      </w:pPr>
      <w:r w:rsidRPr="008B3241">
        <w:lastRenderedPageBreak/>
        <w:br/>
      </w:r>
      <w:bookmarkStart w:id="1493" w:name="_Toc343098175"/>
      <w:bookmarkStart w:id="1494" w:name="_Toc343098463"/>
      <w:bookmarkStart w:id="1495" w:name="_Toc343098751"/>
      <w:bookmarkStart w:id="1496" w:name="_Toc343099039"/>
      <w:bookmarkStart w:id="1497" w:name="_Toc343099327"/>
      <w:bookmarkStart w:id="1498" w:name="_Toc343099615"/>
      <w:bookmarkStart w:id="1499" w:name="_Toc343099903"/>
      <w:bookmarkStart w:id="1500" w:name="_Toc343100217"/>
      <w:bookmarkStart w:id="1501" w:name="_Toc343100531"/>
      <w:bookmarkStart w:id="1502" w:name="_Toc343162848"/>
      <w:bookmarkStart w:id="1503" w:name="_Toc373849326"/>
      <w:bookmarkStart w:id="1504" w:name="_Toc373849711"/>
      <w:bookmarkStart w:id="1505" w:name="_Toc373849906"/>
      <w:bookmarkStart w:id="1506" w:name="_Toc374438534"/>
      <w:r w:rsidRPr="008B3241">
        <w:rPr>
          <w:b w:val="0"/>
        </w:rPr>
        <w:t>(</w:t>
      </w:r>
      <w:r w:rsidR="009B6A96">
        <w:rPr>
          <w:b w:val="0"/>
        </w:rPr>
        <w:t>n</w:t>
      </w:r>
      <w:r w:rsidR="005D4A69" w:rsidRPr="008B38DA">
        <w:rPr>
          <w:b w:val="0"/>
        </w:rPr>
        <w:t>ormative</w:t>
      </w:r>
      <w:r w:rsidRPr="008B3241">
        <w:rPr>
          <w:b w:val="0"/>
        </w:rPr>
        <w:t>)</w:t>
      </w:r>
      <w:r w:rsidRPr="008B3241">
        <w:br/>
      </w:r>
      <w:bookmarkEnd w:id="1493"/>
      <w:bookmarkEnd w:id="1494"/>
      <w:bookmarkEnd w:id="1495"/>
      <w:bookmarkEnd w:id="1496"/>
      <w:bookmarkEnd w:id="1497"/>
      <w:bookmarkEnd w:id="1498"/>
      <w:bookmarkEnd w:id="1499"/>
      <w:bookmarkEnd w:id="1500"/>
      <w:bookmarkEnd w:id="1501"/>
      <w:bookmarkEnd w:id="1502"/>
      <w:r w:rsidR="00333F15" w:rsidRPr="009651AC">
        <w:t xml:space="preserve">Example of data quality measure for </w:t>
      </w:r>
      <w:r w:rsidR="00333F15">
        <w:t xml:space="preserve">CORINE land Cover Survey </w:t>
      </w:r>
      <w:r w:rsidR="00333F15" w:rsidRPr="009651AC">
        <w:t>initiative</w:t>
      </w:r>
      <w:bookmarkEnd w:id="1503"/>
      <w:bookmarkEnd w:id="1504"/>
      <w:bookmarkEnd w:id="1505"/>
      <w:bookmarkEnd w:id="1506"/>
    </w:p>
    <w:p w:rsidR="00333F15" w:rsidRPr="00613D63" w:rsidRDefault="00333F15" w:rsidP="00333F15">
      <w:r w:rsidRPr="00613D63">
        <w:t>Developed in compliance with the guidelines and templates given in ISO 19114 ISO 19113 and ISO 19138</w:t>
      </w:r>
      <w:r>
        <w:t>.</w:t>
      </w:r>
    </w:p>
    <w:p w:rsidR="00333F15" w:rsidRDefault="00333F15" w:rsidP="00333F15"/>
    <w:p w:rsidR="00333F15" w:rsidRPr="00613D63" w:rsidRDefault="00333F15" w:rsidP="00333F15"/>
    <w:tbl>
      <w:tblPr>
        <w:tblW w:w="9164" w:type="dxa"/>
        <w:tblInd w:w="1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
        <w:gridCol w:w="390"/>
        <w:gridCol w:w="347"/>
        <w:gridCol w:w="369"/>
        <w:gridCol w:w="2353"/>
        <w:gridCol w:w="10"/>
        <w:gridCol w:w="5449"/>
        <w:gridCol w:w="10"/>
      </w:tblGrid>
      <w:tr w:rsidR="00333F15" w:rsidRPr="00613D63" w:rsidTr="00333F15">
        <w:trPr>
          <w:gridAfter w:val="1"/>
          <w:wAfter w:w="10" w:type="dxa"/>
        </w:trPr>
        <w:tc>
          <w:tcPr>
            <w:tcW w:w="3695" w:type="dxa"/>
            <w:gridSpan w:val="5"/>
            <w:shd w:val="clear" w:color="auto" w:fill="C0C0C0"/>
          </w:tcPr>
          <w:p w:rsidR="00333F15" w:rsidRPr="00237AB6" w:rsidRDefault="00333F15" w:rsidP="00333F15">
            <w:pPr>
              <w:rPr>
                <w:rFonts w:eastAsia="Times New Roman"/>
              </w:rPr>
            </w:pPr>
            <w:r w:rsidRPr="00237AB6">
              <w:rPr>
                <w:rFonts w:eastAsia="Times New Roman"/>
              </w:rPr>
              <w:t>Data quality components</w:t>
            </w:r>
          </w:p>
          <w:p w:rsidR="00333F15" w:rsidRPr="00237AB6" w:rsidRDefault="00333F15" w:rsidP="00333F15">
            <w:pPr>
              <w:rPr>
                <w:rFonts w:eastAsia="Times New Roman"/>
              </w:rPr>
            </w:pPr>
            <w:r w:rsidRPr="00237AB6">
              <w:rPr>
                <w:rFonts w:eastAsia="Times New Roman"/>
              </w:rPr>
              <w:t>(Short name)</w:t>
            </w:r>
          </w:p>
        </w:tc>
        <w:tc>
          <w:tcPr>
            <w:tcW w:w="5459" w:type="dxa"/>
            <w:gridSpan w:val="2"/>
            <w:shd w:val="clear" w:color="auto" w:fill="C0C0C0"/>
          </w:tcPr>
          <w:p w:rsidR="00333F15" w:rsidRPr="00237AB6" w:rsidRDefault="00333F15" w:rsidP="00333F15">
            <w:pPr>
              <w:rPr>
                <w:rFonts w:eastAsia="Times New Roman"/>
              </w:rPr>
            </w:pPr>
          </w:p>
        </w:tc>
      </w:tr>
      <w:tr w:rsidR="00333F15" w:rsidRPr="00613D63" w:rsidTr="00333F15">
        <w:trPr>
          <w:gridAfter w:val="1"/>
          <w:wAfter w:w="10" w:type="dxa"/>
        </w:trPr>
        <w:tc>
          <w:tcPr>
            <w:tcW w:w="3695" w:type="dxa"/>
            <w:gridSpan w:val="5"/>
          </w:tcPr>
          <w:p w:rsidR="00333F15" w:rsidRPr="00237AB6" w:rsidRDefault="00333F15" w:rsidP="00333F15">
            <w:pPr>
              <w:rPr>
                <w:rFonts w:eastAsia="Times New Roman"/>
              </w:rPr>
            </w:pPr>
            <w:r w:rsidRPr="00237AB6">
              <w:rPr>
                <w:rFonts w:eastAsia="Times New Roman"/>
              </w:rPr>
              <w:t>DQ_Name</w:t>
            </w:r>
          </w:p>
        </w:tc>
        <w:tc>
          <w:tcPr>
            <w:tcW w:w="5459" w:type="dxa"/>
            <w:gridSpan w:val="2"/>
          </w:tcPr>
          <w:p w:rsidR="00333F15" w:rsidRPr="00237AB6" w:rsidRDefault="00333F15" w:rsidP="00333F15">
            <w:pPr>
              <w:rPr>
                <w:rFonts w:eastAsia="Times New Roman"/>
              </w:rPr>
            </w:pPr>
            <w:r w:rsidRPr="00237AB6">
              <w:rPr>
                <w:rFonts w:eastAsia="Times New Roman"/>
              </w:rPr>
              <w:t>Duplicate coverage (overlaps)</w:t>
            </w:r>
          </w:p>
        </w:tc>
      </w:tr>
      <w:tr w:rsidR="00333F15" w:rsidRPr="00613D63" w:rsidTr="00333F15">
        <w:trPr>
          <w:gridAfter w:val="1"/>
          <w:wAfter w:w="10" w:type="dxa"/>
        </w:trPr>
        <w:tc>
          <w:tcPr>
            <w:tcW w:w="3695" w:type="dxa"/>
            <w:gridSpan w:val="5"/>
          </w:tcPr>
          <w:p w:rsidR="00333F15" w:rsidRPr="00237AB6" w:rsidRDefault="00333F15" w:rsidP="00333F15">
            <w:pPr>
              <w:rPr>
                <w:rFonts w:eastAsia="Times New Roman"/>
              </w:rPr>
            </w:pPr>
            <w:r w:rsidRPr="00237AB6">
              <w:rPr>
                <w:rFonts w:eastAsia="Times New Roman"/>
              </w:rPr>
              <w:t>DQ_Alias</w:t>
            </w:r>
          </w:p>
        </w:tc>
        <w:tc>
          <w:tcPr>
            <w:tcW w:w="5459" w:type="dxa"/>
            <w:gridSpan w:val="2"/>
          </w:tcPr>
          <w:p w:rsidR="00333F15" w:rsidRPr="00237AB6" w:rsidRDefault="00333F15" w:rsidP="00333F15">
            <w:pPr>
              <w:rPr>
                <w:rFonts w:eastAsia="Times New Roman"/>
              </w:rPr>
            </w:pPr>
          </w:p>
        </w:tc>
      </w:tr>
      <w:tr w:rsidR="00333F15" w:rsidRPr="00613D63" w:rsidTr="00333F15">
        <w:trPr>
          <w:gridAfter w:val="1"/>
          <w:wAfter w:w="10" w:type="dxa"/>
        </w:trPr>
        <w:tc>
          <w:tcPr>
            <w:tcW w:w="3695" w:type="dxa"/>
            <w:gridSpan w:val="5"/>
          </w:tcPr>
          <w:p w:rsidR="00333F15" w:rsidRPr="00237AB6" w:rsidRDefault="00333F15" w:rsidP="00333F15">
            <w:pPr>
              <w:rPr>
                <w:rFonts w:eastAsia="Times New Roman"/>
              </w:rPr>
            </w:pPr>
            <w:r w:rsidRPr="00237AB6">
              <w:rPr>
                <w:rFonts w:eastAsia="Times New Roman"/>
              </w:rPr>
              <w:t>DQ_Scope</w:t>
            </w:r>
          </w:p>
        </w:tc>
        <w:tc>
          <w:tcPr>
            <w:tcW w:w="5459" w:type="dxa"/>
            <w:gridSpan w:val="2"/>
          </w:tcPr>
          <w:p w:rsidR="00333F15" w:rsidRPr="00237AB6" w:rsidRDefault="00333F15" w:rsidP="00333F15">
            <w:pPr>
              <w:rPr>
                <w:rFonts w:eastAsia="Times New Roman"/>
              </w:rPr>
            </w:pPr>
            <w:r w:rsidRPr="00237AB6">
              <w:rPr>
                <w:rFonts w:eastAsia="Times New Roman"/>
              </w:rPr>
              <w:t>CLC coverage</w:t>
            </w:r>
          </w:p>
        </w:tc>
      </w:tr>
      <w:tr w:rsidR="00333F15" w:rsidRPr="00613D63" w:rsidTr="00333F15">
        <w:trPr>
          <w:gridAfter w:val="1"/>
          <w:wAfter w:w="10" w:type="dxa"/>
          <w:trHeight w:val="402"/>
        </w:trPr>
        <w:tc>
          <w:tcPr>
            <w:tcW w:w="3695" w:type="dxa"/>
            <w:gridSpan w:val="5"/>
          </w:tcPr>
          <w:p w:rsidR="00333F15" w:rsidRPr="00237AB6" w:rsidRDefault="00333F15" w:rsidP="00333F15">
            <w:pPr>
              <w:rPr>
                <w:rFonts w:eastAsia="Times New Roman"/>
              </w:rPr>
            </w:pPr>
            <w:r w:rsidRPr="00237AB6">
              <w:rPr>
                <w:rFonts w:eastAsia="Times New Roman"/>
              </w:rPr>
              <w:t>DQ_Element</w:t>
            </w:r>
          </w:p>
        </w:tc>
        <w:tc>
          <w:tcPr>
            <w:tcW w:w="5459" w:type="dxa"/>
            <w:gridSpan w:val="2"/>
          </w:tcPr>
          <w:p w:rsidR="00333F15" w:rsidRPr="00237AB6" w:rsidRDefault="00333F15" w:rsidP="00333F15">
            <w:pPr>
              <w:rPr>
                <w:rFonts w:eastAsia="Times New Roman"/>
              </w:rPr>
            </w:pPr>
            <w:r w:rsidRPr="00237AB6">
              <w:rPr>
                <w:rFonts w:eastAsia="Times New Roman"/>
              </w:rPr>
              <w:t>Completeness</w:t>
            </w:r>
          </w:p>
        </w:tc>
      </w:tr>
      <w:tr w:rsidR="00333F15" w:rsidRPr="00613D63" w:rsidTr="00333F15">
        <w:tc>
          <w:tcPr>
            <w:tcW w:w="236" w:type="dxa"/>
          </w:tcPr>
          <w:p w:rsidR="00333F15" w:rsidRPr="00237AB6" w:rsidRDefault="00333F15" w:rsidP="00333F15">
            <w:pPr>
              <w:rPr>
                <w:rFonts w:eastAsia="Times New Roman"/>
              </w:rPr>
            </w:pPr>
          </w:p>
        </w:tc>
        <w:tc>
          <w:tcPr>
            <w:tcW w:w="3469" w:type="dxa"/>
            <w:gridSpan w:val="5"/>
          </w:tcPr>
          <w:p w:rsidR="00333F15" w:rsidRPr="00237AB6" w:rsidRDefault="00333F15" w:rsidP="00333F15">
            <w:pPr>
              <w:rPr>
                <w:rFonts w:eastAsia="Times New Roman"/>
              </w:rPr>
            </w:pPr>
            <w:r w:rsidRPr="00237AB6">
              <w:rPr>
                <w:rFonts w:eastAsia="Times New Roman"/>
              </w:rPr>
              <w:t>DQ_Subelement</w:t>
            </w:r>
          </w:p>
        </w:tc>
        <w:tc>
          <w:tcPr>
            <w:tcW w:w="5459" w:type="dxa"/>
            <w:gridSpan w:val="2"/>
          </w:tcPr>
          <w:p w:rsidR="00333F15" w:rsidRPr="00237AB6" w:rsidRDefault="00333F15" w:rsidP="00333F15">
            <w:pPr>
              <w:rPr>
                <w:rFonts w:eastAsia="Times New Roman"/>
              </w:rPr>
            </w:pPr>
            <w:r w:rsidRPr="00237AB6">
              <w:rPr>
                <w:rFonts w:eastAsia="Times New Roman"/>
              </w:rPr>
              <w:t>Commission</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079" w:type="dxa"/>
            <w:gridSpan w:val="4"/>
          </w:tcPr>
          <w:p w:rsidR="00333F15" w:rsidRPr="00237AB6" w:rsidRDefault="00333F15" w:rsidP="00333F15">
            <w:pPr>
              <w:rPr>
                <w:rFonts w:eastAsia="Times New Roman"/>
              </w:rPr>
            </w:pPr>
            <w:r w:rsidRPr="00237AB6">
              <w:rPr>
                <w:rFonts w:eastAsia="Times New Roman"/>
              </w:rPr>
              <w:t>DQ_Measure</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DQ_MeasureDef</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DQ_MeasureDesc</w:t>
            </w:r>
          </w:p>
        </w:tc>
        <w:tc>
          <w:tcPr>
            <w:tcW w:w="5459" w:type="dxa"/>
            <w:gridSpan w:val="2"/>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DQ_MeasureStructure</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DQ_MeasureRefSource</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DQ_MeasureID</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DQ_EvalMethod</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gridSpan w:val="2"/>
          </w:tcPr>
          <w:p w:rsidR="00333F15" w:rsidRPr="00237AB6" w:rsidRDefault="00333F15" w:rsidP="00333F15">
            <w:pPr>
              <w:rPr>
                <w:rFonts w:eastAsia="Times New Roman"/>
              </w:rPr>
            </w:pPr>
            <w:r w:rsidRPr="00237AB6">
              <w:rPr>
                <w:rFonts w:eastAsia="Times New Roman"/>
              </w:rPr>
              <w:t>DQ_EvalMethodType</w:t>
            </w:r>
          </w:p>
        </w:tc>
        <w:tc>
          <w:tcPr>
            <w:tcW w:w="5459" w:type="dxa"/>
            <w:gridSpan w:val="2"/>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gridSpan w:val="2"/>
          </w:tcPr>
          <w:p w:rsidR="00333F15" w:rsidRPr="00237AB6" w:rsidRDefault="00333F15" w:rsidP="00333F15">
            <w:pPr>
              <w:rPr>
                <w:rFonts w:eastAsia="Times New Roman"/>
              </w:rPr>
            </w:pPr>
            <w:r w:rsidRPr="00237AB6">
              <w:rPr>
                <w:rFonts w:eastAsia="Times New Roman"/>
              </w:rPr>
              <w:t>DQ_EvalMethodDesc</w:t>
            </w:r>
          </w:p>
        </w:tc>
        <w:tc>
          <w:tcPr>
            <w:tcW w:w="5459" w:type="dxa"/>
            <w:gridSpan w:val="2"/>
          </w:tcPr>
          <w:p w:rsidR="00333F15" w:rsidRPr="00237AB6" w:rsidRDefault="00333F15" w:rsidP="00333F15">
            <w:pPr>
              <w:rPr>
                <w:rFonts w:eastAsia="Times New Roman"/>
              </w:rPr>
            </w:pPr>
            <w:r w:rsidRPr="00237AB6">
              <w:rPr>
                <w:rFonts w:eastAsia="Times New Roman"/>
              </w:rPr>
              <w:t>Check the complete CLC coverage for overlaps.</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2732" w:type="dxa"/>
            <w:gridSpan w:val="3"/>
          </w:tcPr>
          <w:p w:rsidR="00333F15" w:rsidRPr="00237AB6" w:rsidRDefault="00333F15" w:rsidP="00333F15">
            <w:pPr>
              <w:rPr>
                <w:rFonts w:eastAsia="Times New Roman"/>
              </w:rPr>
            </w:pPr>
            <w:r w:rsidRPr="00237AB6">
              <w:rPr>
                <w:rFonts w:eastAsia="Times New Roman"/>
              </w:rPr>
              <w:t>DQ_QualityResult</w:t>
            </w:r>
          </w:p>
        </w:tc>
        <w:tc>
          <w:tcPr>
            <w:tcW w:w="5459" w:type="dxa"/>
            <w:gridSpan w:val="2"/>
          </w:tcPr>
          <w:p w:rsidR="00333F15" w:rsidRPr="00237AB6" w:rsidRDefault="00333F15" w:rsidP="00333F15">
            <w:pPr>
              <w:rPr>
                <w:rFonts w:eastAsia="Times New Roman"/>
              </w:rPr>
            </w:pP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gridSpan w:val="2"/>
          </w:tcPr>
          <w:p w:rsidR="00333F15" w:rsidRPr="00237AB6" w:rsidRDefault="00333F15" w:rsidP="00333F15">
            <w:pPr>
              <w:rPr>
                <w:rFonts w:eastAsia="Times New Roman"/>
              </w:rPr>
            </w:pPr>
            <w:r w:rsidRPr="00237AB6">
              <w:rPr>
                <w:rFonts w:eastAsia="Times New Roman"/>
              </w:rPr>
              <w:t>DQ_ValueType</w:t>
            </w:r>
          </w:p>
        </w:tc>
        <w:tc>
          <w:tcPr>
            <w:tcW w:w="5459" w:type="dxa"/>
            <w:gridSpan w:val="2"/>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gridSpan w:val="2"/>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459" w:type="dxa"/>
            <w:gridSpan w:val="2"/>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47"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gridSpan w:val="2"/>
          </w:tcPr>
          <w:p w:rsidR="00333F15" w:rsidRPr="00237AB6" w:rsidRDefault="00333F15" w:rsidP="00333F15">
            <w:pPr>
              <w:rPr>
                <w:rFonts w:eastAsia="Times New Roman"/>
              </w:rPr>
            </w:pPr>
            <w:r w:rsidRPr="00237AB6">
              <w:rPr>
                <w:rFonts w:eastAsia="Times New Roman"/>
              </w:rPr>
              <w:t>DQ_ValueUnit</w:t>
            </w:r>
          </w:p>
        </w:tc>
        <w:tc>
          <w:tcPr>
            <w:tcW w:w="5459" w:type="dxa"/>
            <w:gridSpan w:val="2"/>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079" w:type="dxa"/>
            <w:gridSpan w:val="4"/>
          </w:tcPr>
          <w:p w:rsidR="00333F15" w:rsidRPr="00237AB6" w:rsidRDefault="00333F15" w:rsidP="00333F15">
            <w:pPr>
              <w:rPr>
                <w:rFonts w:eastAsia="Times New Roman"/>
              </w:rPr>
            </w:pPr>
            <w:r w:rsidRPr="00237AB6">
              <w:rPr>
                <w:rFonts w:eastAsia="Times New Roman"/>
              </w:rPr>
              <w:t>DQ_Date</w:t>
            </w:r>
          </w:p>
        </w:tc>
        <w:tc>
          <w:tcPr>
            <w:tcW w:w="5459" w:type="dxa"/>
            <w:gridSpan w:val="2"/>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236" w:type="dxa"/>
          </w:tcPr>
          <w:p w:rsidR="00333F15" w:rsidRPr="00237AB6" w:rsidRDefault="00333F15" w:rsidP="00333F15">
            <w:pPr>
              <w:rPr>
                <w:rFonts w:eastAsia="Times New Roman"/>
              </w:rPr>
            </w:pPr>
          </w:p>
        </w:tc>
        <w:tc>
          <w:tcPr>
            <w:tcW w:w="390" w:type="dxa"/>
          </w:tcPr>
          <w:p w:rsidR="00333F15" w:rsidRPr="00237AB6" w:rsidRDefault="00333F15" w:rsidP="00333F15">
            <w:pPr>
              <w:rPr>
                <w:rFonts w:eastAsia="Times New Roman"/>
              </w:rPr>
            </w:pPr>
          </w:p>
        </w:tc>
        <w:tc>
          <w:tcPr>
            <w:tcW w:w="3079" w:type="dxa"/>
            <w:gridSpan w:val="4"/>
          </w:tcPr>
          <w:p w:rsidR="00333F15" w:rsidRPr="00237AB6" w:rsidRDefault="00333F15" w:rsidP="00333F15">
            <w:pPr>
              <w:rPr>
                <w:rFonts w:eastAsia="Times New Roman"/>
              </w:rPr>
            </w:pPr>
            <w:r w:rsidRPr="00237AB6">
              <w:rPr>
                <w:rFonts w:eastAsia="Times New Roman"/>
              </w:rPr>
              <w:t>DQ_ConformanceLevel</w:t>
            </w:r>
          </w:p>
        </w:tc>
        <w:tc>
          <w:tcPr>
            <w:tcW w:w="5459" w:type="dxa"/>
            <w:gridSpan w:val="2"/>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rPr>
          <w:gridAfter w:val="1"/>
          <w:wAfter w:w="10" w:type="dxa"/>
        </w:trPr>
        <w:tc>
          <w:tcPr>
            <w:tcW w:w="3695" w:type="dxa"/>
            <w:gridSpan w:val="5"/>
          </w:tcPr>
          <w:p w:rsidR="00333F15" w:rsidRPr="00237AB6" w:rsidRDefault="00333F15" w:rsidP="00333F15">
            <w:pPr>
              <w:rPr>
                <w:rFonts w:eastAsia="Times New Roman"/>
              </w:rPr>
            </w:pPr>
            <w:r w:rsidRPr="00237AB6">
              <w:rPr>
                <w:rFonts w:eastAsia="Times New Roman"/>
              </w:rPr>
              <w:t>Example dataset parameters</w:t>
            </w:r>
          </w:p>
        </w:tc>
        <w:tc>
          <w:tcPr>
            <w:tcW w:w="5459" w:type="dxa"/>
            <w:gridSpan w:val="2"/>
          </w:tcPr>
          <w:p w:rsidR="00333F15" w:rsidRPr="00237AB6" w:rsidRDefault="00333F15" w:rsidP="00333F15">
            <w:pPr>
              <w:rPr>
                <w:rFonts w:eastAsia="Times New Roman"/>
              </w:rPr>
            </w:pPr>
            <w:r w:rsidRPr="00237AB6">
              <w:rPr>
                <w:rFonts w:eastAsia="Times New Roman"/>
              </w:rPr>
              <w:t>3 contiguous area covered by more than one CLC polygons found.</w:t>
            </w:r>
          </w:p>
        </w:tc>
      </w:tr>
      <w:tr w:rsidR="00333F15" w:rsidRPr="00613D63" w:rsidTr="00333F15">
        <w:trPr>
          <w:gridAfter w:val="1"/>
          <w:wAfter w:w="10" w:type="dxa"/>
        </w:trPr>
        <w:tc>
          <w:tcPr>
            <w:tcW w:w="3695"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459" w:type="dxa"/>
            <w:gridSpan w:val="2"/>
          </w:tcPr>
          <w:p w:rsidR="00333F15" w:rsidRPr="00237AB6" w:rsidRDefault="00333F15" w:rsidP="00333F15">
            <w:pPr>
              <w:rPr>
                <w:rFonts w:eastAsia="Times New Roman"/>
              </w:rPr>
            </w:pPr>
            <w:r w:rsidRPr="00237AB6">
              <w:rPr>
                <w:rFonts w:eastAsia="Times New Roman"/>
              </w:rPr>
              <w:t>The dataset fails. Commission exists. Overlapping CLC polygons found in the coverage.</w:t>
            </w:r>
          </w:p>
        </w:tc>
      </w:tr>
    </w:tbl>
    <w:p w:rsidR="00333F15" w:rsidRPr="00613D63" w:rsidRDefault="00333F15" w:rsidP="00333F15"/>
    <w:p w:rsidR="00333F15" w:rsidRPr="004C78A3" w:rsidRDefault="00333F15" w:rsidP="00333F15">
      <w:pPr>
        <w:pStyle w:val="Didascalia"/>
        <w:jc w:val="center"/>
        <w:rPr>
          <w:b w:val="0"/>
          <w:bCs/>
        </w:rPr>
      </w:pPr>
      <w:r>
        <w:t xml:space="preserve">Table </w:t>
      </w:r>
      <w:r w:rsidR="007B6DB0">
        <w:rPr>
          <w:noProof/>
        </w:rPr>
        <w:t>18</w:t>
      </w:r>
      <w:r>
        <w:t xml:space="preserve"> </w:t>
      </w:r>
      <w:r w:rsidRPr="004C78A3">
        <w:rPr>
          <w:noProof/>
        </w:rPr>
        <w:t>: Example for Completeness - commission: Duplicate coverage (overlaps</w:t>
      </w:r>
      <w:r>
        <w:rPr>
          <w:noProof/>
        </w:rPr>
        <w:t>)</w:t>
      </w:r>
    </w:p>
    <w:p w:rsidR="00333F15" w:rsidRDefault="00333F15" w:rsidP="00333F15">
      <w:pPr>
        <w:ind w:firstLine="708"/>
      </w:pPr>
    </w:p>
    <w:p w:rsidR="00333F15" w:rsidRPr="00613D63" w:rsidRDefault="00333F15" w:rsidP="00333F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4"/>
        <w:gridCol w:w="400"/>
        <w:gridCol w:w="354"/>
        <w:gridCol w:w="377"/>
        <w:gridCol w:w="2140"/>
        <w:gridCol w:w="5709"/>
      </w:tblGrid>
      <w:tr w:rsidR="00333F15" w:rsidRPr="00613D63" w:rsidTr="00333F15">
        <w:tc>
          <w:tcPr>
            <w:tcW w:w="3300" w:type="dxa"/>
            <w:gridSpan w:val="5"/>
            <w:shd w:val="clear" w:color="auto" w:fill="C0C0C0"/>
          </w:tcPr>
          <w:p w:rsidR="00333F15" w:rsidRPr="00237AB6" w:rsidRDefault="00333F15" w:rsidP="00333F15">
            <w:pPr>
              <w:rPr>
                <w:rFonts w:eastAsia="Times New Roman"/>
              </w:rPr>
            </w:pPr>
            <w:r w:rsidRPr="00237AB6">
              <w:rPr>
                <w:rFonts w:eastAsia="Times New Roman"/>
              </w:rPr>
              <w:lastRenderedPageBreak/>
              <w:t>Data quality components</w:t>
            </w:r>
          </w:p>
          <w:p w:rsidR="00333F15" w:rsidRPr="00237AB6" w:rsidRDefault="00333F15" w:rsidP="00333F15">
            <w:pPr>
              <w:rPr>
                <w:rFonts w:eastAsia="Times New Roman"/>
              </w:rPr>
            </w:pPr>
            <w:r w:rsidRPr="00237AB6">
              <w:rPr>
                <w:rFonts w:eastAsia="Times New Roman"/>
              </w:rPr>
              <w:t>(Short name)</w:t>
            </w:r>
          </w:p>
        </w:tc>
        <w:tc>
          <w:tcPr>
            <w:tcW w:w="5910" w:type="dxa"/>
            <w:shd w:val="clear" w:color="auto" w:fill="C0C0C0"/>
          </w:tcPr>
          <w:p w:rsidR="00333F15" w:rsidRPr="00237AB6" w:rsidRDefault="00333F15" w:rsidP="00333F15">
            <w:pPr>
              <w:rPr>
                <w:rFonts w:eastAsia="Times New Roman"/>
              </w:rPr>
            </w:pP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DQ_Name</w:t>
            </w:r>
          </w:p>
        </w:tc>
        <w:tc>
          <w:tcPr>
            <w:tcW w:w="5910" w:type="dxa"/>
          </w:tcPr>
          <w:p w:rsidR="00333F15" w:rsidRPr="00237AB6" w:rsidRDefault="00333F15" w:rsidP="00333F15">
            <w:pPr>
              <w:rPr>
                <w:rFonts w:eastAsia="Times New Roman"/>
              </w:rPr>
            </w:pPr>
            <w:r w:rsidRPr="00237AB6">
              <w:rPr>
                <w:rFonts w:eastAsia="Times New Roman"/>
              </w:rPr>
              <w:t>Gaps in the CLC coverage</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DQ_Alias</w:t>
            </w:r>
          </w:p>
        </w:tc>
        <w:tc>
          <w:tcPr>
            <w:tcW w:w="5910" w:type="dxa"/>
          </w:tcPr>
          <w:p w:rsidR="00333F15" w:rsidRPr="00237AB6" w:rsidRDefault="00333F15" w:rsidP="00333F15">
            <w:pPr>
              <w:rPr>
                <w:rFonts w:eastAsia="Times New Roman"/>
              </w:rPr>
            </w:pP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DQ_Scope</w:t>
            </w:r>
          </w:p>
        </w:tc>
        <w:tc>
          <w:tcPr>
            <w:tcW w:w="5910" w:type="dxa"/>
          </w:tcPr>
          <w:p w:rsidR="00333F15" w:rsidRPr="00237AB6" w:rsidRDefault="00333F15" w:rsidP="00333F15">
            <w:pPr>
              <w:rPr>
                <w:rFonts w:eastAsia="Times New Roman"/>
              </w:rPr>
            </w:pPr>
            <w:r w:rsidRPr="00237AB6">
              <w:rPr>
                <w:rFonts w:eastAsia="Times New Roman"/>
              </w:rPr>
              <w:t>Entire area to be filled with CLC polygons</w:t>
            </w:r>
          </w:p>
        </w:tc>
      </w:tr>
      <w:tr w:rsidR="00333F15" w:rsidRPr="00613D63" w:rsidTr="00333F15">
        <w:trPr>
          <w:trHeight w:val="402"/>
        </w:trPr>
        <w:tc>
          <w:tcPr>
            <w:tcW w:w="3300" w:type="dxa"/>
            <w:gridSpan w:val="5"/>
          </w:tcPr>
          <w:p w:rsidR="00333F15" w:rsidRPr="00237AB6" w:rsidRDefault="00333F15" w:rsidP="00333F15">
            <w:pPr>
              <w:rPr>
                <w:rFonts w:eastAsia="Times New Roman"/>
              </w:rPr>
            </w:pPr>
            <w:r w:rsidRPr="00237AB6">
              <w:rPr>
                <w:rFonts w:eastAsia="Times New Roman"/>
              </w:rPr>
              <w:t>DQ_Element</w:t>
            </w:r>
          </w:p>
        </w:tc>
        <w:tc>
          <w:tcPr>
            <w:tcW w:w="5910" w:type="dxa"/>
          </w:tcPr>
          <w:p w:rsidR="00333F15" w:rsidRPr="00237AB6" w:rsidRDefault="00333F15" w:rsidP="00333F15">
            <w:pPr>
              <w:rPr>
                <w:rFonts w:eastAsia="Times New Roman"/>
              </w:rPr>
            </w:pPr>
            <w:r w:rsidRPr="00237AB6">
              <w:rPr>
                <w:rFonts w:eastAsia="Times New Roman"/>
              </w:rPr>
              <w:t>Completeness</w:t>
            </w:r>
          </w:p>
        </w:tc>
      </w:tr>
      <w:tr w:rsidR="00333F15" w:rsidRPr="00613D63" w:rsidTr="00333F15">
        <w:tc>
          <w:tcPr>
            <w:tcW w:w="372" w:type="dxa"/>
          </w:tcPr>
          <w:p w:rsidR="00333F15" w:rsidRPr="00237AB6" w:rsidRDefault="00333F15" w:rsidP="00333F15">
            <w:pPr>
              <w:rPr>
                <w:rFonts w:eastAsia="Times New Roman"/>
              </w:rPr>
            </w:pPr>
          </w:p>
        </w:tc>
        <w:tc>
          <w:tcPr>
            <w:tcW w:w="2928" w:type="dxa"/>
            <w:gridSpan w:val="4"/>
          </w:tcPr>
          <w:p w:rsidR="00333F15" w:rsidRPr="00237AB6" w:rsidRDefault="00333F15" w:rsidP="00333F15">
            <w:pPr>
              <w:rPr>
                <w:rFonts w:eastAsia="Times New Roman"/>
              </w:rPr>
            </w:pPr>
            <w:r w:rsidRPr="00237AB6">
              <w:rPr>
                <w:rFonts w:eastAsia="Times New Roman"/>
              </w:rPr>
              <w:t>DQ_Subelement</w:t>
            </w:r>
          </w:p>
        </w:tc>
        <w:tc>
          <w:tcPr>
            <w:tcW w:w="5910" w:type="dxa"/>
          </w:tcPr>
          <w:p w:rsidR="00333F15" w:rsidRPr="00237AB6" w:rsidRDefault="00333F15" w:rsidP="00333F15">
            <w:pPr>
              <w:rPr>
                <w:rFonts w:eastAsia="Times New Roman"/>
              </w:rPr>
            </w:pPr>
            <w:r w:rsidRPr="00237AB6">
              <w:rPr>
                <w:rFonts w:eastAsia="Times New Roman"/>
              </w:rPr>
              <w:t>Omission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DQ_Measure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DQ_MeasureDef</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DQ_MeasureDesc</w:t>
            </w:r>
          </w:p>
        </w:tc>
        <w:tc>
          <w:tcPr>
            <w:tcW w:w="5910"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DQ_MeasureStructure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DQ_MeasureRefSource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DQ_MeasureID</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DQ_EvalMethod</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DQ_EvalMethodType</w:t>
            </w:r>
          </w:p>
        </w:tc>
        <w:tc>
          <w:tcPr>
            <w:tcW w:w="5910"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DQ_EvalMethodDesc</w:t>
            </w:r>
          </w:p>
        </w:tc>
        <w:tc>
          <w:tcPr>
            <w:tcW w:w="5910" w:type="dxa"/>
          </w:tcPr>
          <w:p w:rsidR="00333F15" w:rsidRPr="00237AB6" w:rsidRDefault="00333F15" w:rsidP="00333F15">
            <w:pPr>
              <w:rPr>
                <w:rFonts w:eastAsia="Times New Roman"/>
              </w:rPr>
            </w:pPr>
            <w:r w:rsidRPr="00237AB6">
              <w:rPr>
                <w:rFonts w:eastAsia="Times New Roman"/>
              </w:rPr>
              <w:t>Compare the target area of CLC mapping against the area covered by the CLC coverage.</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DQ_QualityResult</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DQ_ValueType</w:t>
            </w:r>
          </w:p>
        </w:tc>
        <w:tc>
          <w:tcPr>
            <w:tcW w:w="5910"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910"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DQ_ValueUnit</w:t>
            </w:r>
          </w:p>
        </w:tc>
        <w:tc>
          <w:tcPr>
            <w:tcW w:w="5910"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DQ_Date</w:t>
            </w:r>
          </w:p>
        </w:tc>
        <w:tc>
          <w:tcPr>
            <w:tcW w:w="5910"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DQ_ConformanceLevel</w:t>
            </w:r>
          </w:p>
        </w:tc>
        <w:tc>
          <w:tcPr>
            <w:tcW w:w="5910"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Example dataset parameters</w:t>
            </w:r>
          </w:p>
        </w:tc>
        <w:tc>
          <w:tcPr>
            <w:tcW w:w="5910" w:type="dxa"/>
          </w:tcPr>
          <w:p w:rsidR="00333F15" w:rsidRPr="00237AB6" w:rsidRDefault="00333F15" w:rsidP="00333F15">
            <w:pPr>
              <w:rPr>
                <w:rFonts w:eastAsia="Times New Roman"/>
              </w:rPr>
            </w:pPr>
            <w:r w:rsidRPr="00237AB6">
              <w:rPr>
                <w:rFonts w:eastAsia="Times New Roman"/>
              </w:rPr>
              <w:t xml:space="preserve">2 small areas found internally, which are not covered by CLC polygons. Additionally, </w:t>
            </w:r>
            <w:smartTag w:uri="urn:schemas-microsoft-com:office:smarttags" w:element="metricconverter">
              <w:smartTagPr>
                <w:attr w:name="ProductID" w:val="76 ha"/>
              </w:smartTagPr>
              <w:r w:rsidRPr="00237AB6">
                <w:rPr>
                  <w:rFonts w:eastAsia="Times New Roman"/>
                </w:rPr>
                <w:t>76 ha</w:t>
              </w:r>
            </w:smartTag>
            <w:r w:rsidRPr="00237AB6">
              <w:rPr>
                <w:rFonts w:eastAsia="Times New Roman"/>
              </w:rPr>
              <w:t xml:space="preserve"> of the country area along the state boundary is missing from the CLC interpretation.</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910" w:type="dxa"/>
          </w:tcPr>
          <w:p w:rsidR="00333F15" w:rsidRPr="00237AB6" w:rsidRDefault="00333F15" w:rsidP="00333F15">
            <w:pPr>
              <w:rPr>
                <w:rFonts w:eastAsia="Times New Roman"/>
              </w:rPr>
            </w:pPr>
            <w:r w:rsidRPr="00237AB6">
              <w:rPr>
                <w:rFonts w:eastAsia="Times New Roman"/>
              </w:rPr>
              <w:t>The coverage fails. Omissions exists. Country area is not entirely filled with CLC polygons.</w:t>
            </w:r>
          </w:p>
        </w:tc>
      </w:tr>
    </w:tbl>
    <w:p w:rsidR="00333F15" w:rsidRPr="00613D63" w:rsidRDefault="00333F15" w:rsidP="00333F15"/>
    <w:p w:rsidR="00333F15" w:rsidRDefault="00333F15" w:rsidP="00333F15">
      <w:pPr>
        <w:pStyle w:val="Didascalia"/>
        <w:jc w:val="center"/>
      </w:pPr>
      <w:r>
        <w:t xml:space="preserve">Table </w:t>
      </w:r>
      <w:r w:rsidR="007B6DB0">
        <w:rPr>
          <w:noProof/>
        </w:rPr>
        <w:t>19</w:t>
      </w:r>
      <w:r w:rsidRPr="009C46EF">
        <w:t xml:space="preserve"> :</w:t>
      </w:r>
      <w:r>
        <w:t xml:space="preserve"> </w:t>
      </w:r>
      <w:r w:rsidRPr="009C46EF">
        <w:t>Example for Completeness - omission: Gaps in the CLC coverage</w:t>
      </w:r>
    </w:p>
    <w:p w:rsidR="00333F15" w:rsidRDefault="00333F15" w:rsidP="00333F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
        <w:gridCol w:w="400"/>
        <w:gridCol w:w="354"/>
        <w:gridCol w:w="377"/>
        <w:gridCol w:w="2140"/>
        <w:gridCol w:w="5708"/>
      </w:tblGrid>
      <w:tr w:rsidR="00333F15" w:rsidRPr="00613D63" w:rsidTr="00333F15">
        <w:tc>
          <w:tcPr>
            <w:tcW w:w="3664" w:type="dxa"/>
            <w:gridSpan w:val="5"/>
            <w:shd w:val="clear" w:color="auto" w:fill="C0C0C0"/>
          </w:tcPr>
          <w:p w:rsidR="00333F15" w:rsidRPr="00237AB6" w:rsidRDefault="00333F15" w:rsidP="00333F15">
            <w:pPr>
              <w:rPr>
                <w:rFonts w:eastAsia="Times New Roman"/>
              </w:rPr>
            </w:pPr>
            <w:r w:rsidRPr="00237AB6">
              <w:rPr>
                <w:rFonts w:eastAsia="Times New Roman"/>
              </w:rPr>
              <w:lastRenderedPageBreak/>
              <w:br w:type="page"/>
              <w:t>Data quality components</w:t>
            </w:r>
          </w:p>
          <w:p w:rsidR="00333F15" w:rsidRPr="00237AB6" w:rsidRDefault="00333F15" w:rsidP="00333F15">
            <w:pPr>
              <w:rPr>
                <w:rFonts w:eastAsia="Times New Roman"/>
              </w:rPr>
            </w:pPr>
            <w:r w:rsidRPr="00237AB6">
              <w:rPr>
                <w:rFonts w:eastAsia="Times New Roman"/>
              </w:rPr>
              <w:t>(Short name)</w:t>
            </w:r>
          </w:p>
        </w:tc>
        <w:tc>
          <w:tcPr>
            <w:tcW w:w="5906" w:type="dxa"/>
            <w:shd w:val="clear" w:color="auto" w:fill="C0C0C0"/>
          </w:tcPr>
          <w:p w:rsidR="00333F15" w:rsidRPr="00237AB6" w:rsidRDefault="00333F15" w:rsidP="00333F15">
            <w:pPr>
              <w:rPr>
                <w:rFonts w:eastAsia="Times New Roman"/>
              </w:rPr>
            </w:pP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DQ_Name</w:t>
            </w:r>
          </w:p>
        </w:tc>
        <w:tc>
          <w:tcPr>
            <w:tcW w:w="5906" w:type="dxa"/>
          </w:tcPr>
          <w:p w:rsidR="00333F15" w:rsidRPr="00237AB6" w:rsidRDefault="00333F15" w:rsidP="00333F15">
            <w:pPr>
              <w:rPr>
                <w:rFonts w:eastAsia="Times New Roman"/>
              </w:rPr>
            </w:pPr>
            <w:r w:rsidRPr="00237AB6">
              <w:rPr>
                <w:rFonts w:eastAsia="Times New Roman"/>
              </w:rPr>
              <w:t>Existence of valid country-level metadata</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DQ_Alias</w:t>
            </w:r>
          </w:p>
        </w:tc>
        <w:tc>
          <w:tcPr>
            <w:tcW w:w="5906" w:type="dxa"/>
          </w:tcPr>
          <w:p w:rsidR="00333F15" w:rsidRPr="00237AB6" w:rsidRDefault="00333F15" w:rsidP="00333F15">
            <w:pPr>
              <w:rPr>
                <w:rFonts w:eastAsia="Times New Roman"/>
              </w:rPr>
            </w:pP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DQ_Scope</w:t>
            </w:r>
          </w:p>
        </w:tc>
        <w:tc>
          <w:tcPr>
            <w:tcW w:w="5906" w:type="dxa"/>
          </w:tcPr>
          <w:p w:rsidR="00333F15" w:rsidRPr="00237AB6" w:rsidRDefault="00333F15" w:rsidP="00333F15">
            <w:pPr>
              <w:rPr>
                <w:rFonts w:eastAsia="Times New Roman"/>
              </w:rPr>
            </w:pPr>
            <w:r w:rsidRPr="00237AB6">
              <w:rPr>
                <w:rFonts w:eastAsia="Times New Roman"/>
              </w:rPr>
              <w:t>Contry-level metadata linked to CLC coverage</w:t>
            </w:r>
          </w:p>
        </w:tc>
      </w:tr>
      <w:tr w:rsidR="00333F15" w:rsidRPr="00613D63" w:rsidTr="00333F15">
        <w:trPr>
          <w:trHeight w:val="402"/>
        </w:trPr>
        <w:tc>
          <w:tcPr>
            <w:tcW w:w="3664" w:type="dxa"/>
            <w:gridSpan w:val="5"/>
          </w:tcPr>
          <w:p w:rsidR="00333F15" w:rsidRPr="00237AB6" w:rsidRDefault="00333F15" w:rsidP="00333F15">
            <w:pPr>
              <w:rPr>
                <w:rFonts w:eastAsia="Times New Roman"/>
              </w:rPr>
            </w:pPr>
            <w:r w:rsidRPr="00237AB6">
              <w:rPr>
                <w:rFonts w:eastAsia="Times New Roman"/>
              </w:rPr>
              <w:t>DQ_Element</w:t>
            </w:r>
          </w:p>
        </w:tc>
        <w:tc>
          <w:tcPr>
            <w:tcW w:w="5906" w:type="dxa"/>
          </w:tcPr>
          <w:p w:rsidR="00333F15" w:rsidRPr="00237AB6" w:rsidRDefault="00333F15" w:rsidP="00333F15">
            <w:pPr>
              <w:rPr>
                <w:rFonts w:eastAsia="Times New Roman"/>
              </w:rPr>
            </w:pPr>
            <w:r w:rsidRPr="00237AB6">
              <w:rPr>
                <w:rFonts w:eastAsia="Times New Roman"/>
              </w:rPr>
              <w:t>Completeness</w:t>
            </w:r>
          </w:p>
        </w:tc>
      </w:tr>
      <w:tr w:rsidR="00333F15" w:rsidRPr="00613D63" w:rsidTr="00333F15">
        <w:tc>
          <w:tcPr>
            <w:tcW w:w="372" w:type="dxa"/>
          </w:tcPr>
          <w:p w:rsidR="00333F15" w:rsidRPr="00237AB6" w:rsidRDefault="00333F15" w:rsidP="00333F15">
            <w:pPr>
              <w:rPr>
                <w:rFonts w:eastAsia="Times New Roman"/>
              </w:rPr>
            </w:pPr>
          </w:p>
        </w:tc>
        <w:tc>
          <w:tcPr>
            <w:tcW w:w="3292" w:type="dxa"/>
            <w:gridSpan w:val="4"/>
          </w:tcPr>
          <w:p w:rsidR="00333F15" w:rsidRPr="00237AB6" w:rsidRDefault="00333F15" w:rsidP="00333F15">
            <w:pPr>
              <w:rPr>
                <w:rFonts w:eastAsia="Times New Roman"/>
              </w:rPr>
            </w:pPr>
            <w:r w:rsidRPr="00237AB6">
              <w:rPr>
                <w:rFonts w:eastAsia="Times New Roman"/>
              </w:rPr>
              <w:t>DQ_Subelement</w:t>
            </w:r>
          </w:p>
        </w:tc>
        <w:tc>
          <w:tcPr>
            <w:tcW w:w="5906" w:type="dxa"/>
          </w:tcPr>
          <w:p w:rsidR="00333F15" w:rsidRPr="00237AB6" w:rsidRDefault="00333F15" w:rsidP="00333F15">
            <w:pPr>
              <w:rPr>
                <w:rFonts w:eastAsia="Times New Roman"/>
              </w:rPr>
            </w:pPr>
            <w:r w:rsidRPr="00237AB6">
              <w:rPr>
                <w:rFonts w:eastAsia="Times New Roman"/>
              </w:rPr>
              <w:t>Omission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DQ_Measure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DQ_MeasureDef</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DQ_MeasureDesc</w:t>
            </w:r>
          </w:p>
        </w:tc>
        <w:tc>
          <w:tcPr>
            <w:tcW w:w="5906"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DQ_MeasureStructure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DQ_MeasureRefSource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DQ_MeasureID</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DQ_EvalMethod</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DQ_EvalMethodType</w:t>
            </w:r>
          </w:p>
        </w:tc>
        <w:tc>
          <w:tcPr>
            <w:tcW w:w="5906"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DQ_EvalMethodDesc</w:t>
            </w:r>
          </w:p>
        </w:tc>
        <w:tc>
          <w:tcPr>
            <w:tcW w:w="5906" w:type="dxa"/>
          </w:tcPr>
          <w:p w:rsidR="00333F15" w:rsidRPr="00237AB6" w:rsidRDefault="00333F15" w:rsidP="00333F15">
            <w:pPr>
              <w:rPr>
                <w:rFonts w:eastAsia="Times New Roman"/>
              </w:rPr>
            </w:pPr>
            <w:r w:rsidRPr="00237AB6">
              <w:rPr>
                <w:rFonts w:eastAsia="Times New Roman"/>
              </w:rPr>
              <w:t>Check metadata document for existence and validity.</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DQ_QualityResult</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DQ_ValueType</w:t>
            </w:r>
          </w:p>
        </w:tc>
        <w:tc>
          <w:tcPr>
            <w:tcW w:w="5906"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906"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DQ_ValueUnit</w:t>
            </w:r>
          </w:p>
        </w:tc>
        <w:tc>
          <w:tcPr>
            <w:tcW w:w="5906"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DQ_Date</w:t>
            </w:r>
          </w:p>
        </w:tc>
        <w:tc>
          <w:tcPr>
            <w:tcW w:w="5906"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DQ_ConformanceLevel</w:t>
            </w:r>
          </w:p>
        </w:tc>
        <w:tc>
          <w:tcPr>
            <w:tcW w:w="5906"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Example dataset parameters</w:t>
            </w:r>
          </w:p>
        </w:tc>
        <w:tc>
          <w:tcPr>
            <w:tcW w:w="5906" w:type="dxa"/>
          </w:tcPr>
          <w:p w:rsidR="00333F15" w:rsidRPr="00237AB6" w:rsidRDefault="00333F15" w:rsidP="00333F15">
            <w:pPr>
              <w:rPr>
                <w:rFonts w:eastAsia="Times New Roman"/>
              </w:rPr>
            </w:pPr>
            <w:r w:rsidRPr="00237AB6">
              <w:rPr>
                <w:rFonts w:eastAsia="Times New Roman"/>
              </w:rPr>
              <w:t>Country-level metadata exist, but resource title and Metadata point of contact missing.</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906" w:type="dxa"/>
          </w:tcPr>
          <w:p w:rsidR="00333F15" w:rsidRPr="00237AB6" w:rsidRDefault="00333F15" w:rsidP="00333F15">
            <w:pPr>
              <w:rPr>
                <w:rFonts w:eastAsia="Times New Roman"/>
              </w:rPr>
            </w:pPr>
            <w:r w:rsidRPr="00237AB6">
              <w:rPr>
                <w:rFonts w:eastAsia="Times New Roman"/>
              </w:rPr>
              <w:t>The dataset fails. Country-level metadata is not complete.</w:t>
            </w:r>
          </w:p>
        </w:tc>
      </w:tr>
    </w:tbl>
    <w:p w:rsidR="00333F15" w:rsidRPr="00613D63" w:rsidRDefault="00333F15" w:rsidP="00333F15"/>
    <w:p w:rsidR="00333F15" w:rsidRPr="00ED04F7" w:rsidRDefault="00333F15" w:rsidP="00333F15">
      <w:pPr>
        <w:pStyle w:val="Didascalia"/>
        <w:jc w:val="center"/>
        <w:rPr>
          <w:b w:val="0"/>
          <w:bCs/>
        </w:rPr>
      </w:pPr>
      <w:r>
        <w:t xml:space="preserve">Table </w:t>
      </w:r>
      <w:r w:rsidR="007B6DB0">
        <w:rPr>
          <w:noProof/>
        </w:rPr>
        <w:t>20</w:t>
      </w:r>
      <w:r w:rsidRPr="009C46EF">
        <w:t xml:space="preserve"> : Example for Completeness - omission: Existence of valid country-level metadata</w:t>
      </w:r>
    </w:p>
    <w:p w:rsidR="00333F15" w:rsidRPr="00613D63" w:rsidRDefault="00333F15" w:rsidP="00333F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
        <w:gridCol w:w="400"/>
        <w:gridCol w:w="354"/>
        <w:gridCol w:w="377"/>
        <w:gridCol w:w="2140"/>
        <w:gridCol w:w="5708"/>
      </w:tblGrid>
      <w:tr w:rsidR="00333F15" w:rsidRPr="00613D63" w:rsidTr="00333F15">
        <w:tc>
          <w:tcPr>
            <w:tcW w:w="3664" w:type="dxa"/>
            <w:gridSpan w:val="5"/>
            <w:shd w:val="clear" w:color="auto" w:fill="C0C0C0"/>
          </w:tcPr>
          <w:p w:rsidR="00333F15" w:rsidRPr="00237AB6" w:rsidRDefault="00333F15" w:rsidP="00333F15">
            <w:pPr>
              <w:rPr>
                <w:rFonts w:eastAsia="Times New Roman"/>
              </w:rPr>
            </w:pPr>
            <w:r w:rsidRPr="00237AB6">
              <w:rPr>
                <w:rFonts w:eastAsia="Times New Roman"/>
              </w:rPr>
              <w:lastRenderedPageBreak/>
              <w:t>Data quality components</w:t>
            </w:r>
          </w:p>
          <w:p w:rsidR="00333F15" w:rsidRPr="00237AB6" w:rsidRDefault="00333F15" w:rsidP="00333F15">
            <w:pPr>
              <w:rPr>
                <w:rFonts w:eastAsia="Times New Roman"/>
              </w:rPr>
            </w:pPr>
            <w:r w:rsidRPr="00237AB6">
              <w:rPr>
                <w:rFonts w:eastAsia="Times New Roman"/>
              </w:rPr>
              <w:t>(Short name)</w:t>
            </w:r>
          </w:p>
        </w:tc>
        <w:tc>
          <w:tcPr>
            <w:tcW w:w="5906" w:type="dxa"/>
            <w:shd w:val="clear" w:color="auto" w:fill="C0C0C0"/>
          </w:tcPr>
          <w:p w:rsidR="00333F15" w:rsidRPr="00237AB6" w:rsidRDefault="00333F15" w:rsidP="00333F15">
            <w:pPr>
              <w:rPr>
                <w:rFonts w:eastAsia="Times New Roman"/>
              </w:rPr>
            </w:pP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DQ_Name</w:t>
            </w:r>
          </w:p>
        </w:tc>
        <w:tc>
          <w:tcPr>
            <w:tcW w:w="5906" w:type="dxa"/>
          </w:tcPr>
          <w:p w:rsidR="00333F15" w:rsidRPr="00237AB6" w:rsidRDefault="00333F15" w:rsidP="00333F15">
            <w:pPr>
              <w:rPr>
                <w:rFonts w:eastAsia="Times New Roman"/>
              </w:rPr>
            </w:pPr>
            <w:smartTag w:uri="urn:schemas-microsoft-com:office:smarttags" w:element="metricconverter">
              <w:smartTagPr>
                <w:attr w:name="ProductID" w:val="25 ha"/>
              </w:smartTagPr>
              <w:r w:rsidRPr="00237AB6">
                <w:rPr>
                  <w:rFonts w:eastAsia="Times New Roman"/>
                </w:rPr>
                <w:t>25 ha</w:t>
              </w:r>
            </w:smartTag>
            <w:r w:rsidRPr="00237AB6">
              <w:rPr>
                <w:rFonts w:eastAsia="Times New Roman"/>
              </w:rPr>
              <w:t xml:space="preserve"> MMU conformance</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DQ_Alias</w:t>
            </w:r>
          </w:p>
        </w:tc>
        <w:tc>
          <w:tcPr>
            <w:tcW w:w="5906" w:type="dxa"/>
          </w:tcPr>
          <w:p w:rsidR="00333F15" w:rsidRPr="00237AB6" w:rsidRDefault="00333F15" w:rsidP="00333F15">
            <w:pPr>
              <w:rPr>
                <w:rFonts w:eastAsia="Times New Roman"/>
              </w:rPr>
            </w:pP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DQ_Scope</w:t>
            </w:r>
          </w:p>
        </w:tc>
        <w:tc>
          <w:tcPr>
            <w:tcW w:w="5906" w:type="dxa"/>
          </w:tcPr>
          <w:p w:rsidR="00333F15" w:rsidRPr="00237AB6" w:rsidRDefault="00333F15" w:rsidP="00333F15">
            <w:pPr>
              <w:rPr>
                <w:rFonts w:eastAsia="Times New Roman"/>
              </w:rPr>
            </w:pPr>
            <w:r w:rsidRPr="00237AB6">
              <w:rPr>
                <w:rFonts w:eastAsia="Times New Roman"/>
              </w:rPr>
              <w:t>All polygons in the LC coverage, except polygons along the clipping boundary</w:t>
            </w:r>
          </w:p>
        </w:tc>
      </w:tr>
      <w:tr w:rsidR="00333F15" w:rsidRPr="00613D63" w:rsidTr="00333F15">
        <w:trPr>
          <w:trHeight w:val="402"/>
        </w:trPr>
        <w:tc>
          <w:tcPr>
            <w:tcW w:w="3664" w:type="dxa"/>
            <w:gridSpan w:val="5"/>
          </w:tcPr>
          <w:p w:rsidR="00333F15" w:rsidRPr="00237AB6" w:rsidRDefault="00333F15" w:rsidP="00333F15">
            <w:pPr>
              <w:rPr>
                <w:rFonts w:eastAsia="Times New Roman"/>
              </w:rPr>
            </w:pPr>
            <w:r w:rsidRPr="00237AB6">
              <w:rPr>
                <w:rFonts w:eastAsia="Times New Roman"/>
              </w:rPr>
              <w:t>DQ_Element</w:t>
            </w:r>
          </w:p>
        </w:tc>
        <w:tc>
          <w:tcPr>
            <w:tcW w:w="5906" w:type="dxa"/>
          </w:tcPr>
          <w:p w:rsidR="00333F15" w:rsidRPr="00237AB6" w:rsidRDefault="00333F15" w:rsidP="00333F15">
            <w:pPr>
              <w:rPr>
                <w:rFonts w:eastAsia="Times New Roman"/>
              </w:rPr>
            </w:pPr>
            <w:r w:rsidRPr="00237AB6">
              <w:rPr>
                <w:rFonts w:eastAsia="Times New Roman"/>
              </w:rPr>
              <w:t>Logical consistency</w:t>
            </w:r>
          </w:p>
        </w:tc>
      </w:tr>
      <w:tr w:rsidR="00333F15" w:rsidRPr="00613D63" w:rsidTr="00333F15">
        <w:tc>
          <w:tcPr>
            <w:tcW w:w="372" w:type="dxa"/>
          </w:tcPr>
          <w:p w:rsidR="00333F15" w:rsidRPr="00237AB6" w:rsidRDefault="00333F15" w:rsidP="00333F15">
            <w:pPr>
              <w:rPr>
                <w:rFonts w:eastAsia="Times New Roman"/>
              </w:rPr>
            </w:pPr>
          </w:p>
        </w:tc>
        <w:tc>
          <w:tcPr>
            <w:tcW w:w="3292" w:type="dxa"/>
            <w:gridSpan w:val="4"/>
          </w:tcPr>
          <w:p w:rsidR="00333F15" w:rsidRPr="00237AB6" w:rsidRDefault="00333F15" w:rsidP="00333F15">
            <w:pPr>
              <w:rPr>
                <w:rFonts w:eastAsia="Times New Roman"/>
              </w:rPr>
            </w:pPr>
            <w:r w:rsidRPr="00237AB6">
              <w:rPr>
                <w:rFonts w:eastAsia="Times New Roman"/>
              </w:rPr>
              <w:t>DQ_Subelement</w:t>
            </w:r>
          </w:p>
        </w:tc>
        <w:tc>
          <w:tcPr>
            <w:tcW w:w="5906" w:type="dxa"/>
          </w:tcPr>
          <w:p w:rsidR="00333F15" w:rsidRPr="00237AB6" w:rsidRDefault="00333F15" w:rsidP="00333F15">
            <w:pPr>
              <w:rPr>
                <w:rFonts w:eastAsia="Times New Roman"/>
              </w:rPr>
            </w:pPr>
            <w:r w:rsidRPr="00237AB6">
              <w:rPr>
                <w:rFonts w:eastAsia="Times New Roman"/>
              </w:rPr>
              <w:t>Conceptual consistency</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DQ_Measure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DQ_MeasureDef</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DQ_MeasureDesc</w:t>
            </w:r>
          </w:p>
        </w:tc>
        <w:tc>
          <w:tcPr>
            <w:tcW w:w="5906"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DQ_MeasureStructure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DQ_MeasureRefSource</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DQ_MeasureID</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DQ_EvalMethod</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DQ_EvalMethodType</w:t>
            </w:r>
          </w:p>
        </w:tc>
        <w:tc>
          <w:tcPr>
            <w:tcW w:w="5906"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DQ_EvalMethodDesc</w:t>
            </w:r>
          </w:p>
        </w:tc>
        <w:tc>
          <w:tcPr>
            <w:tcW w:w="5906" w:type="dxa"/>
          </w:tcPr>
          <w:p w:rsidR="00333F15" w:rsidRPr="00237AB6" w:rsidRDefault="00333F15" w:rsidP="00333F15">
            <w:pPr>
              <w:rPr>
                <w:rFonts w:eastAsia="Times New Roman"/>
              </w:rPr>
            </w:pPr>
            <w:r w:rsidRPr="00237AB6">
              <w:rPr>
                <w:rFonts w:eastAsia="Times New Roman"/>
              </w:rPr>
              <w:t xml:space="preserve">Select polygons smaller than the pre-defined </w:t>
            </w:r>
            <w:smartTag w:uri="urn:schemas-microsoft-com:office:smarttags" w:element="metricconverter">
              <w:smartTagPr>
                <w:attr w:name="ProductID" w:val="25 ha"/>
              </w:smartTagPr>
              <w:r w:rsidRPr="00237AB6">
                <w:rPr>
                  <w:rFonts w:eastAsia="Times New Roman"/>
                </w:rPr>
                <w:t>25 ha</w:t>
              </w:r>
            </w:smartTag>
            <w:r w:rsidRPr="00237AB6">
              <w:rPr>
                <w:rFonts w:eastAsia="Times New Roman"/>
              </w:rPr>
              <w:t xml:space="preserve"> MMU.  Small polygons along clipping boundaries are excluded from the examination.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524" w:type="dxa"/>
            <w:gridSpan w:val="2"/>
          </w:tcPr>
          <w:p w:rsidR="00333F15" w:rsidRPr="00237AB6" w:rsidRDefault="00333F15" w:rsidP="00333F15">
            <w:pPr>
              <w:rPr>
                <w:rFonts w:eastAsia="Times New Roman"/>
              </w:rPr>
            </w:pPr>
            <w:r w:rsidRPr="00237AB6">
              <w:rPr>
                <w:rFonts w:eastAsia="Times New Roman"/>
              </w:rPr>
              <w:t>DQ_QualityResult</w:t>
            </w:r>
          </w:p>
        </w:tc>
        <w:tc>
          <w:tcPr>
            <w:tcW w:w="5906"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DQ_ValueType</w:t>
            </w:r>
          </w:p>
        </w:tc>
        <w:tc>
          <w:tcPr>
            <w:tcW w:w="5906"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906"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2140" w:type="dxa"/>
          </w:tcPr>
          <w:p w:rsidR="00333F15" w:rsidRPr="00237AB6" w:rsidRDefault="00333F15" w:rsidP="00333F15">
            <w:pPr>
              <w:rPr>
                <w:rFonts w:eastAsia="Times New Roman"/>
              </w:rPr>
            </w:pPr>
            <w:r w:rsidRPr="00237AB6">
              <w:rPr>
                <w:rFonts w:eastAsia="Times New Roman"/>
              </w:rPr>
              <w:t>DQ_ValueUnit</w:t>
            </w:r>
          </w:p>
        </w:tc>
        <w:tc>
          <w:tcPr>
            <w:tcW w:w="5906"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DQ_Date</w:t>
            </w:r>
          </w:p>
        </w:tc>
        <w:tc>
          <w:tcPr>
            <w:tcW w:w="5906"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884" w:type="dxa"/>
            <w:gridSpan w:val="3"/>
          </w:tcPr>
          <w:p w:rsidR="00333F15" w:rsidRPr="00237AB6" w:rsidRDefault="00333F15" w:rsidP="00333F15">
            <w:pPr>
              <w:rPr>
                <w:rFonts w:eastAsia="Times New Roman"/>
              </w:rPr>
            </w:pPr>
            <w:r w:rsidRPr="00237AB6">
              <w:rPr>
                <w:rFonts w:eastAsia="Times New Roman"/>
              </w:rPr>
              <w:t>DQ_ConformanceLevel</w:t>
            </w:r>
          </w:p>
        </w:tc>
        <w:tc>
          <w:tcPr>
            <w:tcW w:w="5906"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Example dataset parameters</w:t>
            </w:r>
          </w:p>
        </w:tc>
        <w:tc>
          <w:tcPr>
            <w:tcW w:w="5906" w:type="dxa"/>
          </w:tcPr>
          <w:p w:rsidR="00333F15" w:rsidRPr="00237AB6" w:rsidRDefault="00333F15" w:rsidP="00333F15">
            <w:pPr>
              <w:rPr>
                <w:rFonts w:eastAsia="Times New Roman"/>
              </w:rPr>
            </w:pPr>
            <w:r w:rsidRPr="00237AB6">
              <w:rPr>
                <w:rFonts w:eastAsia="Times New Roman"/>
              </w:rPr>
              <w:t xml:space="preserve">125 429 polygons are within data quality scope. 8 polygons with an area smaller than </w:t>
            </w:r>
            <w:smartTag w:uri="urn:schemas-microsoft-com:office:smarttags" w:element="metricconverter">
              <w:smartTagPr>
                <w:attr w:name="ProductID" w:val="25 ha"/>
              </w:smartTagPr>
              <w:r w:rsidRPr="00237AB6">
                <w:rPr>
                  <w:rFonts w:eastAsia="Times New Roman"/>
                </w:rPr>
                <w:t>25 ha</w:t>
              </w:r>
            </w:smartTag>
            <w:r w:rsidRPr="00237AB6">
              <w:rPr>
                <w:rFonts w:eastAsia="Times New Roman"/>
              </w:rPr>
              <w:t xml:space="preserve"> MMU exists.</w:t>
            </w:r>
          </w:p>
        </w:tc>
      </w:tr>
      <w:tr w:rsidR="00333F15" w:rsidRPr="00613D63" w:rsidTr="00333F15">
        <w:tc>
          <w:tcPr>
            <w:tcW w:w="3664"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906" w:type="dxa"/>
          </w:tcPr>
          <w:p w:rsidR="00333F15" w:rsidRPr="00237AB6" w:rsidRDefault="00333F15" w:rsidP="00333F15">
            <w:pPr>
              <w:rPr>
                <w:rFonts w:eastAsia="Times New Roman"/>
              </w:rPr>
            </w:pPr>
            <w:r w:rsidRPr="00237AB6">
              <w:rPr>
                <w:rFonts w:eastAsia="Times New Roman"/>
              </w:rPr>
              <w:t xml:space="preserve">The coverage fails. Violation of the conceptual schema exists. </w:t>
            </w:r>
          </w:p>
        </w:tc>
      </w:tr>
    </w:tbl>
    <w:p w:rsidR="00333F15" w:rsidRDefault="00333F15" w:rsidP="00333F15">
      <w:pPr>
        <w:pStyle w:val="Didascalia"/>
        <w:rPr>
          <w:b w:val="0"/>
        </w:rPr>
      </w:pPr>
    </w:p>
    <w:p w:rsidR="00333F15" w:rsidRPr="00204CED" w:rsidRDefault="00333F15" w:rsidP="00333F15">
      <w:pPr>
        <w:pStyle w:val="Didascalia"/>
        <w:jc w:val="center"/>
        <w:rPr>
          <w:b w:val="0"/>
          <w:bCs/>
        </w:rPr>
      </w:pPr>
      <w:r>
        <w:t xml:space="preserve">Table </w:t>
      </w:r>
      <w:r w:rsidR="007B6DB0">
        <w:rPr>
          <w:noProof/>
        </w:rPr>
        <w:t>21</w:t>
      </w:r>
      <w:r>
        <w:rPr>
          <w:lang w:val="fr-FR"/>
        </w:rPr>
        <w:t xml:space="preserve"> : </w:t>
      </w:r>
      <w:r w:rsidRPr="002151A8">
        <w:rPr>
          <w:lang w:val="fr-FR"/>
        </w:rPr>
        <w:t xml:space="preserve">Example for Logical consistency – conceptual consistency: </w:t>
      </w:r>
      <w:smartTag w:uri="urn:schemas-microsoft-com:office:smarttags" w:element="metricconverter">
        <w:smartTagPr>
          <w:attr w:name="ProductID" w:val="25 ha"/>
        </w:smartTagPr>
        <w:r w:rsidRPr="002151A8">
          <w:rPr>
            <w:lang w:val="fr-FR"/>
          </w:rPr>
          <w:t>25 ha</w:t>
        </w:r>
      </w:smartTag>
      <w:r w:rsidRPr="002151A8">
        <w:rPr>
          <w:lang w:val="fr-FR"/>
        </w:rPr>
        <w:t xml:space="preserve"> MMu conformance</w:t>
      </w:r>
    </w:p>
    <w:p w:rsidR="00333F15" w:rsidRPr="00F50E63" w:rsidRDefault="00333F15" w:rsidP="00333F15"/>
    <w:p w:rsidR="00333F15" w:rsidRDefault="00333F15" w:rsidP="00333F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65"/>
        <w:gridCol w:w="400"/>
        <w:gridCol w:w="354"/>
        <w:gridCol w:w="377"/>
        <w:gridCol w:w="2140"/>
        <w:gridCol w:w="5708"/>
      </w:tblGrid>
      <w:tr w:rsidR="00333F15" w:rsidRPr="00613D63" w:rsidTr="00333F15">
        <w:tc>
          <w:tcPr>
            <w:tcW w:w="3300" w:type="dxa"/>
            <w:gridSpan w:val="5"/>
            <w:shd w:val="clear" w:color="auto" w:fill="C0C0C0"/>
          </w:tcPr>
          <w:p w:rsidR="00333F15" w:rsidRPr="00237AB6" w:rsidRDefault="00333F15" w:rsidP="00333F15">
            <w:pPr>
              <w:rPr>
                <w:rFonts w:eastAsia="Times New Roman"/>
              </w:rPr>
            </w:pPr>
            <w:r w:rsidRPr="00237AB6">
              <w:rPr>
                <w:rFonts w:eastAsia="Times New Roman"/>
              </w:rPr>
              <w:lastRenderedPageBreak/>
              <w:t>Data quality components</w:t>
            </w:r>
          </w:p>
          <w:p w:rsidR="00333F15" w:rsidRPr="00237AB6" w:rsidRDefault="00333F15" w:rsidP="00333F15">
            <w:pPr>
              <w:rPr>
                <w:rFonts w:eastAsia="Times New Roman"/>
              </w:rPr>
            </w:pPr>
            <w:r w:rsidRPr="00237AB6">
              <w:rPr>
                <w:rFonts w:eastAsia="Times New Roman"/>
              </w:rPr>
              <w:t>(Short name)</w:t>
            </w:r>
          </w:p>
        </w:tc>
        <w:tc>
          <w:tcPr>
            <w:tcW w:w="5910" w:type="dxa"/>
            <w:shd w:val="clear" w:color="auto" w:fill="C0C0C0"/>
          </w:tcPr>
          <w:p w:rsidR="00333F15" w:rsidRPr="00237AB6" w:rsidRDefault="00333F15" w:rsidP="00333F15">
            <w:pPr>
              <w:rPr>
                <w:rFonts w:eastAsia="Times New Roman"/>
              </w:rPr>
            </w:pP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DQ_Name</w:t>
            </w:r>
          </w:p>
        </w:tc>
        <w:tc>
          <w:tcPr>
            <w:tcW w:w="5910" w:type="dxa"/>
          </w:tcPr>
          <w:p w:rsidR="00333F15" w:rsidRPr="00237AB6" w:rsidRDefault="00333F15" w:rsidP="00333F15">
            <w:pPr>
              <w:rPr>
                <w:rFonts w:eastAsia="Times New Roman"/>
              </w:rPr>
            </w:pPr>
            <w:r w:rsidRPr="00237AB6">
              <w:rPr>
                <w:rFonts w:eastAsia="Times New Roman"/>
              </w:rPr>
              <w:t>Valid codes</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DQ_Alias</w:t>
            </w:r>
          </w:p>
        </w:tc>
        <w:tc>
          <w:tcPr>
            <w:tcW w:w="5910" w:type="dxa"/>
          </w:tcPr>
          <w:p w:rsidR="00333F15" w:rsidRPr="00237AB6" w:rsidRDefault="00333F15" w:rsidP="00333F15">
            <w:pPr>
              <w:rPr>
                <w:rFonts w:eastAsia="Times New Roman"/>
              </w:rPr>
            </w:pP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DQ_Scope</w:t>
            </w:r>
          </w:p>
        </w:tc>
        <w:tc>
          <w:tcPr>
            <w:tcW w:w="5910" w:type="dxa"/>
          </w:tcPr>
          <w:p w:rsidR="00333F15" w:rsidRPr="00237AB6" w:rsidRDefault="00333F15" w:rsidP="00333F15">
            <w:pPr>
              <w:rPr>
                <w:rFonts w:eastAsia="Times New Roman"/>
              </w:rPr>
            </w:pPr>
            <w:r w:rsidRPr="00237AB6">
              <w:rPr>
                <w:rFonts w:eastAsia="Times New Roman"/>
              </w:rPr>
              <w:t>All polygons in the CLC coverage</w:t>
            </w:r>
          </w:p>
        </w:tc>
      </w:tr>
      <w:tr w:rsidR="00333F15" w:rsidRPr="00613D63" w:rsidTr="00333F15">
        <w:trPr>
          <w:trHeight w:val="402"/>
        </w:trPr>
        <w:tc>
          <w:tcPr>
            <w:tcW w:w="3300" w:type="dxa"/>
            <w:gridSpan w:val="5"/>
          </w:tcPr>
          <w:p w:rsidR="00333F15" w:rsidRPr="00237AB6" w:rsidRDefault="00333F15" w:rsidP="00333F15">
            <w:pPr>
              <w:rPr>
                <w:rFonts w:eastAsia="Times New Roman"/>
              </w:rPr>
            </w:pPr>
            <w:r w:rsidRPr="00237AB6">
              <w:rPr>
                <w:rFonts w:eastAsia="Times New Roman"/>
              </w:rPr>
              <w:t>DQ_Element</w:t>
            </w:r>
          </w:p>
        </w:tc>
        <w:tc>
          <w:tcPr>
            <w:tcW w:w="5910" w:type="dxa"/>
          </w:tcPr>
          <w:p w:rsidR="00333F15" w:rsidRPr="00237AB6" w:rsidRDefault="00333F15" w:rsidP="00333F15">
            <w:pPr>
              <w:rPr>
                <w:rFonts w:eastAsia="Times New Roman"/>
              </w:rPr>
            </w:pPr>
            <w:r w:rsidRPr="00237AB6">
              <w:rPr>
                <w:rFonts w:eastAsia="Times New Roman"/>
              </w:rPr>
              <w:t>Logical consistency</w:t>
            </w:r>
          </w:p>
        </w:tc>
      </w:tr>
      <w:tr w:rsidR="00333F15" w:rsidRPr="00613D63" w:rsidTr="00333F15">
        <w:tc>
          <w:tcPr>
            <w:tcW w:w="372" w:type="dxa"/>
          </w:tcPr>
          <w:p w:rsidR="00333F15" w:rsidRPr="00237AB6" w:rsidRDefault="00333F15" w:rsidP="00333F15">
            <w:pPr>
              <w:rPr>
                <w:rFonts w:eastAsia="Times New Roman"/>
              </w:rPr>
            </w:pPr>
          </w:p>
        </w:tc>
        <w:tc>
          <w:tcPr>
            <w:tcW w:w="2928" w:type="dxa"/>
            <w:gridSpan w:val="4"/>
          </w:tcPr>
          <w:p w:rsidR="00333F15" w:rsidRPr="00237AB6" w:rsidRDefault="00333F15" w:rsidP="00333F15">
            <w:pPr>
              <w:rPr>
                <w:rFonts w:eastAsia="Times New Roman"/>
              </w:rPr>
            </w:pPr>
            <w:r w:rsidRPr="00237AB6">
              <w:rPr>
                <w:rFonts w:eastAsia="Times New Roman"/>
              </w:rPr>
              <w:t>DQ_Subelement</w:t>
            </w:r>
          </w:p>
        </w:tc>
        <w:tc>
          <w:tcPr>
            <w:tcW w:w="5910" w:type="dxa"/>
          </w:tcPr>
          <w:p w:rsidR="00333F15" w:rsidRPr="00237AB6" w:rsidRDefault="00333F15" w:rsidP="00333F15">
            <w:pPr>
              <w:rPr>
                <w:rFonts w:eastAsia="Times New Roman"/>
              </w:rPr>
            </w:pPr>
            <w:r w:rsidRPr="00237AB6">
              <w:rPr>
                <w:rFonts w:eastAsia="Times New Roman"/>
              </w:rPr>
              <w:t>Domain consistency</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DQ_Measure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DQ_MeasureDef</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DQ_MeasureDesc</w:t>
            </w:r>
          </w:p>
        </w:tc>
        <w:tc>
          <w:tcPr>
            <w:tcW w:w="5910"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DQ_MeasureStructure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DQ_MeasureRefSource</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DQ_MeasureID</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DQ_EvalMethod</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DQ_EvalMethodType</w:t>
            </w:r>
          </w:p>
        </w:tc>
        <w:tc>
          <w:tcPr>
            <w:tcW w:w="5910"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DQ_EvalMethodDesc</w:t>
            </w:r>
          </w:p>
        </w:tc>
        <w:tc>
          <w:tcPr>
            <w:tcW w:w="5910" w:type="dxa"/>
          </w:tcPr>
          <w:p w:rsidR="00333F15" w:rsidRPr="00237AB6" w:rsidRDefault="00333F15" w:rsidP="00333F15">
            <w:pPr>
              <w:rPr>
                <w:rFonts w:eastAsia="Times New Roman"/>
              </w:rPr>
            </w:pPr>
            <w:r w:rsidRPr="00237AB6">
              <w:rPr>
                <w:rFonts w:eastAsia="Times New Roman"/>
              </w:rPr>
              <w:t>Compare the CLC codes linked as attribute to the polygons in the CLC coverage against the list of valid CLC codes.</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2160" w:type="dxa"/>
            <w:gridSpan w:val="2"/>
          </w:tcPr>
          <w:p w:rsidR="00333F15" w:rsidRPr="00237AB6" w:rsidRDefault="00333F15" w:rsidP="00333F15">
            <w:pPr>
              <w:rPr>
                <w:rFonts w:eastAsia="Times New Roman"/>
              </w:rPr>
            </w:pPr>
            <w:r w:rsidRPr="00237AB6">
              <w:rPr>
                <w:rFonts w:eastAsia="Times New Roman"/>
              </w:rPr>
              <w:t>DQ_QualityResult</w:t>
            </w:r>
          </w:p>
        </w:tc>
        <w:tc>
          <w:tcPr>
            <w:tcW w:w="5910" w:type="dxa"/>
          </w:tcPr>
          <w:p w:rsidR="00333F15" w:rsidRPr="00237AB6" w:rsidRDefault="00333F15" w:rsidP="00333F15">
            <w:pPr>
              <w:rPr>
                <w:rFonts w:eastAsia="Times New Roman"/>
              </w:rPr>
            </w:pP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DQ_ValueType</w:t>
            </w:r>
          </w:p>
        </w:tc>
        <w:tc>
          <w:tcPr>
            <w:tcW w:w="5910"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910"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360" w:type="dxa"/>
          </w:tcPr>
          <w:p w:rsidR="00333F15" w:rsidRPr="00237AB6" w:rsidRDefault="00333F15" w:rsidP="00333F15">
            <w:pPr>
              <w:rPr>
                <w:rFonts w:eastAsia="Times New Roman"/>
              </w:rPr>
            </w:pPr>
          </w:p>
        </w:tc>
        <w:tc>
          <w:tcPr>
            <w:tcW w:w="384" w:type="dxa"/>
          </w:tcPr>
          <w:p w:rsidR="00333F15" w:rsidRPr="00237AB6" w:rsidRDefault="00333F15" w:rsidP="00333F15">
            <w:pPr>
              <w:rPr>
                <w:rFonts w:eastAsia="Times New Roman"/>
              </w:rPr>
            </w:pPr>
          </w:p>
        </w:tc>
        <w:tc>
          <w:tcPr>
            <w:tcW w:w="1776" w:type="dxa"/>
          </w:tcPr>
          <w:p w:rsidR="00333F15" w:rsidRPr="00237AB6" w:rsidRDefault="00333F15" w:rsidP="00333F15">
            <w:pPr>
              <w:rPr>
                <w:rFonts w:eastAsia="Times New Roman"/>
              </w:rPr>
            </w:pPr>
            <w:r w:rsidRPr="00237AB6">
              <w:rPr>
                <w:rFonts w:eastAsia="Times New Roman"/>
              </w:rPr>
              <w:t>DQ_ValueUnit</w:t>
            </w:r>
          </w:p>
        </w:tc>
        <w:tc>
          <w:tcPr>
            <w:tcW w:w="5910"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DQ_Date</w:t>
            </w:r>
          </w:p>
        </w:tc>
        <w:tc>
          <w:tcPr>
            <w:tcW w:w="5910"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72" w:type="dxa"/>
          </w:tcPr>
          <w:p w:rsidR="00333F15" w:rsidRPr="00237AB6" w:rsidRDefault="00333F15" w:rsidP="00333F15">
            <w:pPr>
              <w:rPr>
                <w:rFonts w:eastAsia="Times New Roman"/>
              </w:rPr>
            </w:pPr>
          </w:p>
        </w:tc>
        <w:tc>
          <w:tcPr>
            <w:tcW w:w="408" w:type="dxa"/>
          </w:tcPr>
          <w:p w:rsidR="00333F15" w:rsidRPr="00237AB6" w:rsidRDefault="00333F15" w:rsidP="00333F15">
            <w:pPr>
              <w:rPr>
                <w:rFonts w:eastAsia="Times New Roman"/>
              </w:rPr>
            </w:pPr>
          </w:p>
        </w:tc>
        <w:tc>
          <w:tcPr>
            <w:tcW w:w="2520" w:type="dxa"/>
            <w:gridSpan w:val="3"/>
          </w:tcPr>
          <w:p w:rsidR="00333F15" w:rsidRPr="00237AB6" w:rsidRDefault="00333F15" w:rsidP="00333F15">
            <w:pPr>
              <w:rPr>
                <w:rFonts w:eastAsia="Times New Roman"/>
              </w:rPr>
            </w:pPr>
            <w:r w:rsidRPr="00237AB6">
              <w:rPr>
                <w:rFonts w:eastAsia="Times New Roman"/>
              </w:rPr>
              <w:t>DQ_ConformanceLevel</w:t>
            </w:r>
          </w:p>
        </w:tc>
        <w:tc>
          <w:tcPr>
            <w:tcW w:w="5910"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Example dataset parameters</w:t>
            </w:r>
          </w:p>
        </w:tc>
        <w:tc>
          <w:tcPr>
            <w:tcW w:w="5910" w:type="dxa"/>
          </w:tcPr>
          <w:p w:rsidR="00333F15" w:rsidRPr="00237AB6" w:rsidRDefault="00333F15" w:rsidP="00333F15">
            <w:pPr>
              <w:rPr>
                <w:rFonts w:eastAsia="Times New Roman"/>
              </w:rPr>
            </w:pPr>
            <w:r w:rsidRPr="00237AB6">
              <w:rPr>
                <w:rFonts w:eastAsia="Times New Roman"/>
              </w:rPr>
              <w:t>125 429 polygons are within data quality scope. 5 polygons with non-valid CLC code exists.</w:t>
            </w:r>
          </w:p>
        </w:tc>
      </w:tr>
      <w:tr w:rsidR="00333F15" w:rsidRPr="00613D63" w:rsidTr="00333F15">
        <w:tc>
          <w:tcPr>
            <w:tcW w:w="3300"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910" w:type="dxa"/>
          </w:tcPr>
          <w:p w:rsidR="00333F15" w:rsidRPr="00237AB6" w:rsidRDefault="00333F15" w:rsidP="00333F15">
            <w:pPr>
              <w:rPr>
                <w:rFonts w:eastAsia="Times New Roman"/>
              </w:rPr>
            </w:pPr>
            <w:r w:rsidRPr="00237AB6">
              <w:rPr>
                <w:rFonts w:eastAsia="Times New Roman"/>
              </w:rPr>
              <w:t xml:space="preserve">The coverage fails. The attributes of at least one polygons violated the attribute domain. </w:t>
            </w:r>
          </w:p>
        </w:tc>
      </w:tr>
    </w:tbl>
    <w:p w:rsidR="00333F15" w:rsidRDefault="00333F15" w:rsidP="00333F15">
      <w:pPr>
        <w:pStyle w:val="Didascalia"/>
        <w:jc w:val="center"/>
      </w:pPr>
    </w:p>
    <w:p w:rsidR="00333F15" w:rsidRDefault="00333F15" w:rsidP="00333F15">
      <w:pPr>
        <w:pStyle w:val="Didascalia"/>
        <w:jc w:val="center"/>
        <w:rPr>
          <w:b w:val="0"/>
          <w:bCs/>
        </w:rPr>
      </w:pPr>
      <w:r>
        <w:t xml:space="preserve">Table </w:t>
      </w:r>
      <w:r w:rsidR="007B6DB0">
        <w:rPr>
          <w:noProof/>
        </w:rPr>
        <w:t>22</w:t>
      </w:r>
      <w:r w:rsidRPr="009C46EF">
        <w:t xml:space="preserve"> : Example for Logical consistency – domain consistency: Valid codes</w:t>
      </w:r>
    </w:p>
    <w:p w:rsidR="00333F15" w:rsidRDefault="00333F15" w:rsidP="00333F15">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8"/>
        <w:gridCol w:w="391"/>
        <w:gridCol w:w="348"/>
        <w:gridCol w:w="369"/>
        <w:gridCol w:w="2363"/>
        <w:gridCol w:w="5457"/>
      </w:tblGrid>
      <w:tr w:rsidR="00333F15" w:rsidRPr="00613D63" w:rsidTr="00333F15">
        <w:tc>
          <w:tcPr>
            <w:tcW w:w="3829" w:type="dxa"/>
            <w:gridSpan w:val="5"/>
            <w:shd w:val="clear" w:color="auto" w:fill="C0C0C0"/>
          </w:tcPr>
          <w:p w:rsidR="00333F15" w:rsidRPr="00237AB6" w:rsidRDefault="00333F15" w:rsidP="00333F15">
            <w:pPr>
              <w:rPr>
                <w:rFonts w:eastAsia="Times New Roman"/>
              </w:rPr>
            </w:pPr>
            <w:r w:rsidRPr="00237AB6">
              <w:rPr>
                <w:rFonts w:eastAsia="Times New Roman"/>
                <w:b/>
                <w:bCs/>
              </w:rPr>
              <w:lastRenderedPageBreak/>
              <w:br w:type="page"/>
            </w:r>
            <w:r w:rsidRPr="00237AB6">
              <w:rPr>
                <w:rFonts w:eastAsia="Times New Roman"/>
              </w:rPr>
              <w:t>Data quality components</w:t>
            </w:r>
          </w:p>
          <w:p w:rsidR="00333F15" w:rsidRPr="00237AB6" w:rsidRDefault="00333F15" w:rsidP="00333F15">
            <w:pPr>
              <w:rPr>
                <w:rFonts w:eastAsia="Times New Roman"/>
              </w:rPr>
            </w:pPr>
            <w:r w:rsidRPr="00237AB6">
              <w:rPr>
                <w:rFonts w:eastAsia="Times New Roman"/>
              </w:rPr>
              <w:t>(Short name)</w:t>
            </w:r>
          </w:p>
        </w:tc>
        <w:tc>
          <w:tcPr>
            <w:tcW w:w="5457" w:type="dxa"/>
            <w:shd w:val="clear" w:color="auto" w:fill="C0C0C0"/>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DQ_Name</w:t>
            </w:r>
          </w:p>
        </w:tc>
        <w:tc>
          <w:tcPr>
            <w:tcW w:w="5457" w:type="dxa"/>
          </w:tcPr>
          <w:p w:rsidR="00333F15" w:rsidRPr="00237AB6" w:rsidRDefault="00333F15" w:rsidP="00333F15">
            <w:pPr>
              <w:rPr>
                <w:rFonts w:eastAsia="Times New Roman"/>
              </w:rPr>
            </w:pPr>
            <w:r w:rsidRPr="00237AB6">
              <w:rPr>
                <w:rFonts w:eastAsia="Times New Roman"/>
              </w:rPr>
              <w:t>Self crossing polygons</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DQ_Alias</w:t>
            </w:r>
          </w:p>
        </w:tc>
        <w:tc>
          <w:tcPr>
            <w:tcW w:w="5457" w:type="dxa"/>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DQ_Scope</w:t>
            </w:r>
          </w:p>
        </w:tc>
        <w:tc>
          <w:tcPr>
            <w:tcW w:w="5457" w:type="dxa"/>
          </w:tcPr>
          <w:p w:rsidR="00333F15" w:rsidRPr="00237AB6" w:rsidRDefault="00333F15" w:rsidP="00333F15">
            <w:pPr>
              <w:rPr>
                <w:rFonts w:eastAsia="Times New Roman"/>
              </w:rPr>
            </w:pPr>
            <w:r w:rsidRPr="00237AB6">
              <w:rPr>
                <w:rFonts w:eastAsia="Times New Roman"/>
              </w:rPr>
              <w:t>All polygons in the CLC coverage</w:t>
            </w:r>
          </w:p>
        </w:tc>
      </w:tr>
      <w:tr w:rsidR="00333F15" w:rsidRPr="00613D63" w:rsidTr="00333F15">
        <w:trPr>
          <w:trHeight w:val="402"/>
        </w:trPr>
        <w:tc>
          <w:tcPr>
            <w:tcW w:w="3829" w:type="dxa"/>
            <w:gridSpan w:val="5"/>
          </w:tcPr>
          <w:p w:rsidR="00333F15" w:rsidRPr="00237AB6" w:rsidRDefault="00333F15" w:rsidP="00333F15">
            <w:pPr>
              <w:rPr>
                <w:rFonts w:eastAsia="Times New Roman"/>
              </w:rPr>
            </w:pPr>
            <w:r w:rsidRPr="00237AB6">
              <w:rPr>
                <w:rFonts w:eastAsia="Times New Roman"/>
              </w:rPr>
              <w:t>DQ_Element</w:t>
            </w:r>
          </w:p>
        </w:tc>
        <w:tc>
          <w:tcPr>
            <w:tcW w:w="5457" w:type="dxa"/>
          </w:tcPr>
          <w:p w:rsidR="00333F15" w:rsidRPr="00237AB6" w:rsidRDefault="00333F15" w:rsidP="00333F15">
            <w:pPr>
              <w:rPr>
                <w:rFonts w:eastAsia="Times New Roman"/>
              </w:rPr>
            </w:pPr>
            <w:r w:rsidRPr="00237AB6">
              <w:rPr>
                <w:rFonts w:eastAsia="Times New Roman"/>
              </w:rPr>
              <w:t>Logical consistency</w:t>
            </w:r>
          </w:p>
        </w:tc>
      </w:tr>
      <w:tr w:rsidR="00333F15" w:rsidRPr="00613D63" w:rsidTr="00333F15">
        <w:tc>
          <w:tcPr>
            <w:tcW w:w="358" w:type="dxa"/>
          </w:tcPr>
          <w:p w:rsidR="00333F15" w:rsidRPr="00237AB6" w:rsidRDefault="00333F15" w:rsidP="00333F15">
            <w:pPr>
              <w:rPr>
                <w:rFonts w:eastAsia="Times New Roman"/>
              </w:rPr>
            </w:pPr>
          </w:p>
        </w:tc>
        <w:tc>
          <w:tcPr>
            <w:tcW w:w="3471" w:type="dxa"/>
            <w:gridSpan w:val="4"/>
          </w:tcPr>
          <w:p w:rsidR="00333F15" w:rsidRPr="00237AB6" w:rsidRDefault="00333F15" w:rsidP="00333F15">
            <w:pPr>
              <w:rPr>
                <w:rFonts w:eastAsia="Times New Roman"/>
              </w:rPr>
            </w:pPr>
            <w:r w:rsidRPr="00237AB6">
              <w:rPr>
                <w:rFonts w:eastAsia="Times New Roman"/>
              </w:rPr>
              <w:t>DQ_Subelement</w:t>
            </w:r>
          </w:p>
        </w:tc>
        <w:tc>
          <w:tcPr>
            <w:tcW w:w="5457" w:type="dxa"/>
          </w:tcPr>
          <w:p w:rsidR="00333F15" w:rsidRPr="00237AB6" w:rsidRDefault="00333F15" w:rsidP="00333F15">
            <w:pPr>
              <w:rPr>
                <w:rFonts w:eastAsia="Times New Roman"/>
              </w:rPr>
            </w:pPr>
            <w:r w:rsidRPr="00237AB6">
              <w:rPr>
                <w:rFonts w:eastAsia="Times New Roman"/>
              </w:rPr>
              <w:t>Topological consistency</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DQ_Measure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DQ_MeasureDef</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DQ_MeasureDesc</w:t>
            </w:r>
          </w:p>
        </w:tc>
        <w:tc>
          <w:tcPr>
            <w:tcW w:w="5457"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DQ_MeasureStructure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DQ_MeasureRefSource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DQ_MeasureID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DQ_EvalMethod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DQ_EvalMethodType</w:t>
            </w:r>
          </w:p>
        </w:tc>
        <w:tc>
          <w:tcPr>
            <w:tcW w:w="5457"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DQ_EvalMethodDesc</w:t>
            </w:r>
          </w:p>
        </w:tc>
        <w:tc>
          <w:tcPr>
            <w:tcW w:w="5457" w:type="dxa"/>
          </w:tcPr>
          <w:p w:rsidR="00333F15" w:rsidRPr="00237AB6" w:rsidRDefault="00333F15" w:rsidP="00333F15">
            <w:pPr>
              <w:rPr>
                <w:rFonts w:eastAsia="Times New Roman"/>
              </w:rPr>
            </w:pPr>
            <w:r w:rsidRPr="00237AB6">
              <w:rPr>
                <w:rFonts w:eastAsia="Times New Roman"/>
              </w:rPr>
              <w:t xml:space="preserve">Check the coverage against self crossing polygons („shape </w:t>
            </w:r>
            <w:smartTag w:uri="urn:schemas-microsoft-com:office:smarttags" w:element="metricconverter">
              <w:smartTagPr>
                <w:attr w:name="ProductID" w:val="8”"/>
              </w:smartTagPr>
              <w:r w:rsidRPr="00237AB6">
                <w:rPr>
                  <w:rFonts w:eastAsia="Times New Roman"/>
                </w:rPr>
                <w:t>8”</w:t>
              </w:r>
            </w:smartTag>
            <w:r w:rsidRPr="00237AB6">
              <w:rPr>
                <w:rFonts w:eastAsia="Times New Roman"/>
              </w:rPr>
              <w:t xml:space="preserve"> polygons”).</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DQ_QualityResult</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DQ_ValueType</w:t>
            </w:r>
          </w:p>
        </w:tc>
        <w:tc>
          <w:tcPr>
            <w:tcW w:w="5457"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457"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DQ_ValueUnit</w:t>
            </w:r>
          </w:p>
        </w:tc>
        <w:tc>
          <w:tcPr>
            <w:tcW w:w="5457"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DQ_Date</w:t>
            </w:r>
          </w:p>
        </w:tc>
        <w:tc>
          <w:tcPr>
            <w:tcW w:w="5457"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DQ_ConformanceLevel</w:t>
            </w:r>
          </w:p>
        </w:tc>
        <w:tc>
          <w:tcPr>
            <w:tcW w:w="5457"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dataset parameters</w:t>
            </w:r>
          </w:p>
        </w:tc>
        <w:tc>
          <w:tcPr>
            <w:tcW w:w="5457" w:type="dxa"/>
          </w:tcPr>
          <w:p w:rsidR="00333F15" w:rsidRPr="00237AB6" w:rsidRDefault="00333F15" w:rsidP="00333F15">
            <w:pPr>
              <w:rPr>
                <w:rFonts w:eastAsia="Times New Roman"/>
              </w:rPr>
            </w:pPr>
            <w:r w:rsidRPr="00237AB6">
              <w:rPr>
                <w:rFonts w:eastAsia="Times New Roman"/>
              </w:rPr>
              <w:t>10 self crossing polygons have been found within 125 429 polygons (data quality scope).</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457" w:type="dxa"/>
          </w:tcPr>
          <w:p w:rsidR="00333F15" w:rsidRPr="00237AB6" w:rsidRDefault="00333F15" w:rsidP="00333F15">
            <w:pPr>
              <w:rPr>
                <w:rFonts w:eastAsia="Times New Roman"/>
              </w:rPr>
            </w:pPr>
            <w:r w:rsidRPr="00237AB6">
              <w:rPr>
                <w:rFonts w:eastAsia="Times New Roman"/>
              </w:rPr>
              <w:t xml:space="preserve">The coverage fails. Violation of the topologycal schema exists.  </w:t>
            </w:r>
          </w:p>
        </w:tc>
      </w:tr>
    </w:tbl>
    <w:p w:rsidR="00333F15" w:rsidRDefault="00333F15" w:rsidP="00333F15">
      <w:pPr>
        <w:pStyle w:val="Didascalia"/>
        <w:rPr>
          <w:b w:val="0"/>
        </w:rPr>
      </w:pPr>
    </w:p>
    <w:p w:rsidR="00333F15" w:rsidRDefault="00333F15" w:rsidP="00333F15">
      <w:pPr>
        <w:pStyle w:val="Didascalia"/>
        <w:jc w:val="center"/>
      </w:pPr>
      <w:r>
        <w:t xml:space="preserve">Table </w:t>
      </w:r>
      <w:r w:rsidR="007B6DB0">
        <w:rPr>
          <w:noProof/>
        </w:rPr>
        <w:t>23</w:t>
      </w:r>
      <w:r w:rsidRPr="009C46EF">
        <w:t xml:space="preserve"> : Example for Logical consistency – topological consistency: Self-crossing polygons</w:t>
      </w:r>
    </w:p>
    <w:p w:rsidR="00333F15" w:rsidRDefault="00333F15" w:rsidP="00333F15">
      <w:pPr>
        <w:rPr>
          <w:b/>
          <w:bCs/>
        </w:rPr>
      </w:pPr>
      <w:r>
        <w:rPr>
          <w:b/>
          <w:bC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8"/>
        <w:gridCol w:w="391"/>
        <w:gridCol w:w="348"/>
        <w:gridCol w:w="369"/>
        <w:gridCol w:w="2363"/>
        <w:gridCol w:w="5457"/>
      </w:tblGrid>
      <w:tr w:rsidR="00333F15" w:rsidRPr="00613D63" w:rsidTr="00333F15">
        <w:tc>
          <w:tcPr>
            <w:tcW w:w="3829" w:type="dxa"/>
            <w:gridSpan w:val="5"/>
            <w:shd w:val="clear" w:color="auto" w:fill="C0C0C0"/>
          </w:tcPr>
          <w:p w:rsidR="00333F15" w:rsidRPr="00237AB6" w:rsidRDefault="00333F15" w:rsidP="00333F15">
            <w:pPr>
              <w:rPr>
                <w:rFonts w:eastAsia="Times New Roman"/>
              </w:rPr>
            </w:pPr>
            <w:r w:rsidRPr="00237AB6">
              <w:rPr>
                <w:rFonts w:eastAsia="Times New Roman"/>
                <w:b/>
                <w:bCs/>
              </w:rPr>
              <w:lastRenderedPageBreak/>
              <w:br w:type="page"/>
            </w:r>
            <w:r w:rsidRPr="00237AB6">
              <w:rPr>
                <w:rFonts w:eastAsia="Times New Roman"/>
              </w:rPr>
              <w:t>Data quality components</w:t>
            </w:r>
          </w:p>
          <w:p w:rsidR="00333F15" w:rsidRPr="00237AB6" w:rsidRDefault="00333F15" w:rsidP="00333F15">
            <w:pPr>
              <w:rPr>
                <w:rFonts w:eastAsia="Times New Roman"/>
              </w:rPr>
            </w:pPr>
            <w:r w:rsidRPr="00237AB6">
              <w:rPr>
                <w:rFonts w:eastAsia="Times New Roman"/>
              </w:rPr>
              <w:t>(Short name)</w:t>
            </w:r>
          </w:p>
        </w:tc>
        <w:tc>
          <w:tcPr>
            <w:tcW w:w="5457" w:type="dxa"/>
            <w:shd w:val="clear" w:color="auto" w:fill="C0C0C0"/>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DQ_Name</w:t>
            </w:r>
          </w:p>
        </w:tc>
        <w:tc>
          <w:tcPr>
            <w:tcW w:w="5457" w:type="dxa"/>
          </w:tcPr>
          <w:p w:rsidR="00333F15" w:rsidRPr="00237AB6" w:rsidRDefault="00333F15" w:rsidP="00333F15">
            <w:pPr>
              <w:rPr>
                <w:rFonts w:eastAsia="Times New Roman"/>
              </w:rPr>
            </w:pPr>
            <w:r w:rsidRPr="00237AB6">
              <w:rPr>
                <w:rFonts w:eastAsia="Times New Roman"/>
              </w:rPr>
              <w:t>Attributes name convention</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DQ_Alias</w:t>
            </w:r>
          </w:p>
        </w:tc>
        <w:tc>
          <w:tcPr>
            <w:tcW w:w="5457" w:type="dxa"/>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DQ_Scope</w:t>
            </w:r>
          </w:p>
        </w:tc>
        <w:tc>
          <w:tcPr>
            <w:tcW w:w="5457" w:type="dxa"/>
          </w:tcPr>
          <w:p w:rsidR="00333F15" w:rsidRPr="00237AB6" w:rsidRDefault="00333F15" w:rsidP="00333F15">
            <w:pPr>
              <w:rPr>
                <w:rFonts w:eastAsia="Times New Roman"/>
              </w:rPr>
            </w:pPr>
            <w:r w:rsidRPr="00237AB6">
              <w:rPr>
                <w:rFonts w:eastAsia="Times New Roman"/>
              </w:rPr>
              <w:t>CLC coverage</w:t>
            </w:r>
          </w:p>
        </w:tc>
      </w:tr>
      <w:tr w:rsidR="00333F15" w:rsidRPr="00613D63" w:rsidTr="00333F15">
        <w:trPr>
          <w:trHeight w:val="402"/>
        </w:trPr>
        <w:tc>
          <w:tcPr>
            <w:tcW w:w="3829" w:type="dxa"/>
            <w:gridSpan w:val="5"/>
          </w:tcPr>
          <w:p w:rsidR="00333F15" w:rsidRPr="00237AB6" w:rsidRDefault="00333F15" w:rsidP="00333F15">
            <w:pPr>
              <w:rPr>
                <w:rFonts w:eastAsia="Times New Roman"/>
              </w:rPr>
            </w:pPr>
            <w:r w:rsidRPr="00237AB6">
              <w:rPr>
                <w:rFonts w:eastAsia="Times New Roman"/>
              </w:rPr>
              <w:t>DQ_Element</w:t>
            </w:r>
          </w:p>
        </w:tc>
        <w:tc>
          <w:tcPr>
            <w:tcW w:w="5457" w:type="dxa"/>
          </w:tcPr>
          <w:p w:rsidR="00333F15" w:rsidRPr="00237AB6" w:rsidRDefault="00333F15" w:rsidP="00333F15">
            <w:pPr>
              <w:rPr>
                <w:rFonts w:eastAsia="Times New Roman"/>
              </w:rPr>
            </w:pPr>
            <w:r w:rsidRPr="00237AB6">
              <w:rPr>
                <w:rFonts w:eastAsia="Times New Roman"/>
              </w:rPr>
              <w:t>Logical consistency</w:t>
            </w:r>
          </w:p>
        </w:tc>
      </w:tr>
      <w:tr w:rsidR="00333F15" w:rsidRPr="00613D63" w:rsidTr="00333F15">
        <w:tc>
          <w:tcPr>
            <w:tcW w:w="358" w:type="dxa"/>
          </w:tcPr>
          <w:p w:rsidR="00333F15" w:rsidRPr="00237AB6" w:rsidRDefault="00333F15" w:rsidP="00333F15">
            <w:pPr>
              <w:rPr>
                <w:rFonts w:eastAsia="Times New Roman"/>
              </w:rPr>
            </w:pPr>
          </w:p>
        </w:tc>
        <w:tc>
          <w:tcPr>
            <w:tcW w:w="3471" w:type="dxa"/>
            <w:gridSpan w:val="4"/>
          </w:tcPr>
          <w:p w:rsidR="00333F15" w:rsidRPr="00237AB6" w:rsidRDefault="00333F15" w:rsidP="00333F15">
            <w:pPr>
              <w:rPr>
                <w:rFonts w:eastAsia="Times New Roman"/>
              </w:rPr>
            </w:pPr>
            <w:r w:rsidRPr="00237AB6">
              <w:rPr>
                <w:rFonts w:eastAsia="Times New Roman"/>
              </w:rPr>
              <w:t>DQ_Subelement</w:t>
            </w:r>
          </w:p>
        </w:tc>
        <w:tc>
          <w:tcPr>
            <w:tcW w:w="5457" w:type="dxa"/>
          </w:tcPr>
          <w:p w:rsidR="00333F15" w:rsidRPr="00237AB6" w:rsidRDefault="00333F15" w:rsidP="00333F15">
            <w:pPr>
              <w:rPr>
                <w:rFonts w:eastAsia="Times New Roman"/>
              </w:rPr>
            </w:pPr>
            <w:r w:rsidRPr="00237AB6">
              <w:rPr>
                <w:rFonts w:eastAsia="Times New Roman"/>
              </w:rPr>
              <w:t>Format consistency</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DQ_Measure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DQ_MeasureDef</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DQ_MeasureDesc</w:t>
            </w:r>
          </w:p>
        </w:tc>
        <w:tc>
          <w:tcPr>
            <w:tcW w:w="5457" w:type="dxa"/>
          </w:tcPr>
          <w:p w:rsidR="00333F15" w:rsidRPr="00237AB6" w:rsidRDefault="00333F15" w:rsidP="00333F15">
            <w:pPr>
              <w:rPr>
                <w:rFonts w:eastAsia="Times New Roman"/>
              </w:rPr>
            </w:pPr>
            <w:r w:rsidRPr="00237AB6">
              <w:rPr>
                <w:rFonts w:eastAsia="Times New Roman"/>
              </w:rPr>
              <w:t>Pass-fail</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DQ_MeasureStructure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DQ_MeasureRefSource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DQ_MeasureID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DQ_EvalMethod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DQ_EvalMethodType</w:t>
            </w:r>
          </w:p>
        </w:tc>
        <w:tc>
          <w:tcPr>
            <w:tcW w:w="5457" w:type="dxa"/>
          </w:tcPr>
          <w:p w:rsidR="00333F15" w:rsidRPr="00237AB6" w:rsidRDefault="00333F15" w:rsidP="00333F15">
            <w:pPr>
              <w:rPr>
                <w:rFonts w:eastAsia="Times New Roman"/>
              </w:rPr>
            </w:pPr>
            <w:r w:rsidRPr="00237AB6">
              <w:rPr>
                <w:rFonts w:eastAsia="Times New Roman"/>
              </w:rPr>
              <w:t>Internal</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DQ_EvalMethodDesc</w:t>
            </w:r>
          </w:p>
        </w:tc>
        <w:tc>
          <w:tcPr>
            <w:tcW w:w="5457" w:type="dxa"/>
          </w:tcPr>
          <w:p w:rsidR="00333F15" w:rsidRPr="00237AB6" w:rsidRDefault="00333F15" w:rsidP="00333F15">
            <w:pPr>
              <w:rPr>
                <w:rFonts w:eastAsia="Times New Roman"/>
              </w:rPr>
            </w:pPr>
            <w:r w:rsidRPr="00237AB6">
              <w:rPr>
                <w:rFonts w:eastAsia="Times New Roman"/>
              </w:rPr>
              <w:t>Check names of attribute fields against attribute name convention described int he CLC Technical Guidelines.</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DQ_QualityResult</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DQ_ValueType</w:t>
            </w:r>
          </w:p>
        </w:tc>
        <w:tc>
          <w:tcPr>
            <w:tcW w:w="5457" w:type="dxa"/>
          </w:tcPr>
          <w:p w:rsidR="00333F15" w:rsidRPr="00237AB6" w:rsidRDefault="00333F15" w:rsidP="00333F15">
            <w:pPr>
              <w:rPr>
                <w:rFonts w:eastAsia="Times New Roman"/>
              </w:rPr>
            </w:pPr>
            <w:r w:rsidRPr="00237AB6">
              <w:rPr>
                <w:rFonts w:eastAsia="Times New Roman"/>
              </w:rPr>
              <w:t>Boolean</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457" w:type="dxa"/>
          </w:tcPr>
          <w:p w:rsidR="00333F15" w:rsidRPr="00237AB6" w:rsidRDefault="00333F15" w:rsidP="00333F15">
            <w:pPr>
              <w:rPr>
                <w:rFonts w:eastAsia="Times New Roman"/>
              </w:rPr>
            </w:pPr>
            <w:r w:rsidRPr="00237AB6">
              <w:rPr>
                <w:rFonts w:eastAsia="Times New Roman"/>
              </w:rPr>
              <w:t>False</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DQ_ValueUnit</w:t>
            </w:r>
          </w:p>
        </w:tc>
        <w:tc>
          <w:tcPr>
            <w:tcW w:w="5457" w:type="dxa"/>
          </w:tcPr>
          <w:p w:rsidR="00333F15" w:rsidRPr="00237AB6" w:rsidRDefault="00333F15" w:rsidP="00333F15">
            <w:pPr>
              <w:rPr>
                <w:rFonts w:eastAsia="Times New Roman"/>
              </w:rPr>
            </w:pPr>
            <w:r w:rsidRPr="00237AB6">
              <w:rPr>
                <w:rFonts w:eastAsia="Times New Roman"/>
              </w:rPr>
              <w:t>NA</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DQ_Date</w:t>
            </w:r>
          </w:p>
        </w:tc>
        <w:tc>
          <w:tcPr>
            <w:tcW w:w="5457"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DQ_ConformanceLevel</w:t>
            </w:r>
          </w:p>
        </w:tc>
        <w:tc>
          <w:tcPr>
            <w:tcW w:w="5457" w:type="dxa"/>
          </w:tcPr>
          <w:p w:rsidR="00333F15" w:rsidRPr="00237AB6" w:rsidRDefault="00333F15" w:rsidP="00333F15">
            <w:pPr>
              <w:rPr>
                <w:rFonts w:eastAsia="Times New Roman"/>
              </w:rPr>
            </w:pPr>
            <w:r w:rsidRPr="00237AB6">
              <w:rPr>
                <w:rFonts w:eastAsia="Times New Roman"/>
              </w:rPr>
              <w:t>Zero violations in the coverage.</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dataset parameters</w:t>
            </w:r>
          </w:p>
        </w:tc>
        <w:tc>
          <w:tcPr>
            <w:tcW w:w="5457" w:type="dxa"/>
          </w:tcPr>
          <w:p w:rsidR="00333F15" w:rsidRPr="00237AB6" w:rsidRDefault="00333F15" w:rsidP="00333F15">
            <w:pPr>
              <w:rPr>
                <w:rFonts w:eastAsia="Times New Roman"/>
              </w:rPr>
            </w:pPr>
            <w:r w:rsidRPr="00237AB6">
              <w:rPr>
                <w:rFonts w:eastAsia="Times New Roman"/>
              </w:rPr>
              <w:t>CLC code field name in the CLC2006 coverage not correct: „Code” instead of the convention „Code_06”.</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457" w:type="dxa"/>
          </w:tcPr>
          <w:p w:rsidR="00333F15" w:rsidRPr="00237AB6" w:rsidRDefault="00333F15" w:rsidP="00333F15">
            <w:pPr>
              <w:rPr>
                <w:rFonts w:eastAsia="Times New Roman"/>
              </w:rPr>
            </w:pPr>
            <w:r w:rsidRPr="00237AB6">
              <w:rPr>
                <w:rFonts w:eastAsia="Times New Roman"/>
              </w:rPr>
              <w:t xml:space="preserve">The coverage fails. The name of at least one attribute field do not correspond to the convention. </w:t>
            </w:r>
          </w:p>
        </w:tc>
      </w:tr>
    </w:tbl>
    <w:p w:rsidR="00333F15" w:rsidRDefault="00333F15" w:rsidP="00333F15">
      <w:pPr>
        <w:pStyle w:val="Didascalia"/>
      </w:pPr>
    </w:p>
    <w:p w:rsidR="00333F15" w:rsidRDefault="00333F15" w:rsidP="00333F15">
      <w:pPr>
        <w:pStyle w:val="Didascalia"/>
        <w:jc w:val="center"/>
        <w:rPr>
          <w:b w:val="0"/>
          <w:bCs/>
        </w:rPr>
      </w:pPr>
      <w:r>
        <w:t xml:space="preserve">Table </w:t>
      </w:r>
      <w:r w:rsidR="007B6DB0">
        <w:rPr>
          <w:noProof/>
        </w:rPr>
        <w:t>24</w:t>
      </w:r>
      <w:r w:rsidRPr="004A2AD1">
        <w:t xml:space="preserve"> : Example for Logical consistency – format consistency: Attributes name convention</w:t>
      </w:r>
    </w:p>
    <w:p w:rsidR="00C30E05" w:rsidRDefault="00C30E05" w:rsidP="00333F15">
      <w:pPr>
        <w:rPr>
          <w:b/>
          <w:bCs/>
        </w:rPr>
      </w:pPr>
    </w:p>
    <w:p w:rsidR="00C30E05" w:rsidRDefault="00C30E05" w:rsidP="00333F15">
      <w:pPr>
        <w:rPr>
          <w:b/>
          <w:bCs/>
        </w:rPr>
      </w:pPr>
    </w:p>
    <w:p w:rsidR="00C30E05" w:rsidRDefault="00C30E05" w:rsidP="00333F15">
      <w:pPr>
        <w:rPr>
          <w:b/>
          <w:bCs/>
        </w:rPr>
      </w:pPr>
    </w:p>
    <w:p w:rsidR="00333F15" w:rsidRDefault="00333F15" w:rsidP="00333F15">
      <w:pPr>
        <w:rPr>
          <w:b/>
          <w:bCs/>
        </w:rPr>
      </w:pPr>
      <w:r>
        <w:rPr>
          <w:b/>
          <w:bCs/>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8"/>
        <w:gridCol w:w="391"/>
        <w:gridCol w:w="348"/>
        <w:gridCol w:w="369"/>
        <w:gridCol w:w="2363"/>
        <w:gridCol w:w="5457"/>
      </w:tblGrid>
      <w:tr w:rsidR="00333F15" w:rsidRPr="00613D63" w:rsidTr="00333F15">
        <w:tc>
          <w:tcPr>
            <w:tcW w:w="3829" w:type="dxa"/>
            <w:gridSpan w:val="5"/>
            <w:shd w:val="clear" w:color="auto" w:fill="C0C0C0"/>
          </w:tcPr>
          <w:p w:rsidR="00333F15" w:rsidRPr="00237AB6" w:rsidRDefault="00333F15" w:rsidP="00333F15">
            <w:pPr>
              <w:rPr>
                <w:rFonts w:eastAsia="Times New Roman"/>
              </w:rPr>
            </w:pPr>
            <w:r w:rsidRPr="00237AB6">
              <w:rPr>
                <w:rFonts w:eastAsia="Times New Roman"/>
                <w:b/>
                <w:bCs/>
              </w:rPr>
              <w:lastRenderedPageBreak/>
              <w:br w:type="page"/>
            </w:r>
            <w:r w:rsidRPr="00237AB6">
              <w:rPr>
                <w:rFonts w:eastAsia="Times New Roman"/>
              </w:rPr>
              <w:t>Data quality components</w:t>
            </w:r>
          </w:p>
          <w:p w:rsidR="00333F15" w:rsidRPr="00237AB6" w:rsidRDefault="00333F15" w:rsidP="00333F15">
            <w:pPr>
              <w:rPr>
                <w:rFonts w:eastAsia="Times New Roman"/>
              </w:rPr>
            </w:pPr>
            <w:r w:rsidRPr="00237AB6">
              <w:rPr>
                <w:rFonts w:eastAsia="Times New Roman"/>
              </w:rPr>
              <w:t>(Short name)</w:t>
            </w:r>
          </w:p>
        </w:tc>
        <w:tc>
          <w:tcPr>
            <w:tcW w:w="5457" w:type="dxa"/>
            <w:shd w:val="clear" w:color="auto" w:fill="C0C0C0"/>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DQ_Name</w:t>
            </w:r>
          </w:p>
        </w:tc>
        <w:tc>
          <w:tcPr>
            <w:tcW w:w="5457" w:type="dxa"/>
          </w:tcPr>
          <w:p w:rsidR="00333F15" w:rsidRPr="00237AB6" w:rsidRDefault="00333F15" w:rsidP="00333F15">
            <w:pPr>
              <w:rPr>
                <w:rFonts w:eastAsia="Times New Roman"/>
              </w:rPr>
            </w:pPr>
            <w:r w:rsidRPr="00237AB6">
              <w:rPr>
                <w:rFonts w:eastAsia="Times New Roman"/>
              </w:rPr>
              <w:t>Overall accuracy</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DQ_Alias</w:t>
            </w:r>
          </w:p>
        </w:tc>
        <w:tc>
          <w:tcPr>
            <w:tcW w:w="5457" w:type="dxa"/>
          </w:tcPr>
          <w:p w:rsidR="00333F15" w:rsidRPr="00237AB6" w:rsidRDefault="00333F15" w:rsidP="00333F15">
            <w:pPr>
              <w:rPr>
                <w:rFonts w:eastAsia="Times New Roman"/>
              </w:rPr>
            </w:pP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DQ_Scope</w:t>
            </w:r>
          </w:p>
        </w:tc>
        <w:tc>
          <w:tcPr>
            <w:tcW w:w="5457" w:type="dxa"/>
          </w:tcPr>
          <w:p w:rsidR="00333F15" w:rsidRPr="00237AB6" w:rsidRDefault="00333F15" w:rsidP="00333F15">
            <w:pPr>
              <w:rPr>
                <w:rFonts w:eastAsia="Times New Roman"/>
              </w:rPr>
            </w:pPr>
            <w:r w:rsidRPr="00237AB6">
              <w:rPr>
                <w:rFonts w:eastAsia="Times New Roman"/>
              </w:rPr>
              <w:t>Entire area covered by CLC polygons</w:t>
            </w:r>
          </w:p>
        </w:tc>
      </w:tr>
      <w:tr w:rsidR="00333F15" w:rsidRPr="00613D63" w:rsidTr="00333F15">
        <w:trPr>
          <w:trHeight w:val="402"/>
        </w:trPr>
        <w:tc>
          <w:tcPr>
            <w:tcW w:w="3829" w:type="dxa"/>
            <w:gridSpan w:val="5"/>
          </w:tcPr>
          <w:p w:rsidR="00333F15" w:rsidRPr="00237AB6" w:rsidRDefault="00333F15" w:rsidP="00333F15">
            <w:pPr>
              <w:rPr>
                <w:rFonts w:eastAsia="Times New Roman"/>
              </w:rPr>
            </w:pPr>
            <w:r w:rsidRPr="00237AB6">
              <w:rPr>
                <w:rFonts w:eastAsia="Times New Roman"/>
              </w:rPr>
              <w:t>DQ_Element</w:t>
            </w:r>
          </w:p>
        </w:tc>
        <w:tc>
          <w:tcPr>
            <w:tcW w:w="5457" w:type="dxa"/>
          </w:tcPr>
          <w:p w:rsidR="00333F15" w:rsidRPr="00237AB6" w:rsidRDefault="00333F15" w:rsidP="00333F15">
            <w:pPr>
              <w:rPr>
                <w:rFonts w:eastAsia="Times New Roman"/>
              </w:rPr>
            </w:pPr>
            <w:r w:rsidRPr="00237AB6">
              <w:rPr>
                <w:rFonts w:eastAsia="Times New Roman"/>
              </w:rPr>
              <w:t>Thematic accuracy</w:t>
            </w:r>
          </w:p>
        </w:tc>
      </w:tr>
      <w:tr w:rsidR="00333F15" w:rsidRPr="00613D63" w:rsidTr="00333F15">
        <w:tc>
          <w:tcPr>
            <w:tcW w:w="358" w:type="dxa"/>
          </w:tcPr>
          <w:p w:rsidR="00333F15" w:rsidRPr="00237AB6" w:rsidRDefault="00333F15" w:rsidP="00333F15">
            <w:pPr>
              <w:rPr>
                <w:rFonts w:eastAsia="Times New Roman"/>
              </w:rPr>
            </w:pPr>
          </w:p>
        </w:tc>
        <w:tc>
          <w:tcPr>
            <w:tcW w:w="3471" w:type="dxa"/>
            <w:gridSpan w:val="4"/>
          </w:tcPr>
          <w:p w:rsidR="00333F15" w:rsidRPr="00237AB6" w:rsidRDefault="00333F15" w:rsidP="00333F15">
            <w:pPr>
              <w:rPr>
                <w:rFonts w:eastAsia="Times New Roman"/>
              </w:rPr>
            </w:pPr>
            <w:r w:rsidRPr="00237AB6">
              <w:rPr>
                <w:rFonts w:eastAsia="Times New Roman"/>
              </w:rPr>
              <w:t>DQ_Subelement</w:t>
            </w:r>
          </w:p>
        </w:tc>
        <w:tc>
          <w:tcPr>
            <w:tcW w:w="5457" w:type="dxa"/>
          </w:tcPr>
          <w:p w:rsidR="00333F15" w:rsidRPr="00237AB6" w:rsidRDefault="00333F15" w:rsidP="00333F15">
            <w:pPr>
              <w:rPr>
                <w:rFonts w:eastAsia="Times New Roman"/>
              </w:rPr>
            </w:pPr>
            <w:r w:rsidRPr="00237AB6">
              <w:rPr>
                <w:rFonts w:eastAsia="Times New Roman"/>
              </w:rPr>
              <w:t>Classification correctness</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DQ_Measure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DQ_MeasureDef</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DQ_MeasureDesc</w:t>
            </w:r>
          </w:p>
        </w:tc>
        <w:tc>
          <w:tcPr>
            <w:tcW w:w="5457" w:type="dxa"/>
          </w:tcPr>
          <w:p w:rsidR="00333F15" w:rsidRPr="00237AB6" w:rsidRDefault="00333F15" w:rsidP="00333F15">
            <w:pPr>
              <w:rPr>
                <w:rFonts w:eastAsia="Times New Roman"/>
              </w:rPr>
            </w:pPr>
            <w:r w:rsidRPr="00237AB6">
              <w:rPr>
                <w:rFonts w:eastAsia="Times New Roman"/>
              </w:rPr>
              <w:t>Percent correctly classified (PCC)</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DQ_MeasureStructure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DQ_MeasureRefSource</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DQ_MeasureID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DQ_EvalMethod</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DQ_EvalMethodType</w:t>
            </w:r>
          </w:p>
        </w:tc>
        <w:tc>
          <w:tcPr>
            <w:tcW w:w="5457" w:type="dxa"/>
          </w:tcPr>
          <w:p w:rsidR="00333F15" w:rsidRPr="00237AB6" w:rsidRDefault="00333F15" w:rsidP="00333F15">
            <w:pPr>
              <w:rPr>
                <w:rFonts w:eastAsia="Times New Roman"/>
              </w:rPr>
            </w:pPr>
            <w:r w:rsidRPr="00237AB6">
              <w:rPr>
                <w:rFonts w:eastAsia="Times New Roman"/>
              </w:rPr>
              <w:t>External</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DQ_EvalMethodDesc</w:t>
            </w:r>
          </w:p>
        </w:tc>
        <w:tc>
          <w:tcPr>
            <w:tcW w:w="5457" w:type="dxa"/>
          </w:tcPr>
          <w:p w:rsidR="00333F15" w:rsidRPr="00237AB6" w:rsidRDefault="00333F15" w:rsidP="00333F15">
            <w:pPr>
              <w:rPr>
                <w:rFonts w:eastAsia="Times New Roman"/>
              </w:rPr>
            </w:pPr>
            <w:r w:rsidRPr="00237AB6">
              <w:rPr>
                <w:rFonts w:eastAsia="Times New Roman"/>
              </w:rPr>
              <w:t xml:space="preserve">Compare CLC codes of coverage polygons against CLC codes of virtual polygons, the validation expert would draw around random sample points. Calculate the rate of sample points where the two CLC code agrees. </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2732" w:type="dxa"/>
            <w:gridSpan w:val="2"/>
          </w:tcPr>
          <w:p w:rsidR="00333F15" w:rsidRPr="00237AB6" w:rsidRDefault="00333F15" w:rsidP="00333F15">
            <w:pPr>
              <w:rPr>
                <w:rFonts w:eastAsia="Times New Roman"/>
              </w:rPr>
            </w:pPr>
            <w:r w:rsidRPr="00237AB6">
              <w:rPr>
                <w:rFonts w:eastAsia="Times New Roman"/>
              </w:rPr>
              <w:t>DQ_QualityResult</w:t>
            </w:r>
          </w:p>
        </w:tc>
        <w:tc>
          <w:tcPr>
            <w:tcW w:w="5457" w:type="dxa"/>
          </w:tcPr>
          <w:p w:rsidR="00333F15" w:rsidRPr="00237AB6" w:rsidRDefault="00333F15" w:rsidP="00333F15">
            <w:pPr>
              <w:rPr>
                <w:rFonts w:eastAsia="Times New Roman"/>
              </w:rPr>
            </w:pP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DQ_ValueType</w:t>
            </w:r>
          </w:p>
        </w:tc>
        <w:tc>
          <w:tcPr>
            <w:tcW w:w="5457" w:type="dxa"/>
          </w:tcPr>
          <w:p w:rsidR="00333F15" w:rsidRPr="00237AB6" w:rsidRDefault="00333F15" w:rsidP="00333F15">
            <w:pPr>
              <w:rPr>
                <w:rFonts w:eastAsia="Times New Roman"/>
              </w:rPr>
            </w:pPr>
            <w:r w:rsidRPr="00237AB6">
              <w:rPr>
                <w:rFonts w:eastAsia="Times New Roman"/>
              </w:rPr>
              <w:t>Percentage</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w:t>
            </w:r>
          </w:p>
          <w:p w:rsidR="00333F15" w:rsidRPr="00237AB6" w:rsidRDefault="00333F15" w:rsidP="00333F15">
            <w:pPr>
              <w:rPr>
                <w:rFonts w:eastAsia="Times New Roman"/>
              </w:rPr>
            </w:pPr>
            <w:r w:rsidRPr="00237AB6">
              <w:rPr>
                <w:rFonts w:eastAsia="Times New Roman"/>
              </w:rPr>
              <w:t>(example)</w:t>
            </w:r>
          </w:p>
        </w:tc>
        <w:tc>
          <w:tcPr>
            <w:tcW w:w="5457" w:type="dxa"/>
          </w:tcPr>
          <w:p w:rsidR="00333F15" w:rsidRPr="00237AB6" w:rsidRDefault="00333F15" w:rsidP="00333F15">
            <w:pPr>
              <w:rPr>
                <w:rFonts w:eastAsia="Times New Roman"/>
              </w:rPr>
            </w:pPr>
            <w:r w:rsidRPr="00237AB6">
              <w:rPr>
                <w:rFonts w:eastAsia="Times New Roman"/>
              </w:rPr>
              <w:t>86,1%</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48" w:type="dxa"/>
          </w:tcPr>
          <w:p w:rsidR="00333F15" w:rsidRPr="00237AB6" w:rsidRDefault="00333F15" w:rsidP="00333F15">
            <w:pPr>
              <w:rPr>
                <w:rFonts w:eastAsia="Times New Roman"/>
              </w:rPr>
            </w:pPr>
          </w:p>
        </w:tc>
        <w:tc>
          <w:tcPr>
            <w:tcW w:w="369" w:type="dxa"/>
          </w:tcPr>
          <w:p w:rsidR="00333F15" w:rsidRPr="00237AB6" w:rsidRDefault="00333F15" w:rsidP="00333F15">
            <w:pPr>
              <w:rPr>
                <w:rFonts w:eastAsia="Times New Roman"/>
              </w:rPr>
            </w:pPr>
          </w:p>
        </w:tc>
        <w:tc>
          <w:tcPr>
            <w:tcW w:w="2363" w:type="dxa"/>
          </w:tcPr>
          <w:p w:rsidR="00333F15" w:rsidRPr="00237AB6" w:rsidRDefault="00333F15" w:rsidP="00333F15">
            <w:pPr>
              <w:rPr>
                <w:rFonts w:eastAsia="Times New Roman"/>
              </w:rPr>
            </w:pPr>
            <w:r w:rsidRPr="00237AB6">
              <w:rPr>
                <w:rFonts w:eastAsia="Times New Roman"/>
              </w:rPr>
              <w:t>DQ_ValueUnit</w:t>
            </w:r>
          </w:p>
        </w:tc>
        <w:tc>
          <w:tcPr>
            <w:tcW w:w="5457" w:type="dxa"/>
          </w:tcPr>
          <w:p w:rsidR="00333F15" w:rsidRPr="00237AB6" w:rsidRDefault="00333F15" w:rsidP="00333F15">
            <w:pPr>
              <w:rPr>
                <w:rFonts w:eastAsia="Times New Roman"/>
              </w:rPr>
            </w:pPr>
            <w:r w:rsidRPr="00237AB6">
              <w:rPr>
                <w:rFonts w:eastAsia="Times New Roman"/>
              </w:rPr>
              <w:t>Percent</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DQ_Date</w:t>
            </w:r>
          </w:p>
        </w:tc>
        <w:tc>
          <w:tcPr>
            <w:tcW w:w="5457" w:type="dxa"/>
          </w:tcPr>
          <w:p w:rsidR="00333F15" w:rsidRPr="00237AB6" w:rsidRDefault="00333F15" w:rsidP="00333F15">
            <w:pPr>
              <w:rPr>
                <w:rFonts w:eastAsia="Times New Roman"/>
              </w:rPr>
            </w:pPr>
            <w:r w:rsidRPr="00237AB6">
              <w:rPr>
                <w:rFonts w:eastAsia="Times New Roman"/>
              </w:rPr>
              <w:t>2011-04-15</w:t>
            </w:r>
          </w:p>
        </w:tc>
      </w:tr>
      <w:tr w:rsidR="00333F15" w:rsidRPr="00613D63" w:rsidTr="00333F15">
        <w:tc>
          <w:tcPr>
            <w:tcW w:w="358" w:type="dxa"/>
          </w:tcPr>
          <w:p w:rsidR="00333F15" w:rsidRPr="00237AB6" w:rsidRDefault="00333F15" w:rsidP="00333F15">
            <w:pPr>
              <w:rPr>
                <w:rFonts w:eastAsia="Times New Roman"/>
              </w:rPr>
            </w:pPr>
          </w:p>
        </w:tc>
        <w:tc>
          <w:tcPr>
            <w:tcW w:w="391" w:type="dxa"/>
          </w:tcPr>
          <w:p w:rsidR="00333F15" w:rsidRPr="00237AB6" w:rsidRDefault="00333F15" w:rsidP="00333F15">
            <w:pPr>
              <w:rPr>
                <w:rFonts w:eastAsia="Times New Roman"/>
              </w:rPr>
            </w:pPr>
          </w:p>
        </w:tc>
        <w:tc>
          <w:tcPr>
            <w:tcW w:w="3080" w:type="dxa"/>
            <w:gridSpan w:val="3"/>
          </w:tcPr>
          <w:p w:rsidR="00333F15" w:rsidRPr="00237AB6" w:rsidRDefault="00333F15" w:rsidP="00333F15">
            <w:pPr>
              <w:rPr>
                <w:rFonts w:eastAsia="Times New Roman"/>
              </w:rPr>
            </w:pPr>
            <w:r w:rsidRPr="00237AB6">
              <w:rPr>
                <w:rFonts w:eastAsia="Times New Roman"/>
              </w:rPr>
              <w:t>DQ_ConformanceLevel</w:t>
            </w:r>
          </w:p>
        </w:tc>
        <w:tc>
          <w:tcPr>
            <w:tcW w:w="5457" w:type="dxa"/>
          </w:tcPr>
          <w:p w:rsidR="00333F15" w:rsidRPr="00237AB6" w:rsidRDefault="00333F15" w:rsidP="00333F15">
            <w:pPr>
              <w:rPr>
                <w:rFonts w:eastAsia="Times New Roman"/>
              </w:rPr>
            </w:pPr>
            <w:r w:rsidRPr="00237AB6">
              <w:rPr>
                <w:rFonts w:eastAsia="Times New Roman"/>
              </w:rPr>
              <w:t>Greater than 85% of the area shall be correctly classified.</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dataset parameters</w:t>
            </w:r>
          </w:p>
        </w:tc>
        <w:tc>
          <w:tcPr>
            <w:tcW w:w="5457" w:type="dxa"/>
          </w:tcPr>
          <w:p w:rsidR="00333F15" w:rsidRPr="00237AB6" w:rsidRDefault="00333F15" w:rsidP="00333F15">
            <w:pPr>
              <w:rPr>
                <w:rFonts w:eastAsia="Times New Roman"/>
              </w:rPr>
            </w:pPr>
            <w:r w:rsidRPr="00237AB6">
              <w:rPr>
                <w:rFonts w:eastAsia="Times New Roman"/>
              </w:rPr>
              <w:t>An agreement between CLC codes has been found for 861 of 1000 samples. The agreement rate within the samples is 86,1%.</w:t>
            </w:r>
          </w:p>
        </w:tc>
      </w:tr>
      <w:tr w:rsidR="00333F15" w:rsidRPr="00613D63" w:rsidTr="00333F15">
        <w:tc>
          <w:tcPr>
            <w:tcW w:w="3829" w:type="dxa"/>
            <w:gridSpan w:val="5"/>
          </w:tcPr>
          <w:p w:rsidR="00333F15" w:rsidRPr="00237AB6" w:rsidRDefault="00333F15" w:rsidP="00333F15">
            <w:pPr>
              <w:rPr>
                <w:rFonts w:eastAsia="Times New Roman"/>
              </w:rPr>
            </w:pPr>
            <w:r w:rsidRPr="00237AB6">
              <w:rPr>
                <w:rFonts w:eastAsia="Times New Roman"/>
              </w:rPr>
              <w:t>Example quality result meaning</w:t>
            </w:r>
          </w:p>
        </w:tc>
        <w:tc>
          <w:tcPr>
            <w:tcW w:w="5457" w:type="dxa"/>
          </w:tcPr>
          <w:p w:rsidR="00333F15" w:rsidRPr="00237AB6" w:rsidRDefault="00333F15" w:rsidP="00333F15">
            <w:pPr>
              <w:rPr>
                <w:rFonts w:eastAsia="Times New Roman"/>
              </w:rPr>
            </w:pPr>
            <w:r w:rsidRPr="00237AB6">
              <w:rPr>
                <w:rFonts w:eastAsia="Times New Roman"/>
              </w:rPr>
              <w:t>The coverage passes. The estimated overall accuracy value is appr. 86,1% ± 1,1% on the P = 68.3% significance level.</w:t>
            </w:r>
          </w:p>
        </w:tc>
      </w:tr>
    </w:tbl>
    <w:p w:rsidR="00333F15" w:rsidRPr="00613D63" w:rsidRDefault="00333F15" w:rsidP="00333F15"/>
    <w:p w:rsidR="00333F15" w:rsidRDefault="00333F15" w:rsidP="00333F15">
      <w:pPr>
        <w:pStyle w:val="Didascalia"/>
      </w:pPr>
      <w:r>
        <w:t xml:space="preserve">Table </w:t>
      </w:r>
      <w:r w:rsidR="007B6DB0">
        <w:rPr>
          <w:noProof/>
        </w:rPr>
        <w:t>25</w:t>
      </w:r>
      <w:r w:rsidRPr="00C46744">
        <w:t xml:space="preserve"> : Example for Thematic accuracy – classification correctness: Overall accuracy</w:t>
      </w:r>
    </w:p>
    <w:p w:rsidR="00333F15" w:rsidRPr="00333F15" w:rsidRDefault="00333F15" w:rsidP="00333F15">
      <w:pPr>
        <w:pStyle w:val="Tabelleberschriftzentrierttabz"/>
        <w:jc w:val="left"/>
        <w:rPr>
          <w:lang w:val="en-US" w:eastAsia="ja-JP"/>
        </w:rPr>
      </w:pPr>
    </w:p>
    <w:p w:rsidR="00333F15" w:rsidRDefault="00333F15" w:rsidP="00333F15">
      <w:pPr>
        <w:rPr>
          <w:lang w:eastAsia="ja-JP"/>
        </w:rPr>
      </w:pPr>
    </w:p>
    <w:p w:rsidR="00333F15" w:rsidRPr="00333F15" w:rsidRDefault="00333F15" w:rsidP="00333F15">
      <w:pPr>
        <w:rPr>
          <w:lang w:eastAsia="ja-JP"/>
        </w:rPr>
      </w:pPr>
    </w:p>
    <w:p w:rsidR="009D25BC" w:rsidRDefault="009D25BC" w:rsidP="009D25BC">
      <w:pPr>
        <w:rPr>
          <w:rStyle w:val="Instruction"/>
        </w:rPr>
      </w:pPr>
    </w:p>
    <w:p w:rsidR="009D25BC" w:rsidRDefault="009D25BC" w:rsidP="009D25BC"/>
    <w:p w:rsidR="009D25BC" w:rsidRPr="008B3241" w:rsidRDefault="009D25BC" w:rsidP="009D25BC">
      <w:pPr>
        <w:rPr>
          <w:lang w:eastAsia="ja-JP"/>
        </w:rPr>
      </w:pPr>
    </w:p>
    <w:p w:rsidR="009D25BC" w:rsidRDefault="009D25BC" w:rsidP="009D25BC">
      <w:pPr>
        <w:pStyle w:val="ANNEX"/>
        <w:numPr>
          <w:ilvl w:val="0"/>
          <w:numId w:val="2"/>
        </w:numPr>
      </w:pPr>
      <w:r w:rsidRPr="008B3241">
        <w:lastRenderedPageBreak/>
        <w:br/>
      </w:r>
      <w:bookmarkStart w:id="1507" w:name="_Toc373849327"/>
      <w:bookmarkStart w:id="1508" w:name="_Toc373849712"/>
      <w:bookmarkStart w:id="1509" w:name="_Toc373849907"/>
      <w:bookmarkStart w:id="1510" w:name="_Toc374438535"/>
      <w:r w:rsidRPr="008B3241">
        <w:rPr>
          <w:b w:val="0"/>
        </w:rPr>
        <w:t>(</w:t>
      </w:r>
      <w:r w:rsidR="005D4A69" w:rsidRPr="008B38DA">
        <w:rPr>
          <w:b w:val="0"/>
        </w:rPr>
        <w:t>informative</w:t>
      </w:r>
      <w:r w:rsidRPr="008B3241">
        <w:rPr>
          <w:b w:val="0"/>
        </w:rPr>
        <w:t>)</w:t>
      </w:r>
      <w:r w:rsidRPr="008B3241">
        <w:br/>
      </w:r>
      <w:r w:rsidR="00455D1F" w:rsidRPr="00142B2A">
        <w:t>Examples of Land Cover Parameters</w:t>
      </w:r>
      <w:bookmarkEnd w:id="1507"/>
      <w:bookmarkEnd w:id="1508"/>
      <w:bookmarkEnd w:id="1509"/>
      <w:bookmarkEnd w:id="1510"/>
    </w:p>
    <w:p w:rsidR="0037530B" w:rsidRPr="00E4389B" w:rsidRDefault="0037530B" w:rsidP="0037530B">
      <w:pPr>
        <w:rPr>
          <w:rFonts w:cs="Arial"/>
          <w:lang w:val="en-US" w:eastAsia="nb-NO"/>
        </w:rPr>
      </w:pPr>
      <w:r w:rsidRPr="00E4389B">
        <w:rPr>
          <w:rFonts w:cs="Arial"/>
        </w:rPr>
        <w:t>As explained before in the n</w:t>
      </w:r>
      <w:r w:rsidRPr="00E4389B">
        <w:rPr>
          <w:rFonts w:cs="Arial"/>
          <w:lang w:eastAsia="nb-NO"/>
        </w:rPr>
        <w:t xml:space="preserve">arrative description, </w:t>
      </w:r>
      <w:r w:rsidRPr="00E4389B">
        <w:rPr>
          <w:rFonts w:cs="Arial"/>
          <w:lang w:val="en-US" w:eastAsia="nb-NO"/>
        </w:rPr>
        <w:t>the earth’s bio-physical surface is populated with landscape elements which combine to form the land cover, and these elements very frequently are collected by other mapping initiatives than the land cover surveys. Parameterization is essential not only for describing the way these landscape elements compound the different land cover situations, but also for adding land cover attributes to these situations (irrigation in crops, cutting of trees in forest areas, urban areas under construction or abandoned, etc.).</w:t>
      </w:r>
    </w:p>
    <w:p w:rsidR="0037530B" w:rsidRPr="00E4389B" w:rsidRDefault="0037530B" w:rsidP="0037530B">
      <w:pPr>
        <w:rPr>
          <w:rFonts w:cs="Arial"/>
          <w:lang w:val="en-US" w:eastAsia="nb-NO"/>
        </w:rPr>
      </w:pPr>
    </w:p>
    <w:p w:rsidR="0037530B" w:rsidRPr="00E4389B" w:rsidRDefault="0037530B" w:rsidP="0037530B">
      <w:pPr>
        <w:rPr>
          <w:rFonts w:cs="Arial"/>
          <w:lang w:val="en-US" w:eastAsia="nb-NO"/>
        </w:rPr>
      </w:pPr>
      <w:r w:rsidRPr="00E4389B">
        <w:rPr>
          <w:rFonts w:cs="Arial"/>
          <w:lang w:val="en-US" w:eastAsia="nb-NO"/>
        </w:rPr>
        <w:t>The next set of examples intends to show how a data model with land cover parameters allows presenting both the characteristics of land cover, and the relationship between each occurrence of land cover with the different landscape elements on it (trees, buildings, etc.). These examples are based both on the experience of some Members States who are already using object-oriented data models (according to ISO 19107), such as the German DLM (</w:t>
      </w:r>
      <w:r w:rsidRPr="00E4389B">
        <w:rPr>
          <w:rFonts w:cs="Arial"/>
        </w:rPr>
        <w:t>Digital Landscape Model)</w:t>
      </w:r>
      <w:r w:rsidRPr="00E4389B">
        <w:rPr>
          <w:rFonts w:cs="Arial"/>
          <w:lang w:val="en-US" w:eastAsia="nb-NO"/>
        </w:rPr>
        <w:t>, or Spanish SIOSE (</w:t>
      </w:r>
      <w:r w:rsidRPr="00E4389B">
        <w:rPr>
          <w:rFonts w:cs="Arial"/>
        </w:rPr>
        <w:t>Spanish Land Cover Information System)</w:t>
      </w:r>
      <w:r>
        <w:rPr>
          <w:rFonts w:cs="Arial"/>
        </w:rPr>
        <w:t xml:space="preserve">, </w:t>
      </w:r>
      <w:r>
        <w:rPr>
          <w:rFonts w:cs="Arial"/>
          <w:lang w:val="en-US" w:eastAsia="nb-NO"/>
        </w:rPr>
        <w:t>a</w:t>
      </w:r>
      <w:r w:rsidRPr="00E4389B">
        <w:rPr>
          <w:rFonts w:cs="Arial"/>
          <w:lang w:val="en-US" w:eastAsia="nb-NO"/>
        </w:rPr>
        <w:t xml:space="preserve">nd the various exercises made by European Working Groups of land cover experts, with the aim to improve current European land cover data models, such us EEA’s </w:t>
      </w:r>
      <w:r>
        <w:rPr>
          <w:rFonts w:cs="Arial"/>
          <w:lang w:val="en-US" w:eastAsia="nb-NO"/>
        </w:rPr>
        <w:t>CORINE</w:t>
      </w:r>
      <w:r w:rsidRPr="00E4389B">
        <w:rPr>
          <w:rFonts w:cs="Arial"/>
          <w:lang w:val="en-US" w:eastAsia="nb-NO"/>
        </w:rPr>
        <w:t xml:space="preserve"> Land Cover (CLC), or Eurostat’s LUCAS, by adding detailed information that already exist in many national inventories, in a harmonized and interoperable way.</w:t>
      </w:r>
    </w:p>
    <w:p w:rsidR="0037530B" w:rsidRPr="00E4389B" w:rsidRDefault="0037530B" w:rsidP="0037530B">
      <w:pPr>
        <w:rPr>
          <w:rFonts w:cs="Arial"/>
          <w:lang w:val="en-US" w:eastAsia="nb-NO"/>
        </w:rPr>
      </w:pPr>
    </w:p>
    <w:p w:rsidR="0037530B" w:rsidRPr="0047566D" w:rsidRDefault="0037530B" w:rsidP="0037530B">
      <w:pPr>
        <w:rPr>
          <w:rFonts w:cs="Arial"/>
          <w:lang w:val="en-US" w:eastAsia="nb-NO"/>
        </w:rPr>
      </w:pPr>
      <w:r w:rsidRPr="0047566D">
        <w:rPr>
          <w:rFonts w:cs="Arial"/>
          <w:lang w:val="en-US" w:eastAsia="nb-NO"/>
        </w:rPr>
        <w:t>The ‘ParameterType’ classes are designed to respond these needs for adding and exchange parameterized information within Inspire Land Cover Data Specifications. The ‘ParameterType’ abstract class can take shape in three specific classes, whom inherit attributes from it, that describe the different typology of considered parameters, according criteria of accountability and measurability of the phenomenon taken in account. These classes are:</w:t>
      </w:r>
    </w:p>
    <w:p w:rsidR="0037530B" w:rsidRPr="00E4389B" w:rsidRDefault="0037530B" w:rsidP="0037530B">
      <w:pPr>
        <w:numPr>
          <w:ilvl w:val="0"/>
          <w:numId w:val="68"/>
        </w:numPr>
        <w:tabs>
          <w:tab w:val="clear" w:pos="284"/>
          <w:tab w:val="clear" w:pos="567"/>
          <w:tab w:val="clear" w:pos="851"/>
          <w:tab w:val="clear" w:pos="1134"/>
        </w:tabs>
        <w:rPr>
          <w:rFonts w:cs="Arial"/>
          <w:lang w:val="en-US" w:eastAsia="nb-NO"/>
        </w:rPr>
      </w:pPr>
      <w:r w:rsidRPr="00E4389B">
        <w:rPr>
          <w:rFonts w:cs="Arial"/>
          <w:lang w:val="en-US" w:eastAsia="nb-NO"/>
        </w:rPr>
        <w:t>CountableParameter</w:t>
      </w:r>
    </w:p>
    <w:p w:rsidR="0037530B" w:rsidRPr="00E4389B" w:rsidRDefault="0037530B" w:rsidP="0037530B">
      <w:pPr>
        <w:numPr>
          <w:ilvl w:val="0"/>
          <w:numId w:val="68"/>
        </w:numPr>
        <w:tabs>
          <w:tab w:val="clear" w:pos="284"/>
          <w:tab w:val="clear" w:pos="567"/>
          <w:tab w:val="clear" w:pos="851"/>
          <w:tab w:val="clear" w:pos="1134"/>
        </w:tabs>
        <w:rPr>
          <w:rFonts w:cs="Arial"/>
          <w:lang w:val="en-US" w:eastAsia="nb-NO"/>
        </w:rPr>
      </w:pPr>
      <w:r w:rsidRPr="00E4389B">
        <w:rPr>
          <w:rFonts w:cs="Arial"/>
          <w:lang w:val="en-US" w:eastAsia="nb-NO"/>
        </w:rPr>
        <w:t>PresenceParameter</w:t>
      </w:r>
    </w:p>
    <w:p w:rsidR="0037530B" w:rsidRPr="00E4389B" w:rsidRDefault="0037530B" w:rsidP="0037530B">
      <w:pPr>
        <w:numPr>
          <w:ilvl w:val="0"/>
          <w:numId w:val="68"/>
        </w:numPr>
        <w:tabs>
          <w:tab w:val="clear" w:pos="284"/>
          <w:tab w:val="clear" w:pos="567"/>
          <w:tab w:val="clear" w:pos="851"/>
          <w:tab w:val="clear" w:pos="1134"/>
        </w:tabs>
        <w:rPr>
          <w:rFonts w:cs="Arial"/>
          <w:lang w:val="en-US" w:eastAsia="nb-NO"/>
        </w:rPr>
      </w:pPr>
      <w:r w:rsidRPr="00E4389B">
        <w:rPr>
          <w:rFonts w:cs="Arial"/>
          <w:lang w:val="en-US" w:eastAsia="nb-NO"/>
        </w:rPr>
        <w:t>PercentageParameter</w:t>
      </w:r>
    </w:p>
    <w:p w:rsidR="0037530B" w:rsidRPr="00E4389B" w:rsidRDefault="0037530B" w:rsidP="0037530B">
      <w:pPr>
        <w:rPr>
          <w:rFonts w:cs="Arial"/>
          <w:lang w:val="en-US" w:eastAsia="nb-NO"/>
        </w:rPr>
      </w:pPr>
    </w:p>
    <w:p w:rsidR="0037530B" w:rsidRPr="00E4389B" w:rsidRDefault="0037530B" w:rsidP="0037530B">
      <w:pPr>
        <w:rPr>
          <w:rFonts w:cs="Arial"/>
          <w:lang w:val="en-US" w:eastAsia="nb-NO"/>
        </w:rPr>
      </w:pPr>
    </w:p>
    <w:p w:rsidR="0037530B" w:rsidRPr="00E4389B" w:rsidRDefault="0037530B" w:rsidP="0037530B">
      <w:pPr>
        <w:rPr>
          <w:rFonts w:cs="Arial"/>
          <w:lang w:val="en-US" w:eastAsia="nb-NO"/>
        </w:rPr>
      </w:pPr>
      <w:r w:rsidRPr="00E4389B">
        <w:rPr>
          <w:rFonts w:cs="Arial"/>
          <w:lang w:val="en-US" w:eastAsia="nb-NO"/>
        </w:rPr>
        <w:t>So each example has a description of the thematic requirement which is addressing, with some visual examples, and a brief explanation of how the ‘ParameterType’ classes could be used to solve each case.</w:t>
      </w:r>
    </w:p>
    <w:p w:rsidR="0037530B" w:rsidRPr="00776A7C" w:rsidRDefault="0037530B" w:rsidP="0037530B">
      <w:pPr>
        <w:rPr>
          <w:rFonts w:cs="Arial"/>
          <w:lang w:val="en-US"/>
        </w:rPr>
      </w:pPr>
    </w:p>
    <w:p w:rsidR="0037530B" w:rsidRPr="00776A7C" w:rsidRDefault="0037530B" w:rsidP="0037530B">
      <w:pPr>
        <w:rPr>
          <w:rFonts w:cs="Arial"/>
          <w:lang w:val="en-US"/>
        </w:rPr>
      </w:pPr>
    </w:p>
    <w:p w:rsidR="0037530B" w:rsidRPr="00E4389B" w:rsidRDefault="0037530B" w:rsidP="0037530B">
      <w:pPr>
        <w:rPr>
          <w:rFonts w:cs="Arial"/>
        </w:rPr>
      </w:pPr>
      <w:r w:rsidRPr="00E4389B">
        <w:rPr>
          <w:rFonts w:cs="Arial"/>
          <w:b/>
        </w:rPr>
        <w:t>Example 1:</w:t>
      </w:r>
      <w:r w:rsidRPr="00E4389B">
        <w:rPr>
          <w:rFonts w:cs="Arial"/>
        </w:rPr>
        <w:t xml:space="preserve"> Percentage Parameter</w:t>
      </w:r>
    </w:p>
    <w:p w:rsidR="0037530B" w:rsidRPr="00E4389B" w:rsidRDefault="0037530B" w:rsidP="0037530B">
      <w:pPr>
        <w:rPr>
          <w:rFonts w:cs="Arial"/>
        </w:rPr>
      </w:pPr>
    </w:p>
    <w:p w:rsidR="0037530B" w:rsidRPr="00E4389B" w:rsidRDefault="0037530B" w:rsidP="0037530B">
      <w:pPr>
        <w:autoSpaceDE w:val="0"/>
        <w:autoSpaceDN w:val="0"/>
        <w:adjustRightInd w:val="0"/>
        <w:rPr>
          <w:rFonts w:cs="Arial"/>
        </w:rPr>
      </w:pPr>
      <w:r w:rsidRPr="00E4389B">
        <w:rPr>
          <w:rFonts w:cs="Arial"/>
        </w:rPr>
        <w:t xml:space="preserve">One of the key factors when producing CLC polygons in natural areas is precisely the determination of the density of tree crown cover in forests. In the CLC nomenclature, the class definition for ‘31 Forests’ indicates that ‘31X’ must be </w:t>
      </w:r>
      <w:r>
        <w:rPr>
          <w:rFonts w:cs="Arial"/>
        </w:rPr>
        <w:t>used</w:t>
      </w:r>
      <w:r w:rsidRPr="00E4389B">
        <w:rPr>
          <w:rFonts w:cs="Arial"/>
        </w:rPr>
        <w:t xml:space="preserve"> ' with a canopy closure of 30 % at least '. So determining if there is a mass of forest trees with crown cover density of above or less than 30% is fundamental to assign 31X classes. Moreover, tree crown cover threshold is one of the main points in any forest nomenclature definition.</w:t>
      </w:r>
    </w:p>
    <w:p w:rsidR="0037530B" w:rsidRPr="00E4389B" w:rsidRDefault="0037530B" w:rsidP="0037530B">
      <w:pPr>
        <w:autoSpaceDE w:val="0"/>
        <w:autoSpaceDN w:val="0"/>
        <w:adjustRightInd w:val="0"/>
        <w:rPr>
          <w:rFonts w:cs="Arial"/>
        </w:rPr>
      </w:pPr>
    </w:p>
    <w:p w:rsidR="0037530B" w:rsidRPr="00E4389B" w:rsidRDefault="0037530B" w:rsidP="0037530B">
      <w:pPr>
        <w:rPr>
          <w:rFonts w:cs="Arial"/>
        </w:rPr>
      </w:pPr>
      <w:r w:rsidRPr="00E4389B">
        <w:rPr>
          <w:rFonts w:cs="Arial"/>
        </w:rPr>
        <w:t xml:space="preserve">However, it is precisely this 30% minimum threshold one of the problems encountered when trying to compare CLC databases with other land cover inventories with different tree crown cover threshold. So, adding this parameter or descriptor to CLC polygons is a major improvement to move on comparability and thematic interoperability. In many cases, this parameter can be added to the CLC database from more detailed forest inventories (national or regional) or </w:t>
      </w:r>
      <w:r>
        <w:rPr>
          <w:rFonts w:cs="Arial"/>
        </w:rPr>
        <w:t xml:space="preserve">may </w:t>
      </w:r>
      <w:r w:rsidRPr="00E4389B">
        <w:rPr>
          <w:rFonts w:cs="Arial"/>
        </w:rPr>
        <w:t xml:space="preserve">be obtained by incorporating new technologies for detecting tree cover (e.g. detection and classification of LIDAR data or very high resolution remote or aerial imagery). </w:t>
      </w:r>
    </w:p>
    <w:p w:rsidR="0037530B" w:rsidRPr="00E4389B" w:rsidRDefault="0037530B" w:rsidP="0037530B">
      <w:pPr>
        <w:rPr>
          <w:rFonts w:cs="Arial"/>
        </w:rPr>
      </w:pPr>
    </w:p>
    <w:p w:rsidR="0037530B" w:rsidRPr="00E4389B" w:rsidRDefault="0037530B" w:rsidP="0037530B">
      <w:pPr>
        <w:rPr>
          <w:rFonts w:cs="Arial"/>
        </w:rPr>
      </w:pPr>
      <w:r w:rsidRPr="00E4389B">
        <w:rPr>
          <w:rFonts w:cs="Arial"/>
        </w:rPr>
        <w:t xml:space="preserve">The current LC data model allows providing the CLC labels for a polygon dataset, but </w:t>
      </w:r>
      <w:r>
        <w:rPr>
          <w:rFonts w:cs="Arial"/>
        </w:rPr>
        <w:t xml:space="preserve">also, </w:t>
      </w:r>
      <w:r w:rsidRPr="00E4389B">
        <w:rPr>
          <w:rFonts w:cs="Arial"/>
        </w:rPr>
        <w:t xml:space="preserve">when existing, </w:t>
      </w:r>
      <w:r>
        <w:rPr>
          <w:rFonts w:cs="Arial"/>
        </w:rPr>
        <w:t>provides</w:t>
      </w:r>
      <w:r w:rsidRPr="00E4389B">
        <w:rPr>
          <w:rFonts w:cs="Arial"/>
        </w:rPr>
        <w:t xml:space="preserve"> parametric information related to the percentage of tree crown cover in a forest area. In this context the data type ParameterType/Percentage Parameter is used, with the name ‘TreeCrownCover’, as shown in the following example, with labelled CLC polygons. </w:t>
      </w:r>
    </w:p>
    <w:p w:rsidR="0037530B" w:rsidRDefault="0037530B" w:rsidP="0037530B">
      <w:pPr>
        <w:rPr>
          <w:rFonts w:cs="Arial"/>
        </w:rPr>
      </w:pPr>
    </w:p>
    <w:p w:rsidR="0037530B" w:rsidRPr="0037530B" w:rsidRDefault="00732D0C" w:rsidP="0037530B">
      <w:pPr>
        <w:jc w:val="center"/>
        <w:rPr>
          <w:b/>
          <w:sz w:val="22"/>
        </w:rPr>
      </w:pPr>
      <w:r>
        <w:rPr>
          <w:noProof/>
          <w:lang w:val="it-IT" w:eastAsia="it-IT"/>
        </w:rPr>
        <w:lastRenderedPageBreak/>
        <mc:AlternateContent>
          <mc:Choice Requires="wps">
            <w:drawing>
              <wp:anchor distT="0" distB="0" distL="114300" distR="114300" simplePos="0" relativeHeight="251667968" behindDoc="0" locked="0" layoutInCell="1" allowOverlap="1">
                <wp:simplePos x="0" y="0"/>
                <wp:positionH relativeFrom="column">
                  <wp:posOffset>269875</wp:posOffset>
                </wp:positionH>
                <wp:positionV relativeFrom="paragraph">
                  <wp:posOffset>4625340</wp:posOffset>
                </wp:positionV>
                <wp:extent cx="5400040" cy="298450"/>
                <wp:effectExtent l="0" t="0" r="0" b="0"/>
                <wp:wrapNone/>
                <wp:docPr id="156" name="Text 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621A75" w:rsidRDefault="00621350" w:rsidP="00264677">
                            <w:pPr>
                              <w:pStyle w:val="Didascalia"/>
                            </w:pPr>
                            <w:r>
                              <w:t xml:space="preserve">Figure </w:t>
                            </w:r>
                            <w:r>
                              <w:fldChar w:fldCharType="begin"/>
                            </w:r>
                            <w:r>
                              <w:instrText xml:space="preserve"> SEQ Figure \* ARABIC </w:instrText>
                            </w:r>
                            <w:r>
                              <w:fldChar w:fldCharType="separate"/>
                            </w:r>
                            <w:r>
                              <w:rPr>
                                <w:noProof/>
                              </w:rPr>
                              <w:t>33</w:t>
                            </w:r>
                            <w:r>
                              <w:fldChar w:fldCharType="end"/>
                            </w:r>
                            <w:r w:rsidRPr="00C76FD0">
                              <w:t>: CLC polygons, adding tree crown cover information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3" o:spid="_x0000_s1071" type="#_x0000_t202" style="position:absolute;left:0;text-align:left;margin-left:21.25pt;margin-top:364.2pt;width:425.2pt;height:23.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" stroked="f">
                <v:textbox style="mso-fit-shape-to-text:t" inset="0,0,0,0">
                  <w:txbxContent>
                    <w:p w:rsidR="00621350" w:rsidRPr="00621A75" w:rsidRDefault="00621350" w:rsidP="00264677">
                      <w:pPr>
                        <w:pStyle w:val="Didascalia"/>
                      </w:pPr>
                      <w:r>
                        <w:t xml:space="preserve">Figure </w:t>
                      </w:r>
                      <w:r>
                        <w:fldChar w:fldCharType="begin"/>
                      </w:r>
                      <w:r>
                        <w:instrText xml:space="preserve"> SEQ Figure \* ARABIC </w:instrText>
                      </w:r>
                      <w:r>
                        <w:fldChar w:fldCharType="separate"/>
                      </w:r>
                      <w:r>
                        <w:rPr>
                          <w:noProof/>
                        </w:rPr>
                        <w:t>33</w:t>
                      </w:r>
                      <w:r>
                        <w:fldChar w:fldCharType="end"/>
                      </w:r>
                      <w:r w:rsidRPr="00C76FD0">
                        <w:t>: CLC polygons, adding tree crown cover information</w:t>
                      </w:r>
                    </w:p>
                  </w:txbxContent>
                </v:textbox>
              </v:shape>
            </w:pict>
          </mc:Fallback>
        </mc:AlternateContent>
      </w:r>
      <w:r w:rsidRPr="004A3BEC">
        <w:rPr>
          <w:noProof/>
          <w:lang w:val="it-IT" w:eastAsia="it-IT"/>
        </w:rPr>
        <mc:AlternateContent>
          <mc:Choice Requires="wpc">
            <w:drawing>
              <wp:anchor distT="0" distB="0" distL="114300" distR="114300" simplePos="0" relativeHeight="251649536" behindDoc="0" locked="0" layoutInCell="1" allowOverlap="1">
                <wp:simplePos x="0" y="0"/>
                <wp:positionH relativeFrom="character">
                  <wp:posOffset>0</wp:posOffset>
                </wp:positionH>
                <wp:positionV relativeFrom="line">
                  <wp:posOffset>0</wp:posOffset>
                </wp:positionV>
                <wp:extent cx="5400040" cy="4568190"/>
                <wp:effectExtent l="0" t="0" r="0" b="0"/>
                <wp:wrapNone/>
                <wp:docPr id="155" name="Area di disegno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0" name="1 Imagen" descr="fcc.jpg"/>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4568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51" name="2 CuadroTexto"/>
                        <wps:cNvSpPr txBox="1">
                          <a:spLocks noChangeArrowheads="1"/>
                        </wps:cNvSpPr>
                        <wps:spPr bwMode="auto">
                          <a:xfrm>
                            <a:off x="2147504" y="1218503"/>
                            <a:ext cx="1268651" cy="378094"/>
                          </a:xfrm>
                          <a:prstGeom prst="rect">
                            <a:avLst/>
                          </a:prstGeom>
                          <a:solidFill>
                            <a:srgbClr val="F2F1C1"/>
                          </a:solidFill>
                          <a:ln w="9525">
                            <a:solidFill>
                              <a:srgbClr val="000000"/>
                            </a:solidFill>
                            <a:miter lim="800000"/>
                            <a:headEnd/>
                            <a:tailEnd/>
                          </a:ln>
                        </wps:spPr>
                        <wps:txbx>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65%</w:t>
                              </w:r>
                            </w:p>
                          </w:txbxContent>
                        </wps:txbx>
                        <wps:bodyPr rot="0" vert="horz" wrap="none" lIns="74066" tIns="37033" rIns="74066" bIns="37033" anchor="t" anchorCtr="0">
                          <a:spAutoFit/>
                        </wps:bodyPr>
                      </wps:wsp>
                      <wps:wsp>
                        <wps:cNvPr id="152" name="5 CuadroTexto"/>
                        <wps:cNvSpPr txBox="1">
                          <a:spLocks noChangeArrowheads="1"/>
                        </wps:cNvSpPr>
                        <wps:spPr bwMode="auto">
                          <a:xfrm>
                            <a:off x="3483528" y="1740547"/>
                            <a:ext cx="1330009" cy="378094"/>
                          </a:xfrm>
                          <a:prstGeom prst="rect">
                            <a:avLst/>
                          </a:prstGeom>
                          <a:solidFill>
                            <a:srgbClr val="F2F1C1"/>
                          </a:solidFill>
                          <a:ln w="9525">
                            <a:solidFill>
                              <a:srgbClr val="000000"/>
                            </a:solidFill>
                            <a:miter lim="800000"/>
                            <a:headEnd/>
                            <a:tailEnd/>
                          </a:ln>
                        </wps:spPr>
                        <wps:txbx>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100%</w:t>
                              </w:r>
                            </w:p>
                          </w:txbxContent>
                        </wps:txbx>
                        <wps:bodyPr rot="0" vert="horz" wrap="none" lIns="74066" tIns="37033" rIns="74066" bIns="37033" anchor="t" anchorCtr="0">
                          <a:spAutoFit/>
                        </wps:bodyPr>
                      </wps:wsp>
                      <wps:wsp>
                        <wps:cNvPr id="153" name="6 CuadroTexto"/>
                        <wps:cNvSpPr txBox="1">
                          <a:spLocks noChangeArrowheads="1"/>
                        </wps:cNvSpPr>
                        <wps:spPr bwMode="auto">
                          <a:xfrm>
                            <a:off x="2903040" y="3076719"/>
                            <a:ext cx="1268651" cy="377497"/>
                          </a:xfrm>
                          <a:prstGeom prst="rect">
                            <a:avLst/>
                          </a:prstGeom>
                          <a:solidFill>
                            <a:srgbClr val="F2F1C1"/>
                          </a:solidFill>
                          <a:ln w="9525">
                            <a:solidFill>
                              <a:srgbClr val="000000"/>
                            </a:solidFill>
                            <a:miter lim="800000"/>
                            <a:headEnd/>
                            <a:tailEnd/>
                          </a:ln>
                        </wps:spPr>
                        <wps:txbx>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60%</w:t>
                              </w:r>
                            </w:p>
                          </w:txbxContent>
                        </wps:txbx>
                        <wps:bodyPr rot="0" vert="horz" wrap="none" lIns="74066" tIns="37033" rIns="74066" bIns="37033" anchor="t" anchorCtr="0">
                          <a:spAutoFit/>
                        </wps:bodyPr>
                      </wps:wsp>
                      <wps:wsp>
                        <wps:cNvPr id="154" name="7 CuadroTexto"/>
                        <wps:cNvSpPr txBox="1">
                          <a:spLocks noChangeArrowheads="1"/>
                        </wps:cNvSpPr>
                        <wps:spPr bwMode="auto">
                          <a:xfrm>
                            <a:off x="1393772" y="2380261"/>
                            <a:ext cx="1268651" cy="377497"/>
                          </a:xfrm>
                          <a:prstGeom prst="rect">
                            <a:avLst/>
                          </a:prstGeom>
                          <a:solidFill>
                            <a:srgbClr val="F2F1C1"/>
                          </a:solidFill>
                          <a:ln w="9525">
                            <a:solidFill>
                              <a:srgbClr val="000000"/>
                            </a:solidFill>
                            <a:miter lim="800000"/>
                            <a:headEnd/>
                            <a:tailEnd/>
                          </a:ln>
                        </wps:spPr>
                        <wps:txbx>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323</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15%</w:t>
                              </w:r>
                            </w:p>
                          </w:txbxContent>
                        </wps:txbx>
                        <wps:bodyPr rot="0" vert="horz" wrap="none" lIns="74066" tIns="37033" rIns="74066" bIns="37033" anchor="t" anchorCtr="0">
                          <a:spAutoFit/>
                        </wps:bodyPr>
                      </wps:wsp>
                    </wpc:wpc>
                  </a:graphicData>
                </a:graphic>
                <wp14:sizeRelH relativeFrom="page">
                  <wp14:pctWidth>0</wp14:pctWidth>
                </wp14:sizeRelH>
                <wp14:sizeRelV relativeFrom="page">
                  <wp14:pctHeight>0</wp14:pctHeight>
                </wp14:sizeRelV>
              </wp:anchor>
            </w:drawing>
          </mc:Choice>
          <mc:Fallback>
            <w:pict>
              <v:group id="Area di disegno 125" o:spid="_x0000_s1072" editas="canvas" style="position:absolute;margin-left:0;margin-top:0;width:425.2pt;height:359.7pt;z-index:251649536;mso-position-horizontal-relative:char;mso-position-vertical-relative:line" coordsize="54000,456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">
                <v:shape id="_x0000_s1073" type="#_x0000_t75" style="position:absolute;width:54000;height:45681;visibility:visible;mso-wrap-style:square">
                  <v:fill o:detectmouseclick="t"/>
                  <v:path o:connecttype="none"/>
                </v:shape>
                <v:shape id="1 Imagen" o:spid="_x0000_s1074" type="#_x0000_t75" alt="fcc.jpg" style="position:absolute;width:54000;height:456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jfWnEAAAA3AAAAA8AAABkcnMvZG93bnJldi54bWxEj0FrwkAQhe+F/odlBG91Y8FSUlcJQosn&#10;IVohxyE7TaLZ2ZBdzfrvO4dCbzO8N+99s94m16s7jaHzbGC5yEAR19523Bj4Pn2+vIMKEdli75kM&#10;PCjAdvP8tMbc+olLuh9joySEQ44G2hiHXOtQt+QwLPxALNqPHx1GWcdG2xEnCXe9fs2yN+2wY2lo&#10;caBdS/X1eHMGwnQ5l/qRLqdUHA67qqy+imVlzHyWig9QkVL8N/9d763grwRfnpEJ9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TjfWnEAAAA3AAAAA8AAAAAAAAAAAAAAAAA&#10;nwIAAGRycy9kb3ducmV2LnhtbFBLBQYAAAAABAAEAPcAAACQAwAAAAA=&#10;">
                  <v:imagedata r:id="rId52" o:title="fcc"/>
                  <v:path arrowok="t"/>
                </v:shape>
                <v:shape id="2 CuadroTexto" o:spid="_x0000_s1075" type="#_x0000_t202" style="position:absolute;left:21475;top:12185;width:12686;height:37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2f88IA&#10;AADcAAAADwAAAGRycy9kb3ducmV2LnhtbERP32vCMBB+F/Y/hBv4pqlORTujyGAgKAO7ga9Hc7Z1&#10;yaVrYq3/vRkIvt3H9/OW684a0VLjK8cKRsMEBHHudMWFgp/vz8EchA/IGo1jUnAjD+vVS2+JqXZX&#10;PlCbhULEEPYpKihDqFMpfV6SRT90NXHkTq6xGCJsCqkbvMZwa+Q4SWbSYsWxocSaPkrKf7OLVXA+&#10;HnJz+ju74+6r3XNrtm/7xUSp/mu3eQcRqAtP8cO91XH+dAT/z8QL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vZ/zwgAAANwAAAAPAAAAAAAAAAAAAAAAAJgCAABkcnMvZG93&#10;bnJldi54bWxQSwUGAAAAAAQABAD1AAAAhwMAAAAA&#10;" fillcolor="#f2f1c1">
                  <v:textbox style="mso-fit-shape-to-text:t" inset="2.05739mm,1.0287mm,2.05739mm,1.0287mm">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65%</w:t>
                        </w:r>
                      </w:p>
                    </w:txbxContent>
                  </v:textbox>
                </v:shape>
                <v:shape id="5 CuadroTexto" o:spid="_x0000_s1076" type="#_x0000_t202" style="position:absolute;left:34835;top:17405;width:13300;height:378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8BhMIA&#10;AADcAAAADwAAAGRycy9kb3ducmV2LnhtbERP32vCMBB+H/g/hBP2NlOdinZGEWEgKAO7ga9Hc7Z1&#10;yaU2Wa3/vRkIvt3H9/MWq84a0VLjK8cKhoMEBHHudMWFgp/vz7cZCB+QNRrHpOBGHlbL3ssCU+2u&#10;fKA2C4WIIexTVFCGUKdS+rwki37gauLInVxjMUTYFFI3eI3h1shRkkylxYpjQ4k1bUrKf7M/q+B8&#10;POTmdDm74+6r3XNrtu/7+Vip1363/gARqAtP8cO91XH+ZAT/z8QL5PI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bwGEwgAAANwAAAAPAAAAAAAAAAAAAAAAAJgCAABkcnMvZG93&#10;bnJldi54bWxQSwUGAAAAAAQABAD1AAAAhwMAAAAA&#10;" fillcolor="#f2f1c1">
                  <v:textbox style="mso-fit-shape-to-text:t" inset="2.05739mm,1.0287mm,2.05739mm,1.0287mm">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100%</w:t>
                        </w:r>
                      </w:p>
                    </w:txbxContent>
                  </v:textbox>
                </v:shape>
                <v:shape id="6 CuadroTexto" o:spid="_x0000_s1077" type="#_x0000_t202" style="position:absolute;left:29030;top:30767;width:12686;height:3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OkH8MA&#10;AADcAAAADwAAAGRycy9kb3ducmV2LnhtbERP22oCMRB9F/oPYQq+abZai243SikUhErBbcHXYTN7&#10;sclk3cR1/XtTEPo2h3OdbDNYI3rqfONYwdM0AUFcON1wpeDn+2OyBOEDskbjmBRcycNm/TDKMNXu&#10;wnvq81CJGMI+RQV1CG0qpS9qsuinriWOXOk6iyHCrpK6w0sMt0bOkuRFWmw4NtTY0ntNxW9+tgqO&#10;h31hytPRHT6/+h33ZjvfrZ6VGj8Ob68gAg3hX3x3b3Wcv5jD3zPxAr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SOkH8MAAADcAAAADwAAAAAAAAAAAAAAAACYAgAAZHJzL2Rv&#10;d25yZXYueG1sUEsFBgAAAAAEAAQA9QAAAIgDAAAAAA==&#10;" fillcolor="#f2f1c1">
                  <v:textbox style="mso-fit-shape-to-text:t" inset="2.05739mm,1.0287mm,2.05739mm,1.0287mm">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312</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60%</w:t>
                        </w:r>
                      </w:p>
                    </w:txbxContent>
                  </v:textbox>
                </v:shape>
                <v:shape id="7 CuadroTexto" o:spid="_x0000_s1078" type="#_x0000_t202" style="position:absolute;left:13937;top:23802;width:12687;height:377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o8a8IA&#10;AADcAAAADwAAAGRycy9kb3ducmV2LnhtbERP32vCMBB+F/Y/hBvsTdM5J1qNMgRBmAysgq9Hc7bV&#10;5FKbrNb/3gwGvt3H9/Pmy84a0VLjK8cK3gcJCOLc6YoLBYf9uj8B4QOyRuOYFNzJw3Lx0ptjqt2N&#10;d9RmoRAxhH2KCsoQ6lRKn5dk0Q9cTRy5k2sshgibQuoGbzHcGjlMkrG0WHFsKLGmVUn5Jfu1Cs7H&#10;XW5O17M7fv+0W27N5mM7HSn19tp9zUAE6sJT/O/e6Dj/cwR/z8QL5OI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yjxrwgAAANwAAAAPAAAAAAAAAAAAAAAAAJgCAABkcnMvZG93&#10;bnJldi54bWxQSwUGAAAAAAQABAD1AAAAhwMAAAAA&#10;" fillcolor="#f2f1c1">
                  <v:textbox style="mso-fit-shape-to-text:t" inset="2.05739mm,1.0287mm,2.05739mm,1.0287mm">
                    <w:txbxContent>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000000"/>
                            <w:sz w:val="19"/>
                          </w:rPr>
                          <w:t>CLC class: 323</w:t>
                        </w:r>
                      </w:p>
                      <w:p w:rsidR="00621350" w:rsidRPr="00BB527E" w:rsidRDefault="00621350" w:rsidP="0037530B">
                        <w:pPr>
                          <w:autoSpaceDE w:val="0"/>
                          <w:autoSpaceDN w:val="0"/>
                          <w:adjustRightInd w:val="0"/>
                          <w:rPr>
                            <w:rFonts w:ascii="Calibri" w:hAnsi="Calibri" w:cs="Calibri"/>
                            <w:b/>
                            <w:bCs/>
                            <w:color w:val="000000"/>
                            <w:sz w:val="19"/>
                          </w:rPr>
                        </w:pPr>
                        <w:r w:rsidRPr="00BB527E">
                          <w:rPr>
                            <w:rFonts w:ascii="Calibri" w:hAnsi="Calibri" w:cs="Calibri"/>
                            <w:b/>
                            <w:bCs/>
                            <w:color w:val="FF0000"/>
                            <w:sz w:val="19"/>
                          </w:rPr>
                          <w:t>TreeCrownCover: 15%</w:t>
                        </w:r>
                      </w:p>
                    </w:txbxContent>
                  </v:textbox>
                </v:shape>
                <w10:wrap anchory="line"/>
              </v:group>
            </w:pict>
          </mc:Fallback>
        </mc:AlternateContent>
      </w:r>
      <w:r w:rsidRPr="004A3BEC">
        <w:rPr>
          <w:noProof/>
          <w:lang w:val="it-IT" w:eastAsia="it-IT"/>
        </w:rPr>
        <mc:AlternateContent>
          <mc:Choice Requires="wps">
            <w:drawing>
              <wp:inline distT="0" distB="0" distL="0" distR="0">
                <wp:extent cx="5400675" cy="4572000"/>
                <wp:effectExtent l="0" t="0" r="0" b="0"/>
                <wp:docPr id="9" name="AutoShape 3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457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A065B6" id="AutoShape 39" o:spid="_x0000_s1026" style="width:425.25pt;height:5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" filled="f" stroked="f">
                <o:lock v:ext="edit" aspectratio="t"/>
                <w10:anchorlock/>
              </v:rect>
            </w:pict>
          </mc:Fallback>
        </mc:AlternateContent>
      </w:r>
    </w:p>
    <w:p w:rsidR="0037530B" w:rsidRPr="004A3BEC" w:rsidRDefault="0037530B" w:rsidP="0037530B">
      <w:pPr>
        <w:pStyle w:val="Didascalia"/>
        <w:jc w:val="center"/>
      </w:pPr>
    </w:p>
    <w:p w:rsidR="0037530B" w:rsidRPr="00E4389B" w:rsidRDefault="0037530B" w:rsidP="0037530B">
      <w:pPr>
        <w:rPr>
          <w:rFonts w:cs="Arial"/>
        </w:rPr>
      </w:pPr>
    </w:p>
    <w:p w:rsidR="0037530B" w:rsidRPr="00E4389B" w:rsidRDefault="0037530B" w:rsidP="0037530B">
      <w:pPr>
        <w:rPr>
          <w:rFonts w:cs="Arial"/>
          <w:b/>
        </w:rPr>
      </w:pPr>
      <w:r w:rsidRPr="00E4389B">
        <w:rPr>
          <w:rFonts w:cs="Arial"/>
          <w:b/>
        </w:rPr>
        <w:t xml:space="preserve">Using this capability in the data model, it is possible to maintain the backward comparability between two CLC databases (e.g. CLC 1990 or 2000 with the future CLC databases), but also compare a CLC inventory with another land cover database, which is using a different definition for ‘forest’. </w:t>
      </w:r>
    </w:p>
    <w:p w:rsidR="0037530B" w:rsidRPr="00E4389B" w:rsidRDefault="0037530B" w:rsidP="0037530B">
      <w:pPr>
        <w:rPr>
          <w:rFonts w:cs="Arial"/>
        </w:rPr>
      </w:pPr>
    </w:p>
    <w:p w:rsidR="0037530B" w:rsidRPr="00E4389B" w:rsidRDefault="0037530B" w:rsidP="0037530B">
      <w:pPr>
        <w:rPr>
          <w:rFonts w:cs="Arial"/>
        </w:rPr>
      </w:pPr>
    </w:p>
    <w:p w:rsidR="0037530B" w:rsidRPr="00E4389B" w:rsidRDefault="0037530B" w:rsidP="0037530B">
      <w:pPr>
        <w:rPr>
          <w:rFonts w:cs="Arial"/>
          <w:b/>
        </w:rPr>
      </w:pPr>
      <w:r w:rsidRPr="00E4389B">
        <w:rPr>
          <w:rFonts w:cs="Arial"/>
          <w:b/>
        </w:rPr>
        <w:t xml:space="preserve">Example 2: </w:t>
      </w:r>
      <w:r w:rsidRPr="00E4389B">
        <w:rPr>
          <w:rFonts w:cs="Arial"/>
        </w:rPr>
        <w:t>Presence Parameter</w:t>
      </w:r>
    </w:p>
    <w:p w:rsidR="0037530B" w:rsidRPr="00E4389B" w:rsidRDefault="0037530B" w:rsidP="0037530B">
      <w:pPr>
        <w:rPr>
          <w:rFonts w:cs="Arial"/>
        </w:rPr>
      </w:pPr>
    </w:p>
    <w:p w:rsidR="0037530B" w:rsidRPr="00E4389B" w:rsidRDefault="0037530B" w:rsidP="0037530B">
      <w:pPr>
        <w:rPr>
          <w:rFonts w:cs="Arial"/>
        </w:rPr>
      </w:pPr>
      <w:r w:rsidRPr="00E4389B">
        <w:rPr>
          <w:rFonts w:cs="Arial"/>
        </w:rPr>
        <w:t xml:space="preserve">In this example, it can be seen how several land cover polygons with crops, from SIOSE, are being characterized by adding parametric information directly related with the land cover class in the polygon. </w:t>
      </w:r>
    </w:p>
    <w:p w:rsidR="0037530B" w:rsidRPr="00E4389B" w:rsidRDefault="0037530B" w:rsidP="0037530B">
      <w:pPr>
        <w:rPr>
          <w:rFonts w:cs="Arial"/>
        </w:rPr>
      </w:pPr>
    </w:p>
    <w:p w:rsidR="0037530B" w:rsidRPr="00E4389B" w:rsidRDefault="0037530B" w:rsidP="0037530B">
      <w:pPr>
        <w:rPr>
          <w:rFonts w:cs="Arial"/>
        </w:rPr>
      </w:pPr>
      <w:r w:rsidRPr="00E4389B">
        <w:rPr>
          <w:rFonts w:cs="Arial"/>
        </w:rPr>
        <w:t>The data type ParameterType/PresenceParameter (name:‘Irrigation’), is used here to characterize if the crop is being irrigated or not</w:t>
      </w:r>
      <w:r>
        <w:rPr>
          <w:rFonts w:cs="Arial"/>
        </w:rPr>
        <w:t>, at</w:t>
      </w:r>
      <w:r w:rsidRPr="00E4389B">
        <w:rPr>
          <w:rFonts w:cs="Arial"/>
        </w:rPr>
        <w:t xml:space="preserve"> the observation time. SIOSE class ‘crops’ is a land cover parent class, grouping information related to general agricultural terms, such as ‘Irrigation’. There are several land cover classes which inherit properties and attributes from the parent land cover class ‘crops’ (in the following example, ‘herbaceous crops’, ‘non citrus fruit trees’, and ‘pastures’). It is possible to use the parameter ‘Irrigation’ both for analy</w:t>
      </w:r>
      <w:r>
        <w:rPr>
          <w:rFonts w:cs="Arial"/>
        </w:rPr>
        <w:t>z</w:t>
      </w:r>
      <w:r w:rsidRPr="00E4389B">
        <w:rPr>
          <w:rFonts w:cs="Arial"/>
        </w:rPr>
        <w:t xml:space="preserve">e general crop data, </w:t>
      </w:r>
      <w:r>
        <w:rPr>
          <w:rFonts w:cs="Arial"/>
        </w:rPr>
        <w:t>and</w:t>
      </w:r>
      <w:r w:rsidRPr="00E4389B">
        <w:rPr>
          <w:rFonts w:cs="Arial"/>
        </w:rPr>
        <w:t xml:space="preserve"> also when  more specific information</w:t>
      </w:r>
      <w:r>
        <w:rPr>
          <w:rFonts w:cs="Arial"/>
        </w:rPr>
        <w:t xml:space="preserve"> </w:t>
      </w:r>
      <w:r w:rsidRPr="00E4389B">
        <w:rPr>
          <w:rFonts w:cs="Arial"/>
        </w:rPr>
        <w:t>is needed, for example, when asking about the area covered by irrigated herbaceous crops in the Spanish territory.</w:t>
      </w:r>
    </w:p>
    <w:p w:rsidR="0037530B" w:rsidRDefault="0037530B" w:rsidP="0037530B">
      <w:pPr>
        <w:rPr>
          <w:rFonts w:cs="Arial"/>
        </w:rPr>
      </w:pPr>
    </w:p>
    <w:p w:rsidR="0037530B" w:rsidRPr="0037530B" w:rsidRDefault="00732D0C" w:rsidP="0037530B">
      <w:pPr>
        <w:jc w:val="center"/>
        <w:rPr>
          <w:rFonts w:cs="Arial"/>
        </w:rPr>
      </w:pPr>
      <w:r>
        <w:rPr>
          <w:noProof/>
          <w:lang w:val="it-IT" w:eastAsia="it-IT"/>
        </w:rPr>
        <w:lastRenderedPageBreak/>
        <mc:AlternateContent>
          <mc:Choice Requires="wps">
            <w:drawing>
              <wp:anchor distT="0" distB="0" distL="114300" distR="114300" simplePos="0" relativeHeight="251668992" behindDoc="0" locked="0" layoutInCell="1" allowOverlap="1">
                <wp:simplePos x="0" y="0"/>
                <wp:positionH relativeFrom="column">
                  <wp:posOffset>269875</wp:posOffset>
                </wp:positionH>
                <wp:positionV relativeFrom="paragraph">
                  <wp:posOffset>3812540</wp:posOffset>
                </wp:positionV>
                <wp:extent cx="5400040" cy="298450"/>
                <wp:effectExtent l="0" t="0" r="0" b="0"/>
                <wp:wrapNone/>
                <wp:docPr id="149" name="Text 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4E3DC7" w:rsidRDefault="00621350" w:rsidP="00264677">
                            <w:pPr>
                              <w:pStyle w:val="Didascalia"/>
                              <w:rPr>
                                <w:rFonts w:cs="Arial"/>
                              </w:rPr>
                            </w:pPr>
                            <w:r>
                              <w:t xml:space="preserve">Figure </w:t>
                            </w:r>
                            <w:r>
                              <w:fldChar w:fldCharType="begin"/>
                            </w:r>
                            <w:r>
                              <w:instrText xml:space="preserve"> SEQ Figure \* ARABIC </w:instrText>
                            </w:r>
                            <w:r>
                              <w:fldChar w:fldCharType="separate"/>
                            </w:r>
                            <w:r>
                              <w:rPr>
                                <w:noProof/>
                              </w:rPr>
                              <w:t>34</w:t>
                            </w:r>
                            <w:r>
                              <w:fldChar w:fldCharType="end"/>
                            </w:r>
                            <w:r w:rsidRPr="002B5B99">
                              <w:t>: SIOSE polygons of an agricultural area, parameter ‘Irrigation’</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4" o:spid="_x0000_s1079" type="#_x0000_t202" style="position:absolute;left:0;text-align:left;margin-left:21.25pt;margin-top:300.2pt;width:425.2pt;height:23.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" stroked="f">
                <v:textbox style="mso-fit-shape-to-text:t" inset="0,0,0,0">
                  <w:txbxContent>
                    <w:p w:rsidR="00621350" w:rsidRPr="004E3DC7" w:rsidRDefault="00621350" w:rsidP="00264677">
                      <w:pPr>
                        <w:pStyle w:val="Didascalia"/>
                        <w:rPr>
                          <w:rFonts w:cs="Arial"/>
                        </w:rPr>
                      </w:pPr>
                      <w:r>
                        <w:t xml:space="preserve">Figure </w:t>
                      </w:r>
                      <w:r>
                        <w:fldChar w:fldCharType="begin"/>
                      </w:r>
                      <w:r>
                        <w:instrText xml:space="preserve"> SEQ Figure \* ARABIC </w:instrText>
                      </w:r>
                      <w:r>
                        <w:fldChar w:fldCharType="separate"/>
                      </w:r>
                      <w:r>
                        <w:rPr>
                          <w:noProof/>
                        </w:rPr>
                        <w:t>34</w:t>
                      </w:r>
                      <w:r>
                        <w:fldChar w:fldCharType="end"/>
                      </w:r>
                      <w:r w:rsidRPr="002B5B99">
                        <w:t>: SIOSE polygons of an agricultural area, parameter ‘Irrigation’</w:t>
                      </w:r>
                    </w:p>
                  </w:txbxContent>
                </v:textbox>
              </v:shape>
            </w:pict>
          </mc:Fallback>
        </mc:AlternateContent>
      </w:r>
      <w:r>
        <w:rPr>
          <w:rFonts w:cs="Arial"/>
          <w:noProof/>
          <w:lang w:val="it-IT" w:eastAsia="it-IT"/>
        </w:rPr>
        <mc:AlternateContent>
          <mc:Choice Requires="wpc">
            <w:drawing>
              <wp:anchor distT="0" distB="0" distL="114300" distR="114300" simplePos="0" relativeHeight="251645440" behindDoc="0" locked="0" layoutInCell="1" allowOverlap="1">
                <wp:simplePos x="0" y="0"/>
                <wp:positionH relativeFrom="character">
                  <wp:posOffset>0</wp:posOffset>
                </wp:positionH>
                <wp:positionV relativeFrom="line">
                  <wp:posOffset>0</wp:posOffset>
                </wp:positionV>
                <wp:extent cx="5400040" cy="3755390"/>
                <wp:effectExtent l="0" t="0" r="0" b="0"/>
                <wp:wrapNone/>
                <wp:docPr id="148" name="Area di disegno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44" name="5 Imagen" descr="regadio_sinetiq.jpg"/>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3755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45" name="6 CuadroTexto"/>
                        <wps:cNvSpPr txBox="1">
                          <a:spLocks noChangeArrowheads="1"/>
                        </wps:cNvSpPr>
                        <wps:spPr bwMode="auto">
                          <a:xfrm>
                            <a:off x="3723728" y="1122681"/>
                            <a:ext cx="1228555" cy="338011"/>
                          </a:xfrm>
                          <a:prstGeom prst="rect">
                            <a:avLst/>
                          </a:prstGeom>
                          <a:solidFill>
                            <a:srgbClr val="DDD9C3"/>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17375E"/>
                                  <w:sz w:val="17"/>
                                </w:rPr>
                              </w:pPr>
                              <w:r w:rsidRPr="00254528">
                                <w:rPr>
                                  <w:rFonts w:ascii="Calibri" w:hAnsi="Calibri" w:cs="Calibri"/>
                                  <w:b/>
                                  <w:bCs/>
                                  <w:color w:val="17375E"/>
                                  <w:sz w:val="17"/>
                                </w:rPr>
                                <w:t>100%  Herbaceous crops</w:t>
                              </w:r>
                            </w:p>
                            <w:p w:rsidR="00621350" w:rsidRPr="00254528" w:rsidRDefault="00621350" w:rsidP="0037530B">
                              <w:pPr>
                                <w:autoSpaceDE w:val="0"/>
                                <w:autoSpaceDN w:val="0"/>
                                <w:adjustRightInd w:val="0"/>
                                <w:rPr>
                                  <w:rFonts w:ascii="Calibri" w:hAnsi="Calibri" w:cs="Calibri"/>
                                  <w:b/>
                                  <w:bCs/>
                                  <w:color w:val="17375E"/>
                                  <w:sz w:val="17"/>
                                </w:rPr>
                              </w:pPr>
                              <w:r w:rsidRPr="00254528">
                                <w:rPr>
                                  <w:rFonts w:ascii="Calibri" w:hAnsi="Calibri" w:cs="Calibri"/>
                                  <w:b/>
                                  <w:bCs/>
                                  <w:color w:val="17375E"/>
                                  <w:sz w:val="17"/>
                                </w:rPr>
                                <w:t xml:space="preserve"> </w:t>
                              </w:r>
                              <w:r w:rsidRPr="00254528">
                                <w:rPr>
                                  <w:rFonts w:ascii="Calibri" w:hAnsi="Calibri" w:cs="Calibri"/>
                                  <w:b/>
                                  <w:bCs/>
                                  <w:color w:val="0000FF"/>
                                  <w:sz w:val="17"/>
                                </w:rPr>
                                <w:t>Irrigation: ‘Yes’</w:t>
                              </w:r>
                            </w:p>
                          </w:txbxContent>
                        </wps:txbx>
                        <wps:bodyPr rot="0" vert="horz" wrap="none" lIns="64922" tIns="32461" rIns="64922" bIns="32461" anchor="t" anchorCtr="0">
                          <a:spAutoFit/>
                        </wps:bodyPr>
                      </wps:wsp>
                      <wps:wsp>
                        <wps:cNvPr id="146" name="7 CuadroTexto"/>
                        <wps:cNvSpPr txBox="1">
                          <a:spLocks noChangeArrowheads="1"/>
                        </wps:cNvSpPr>
                        <wps:spPr bwMode="auto">
                          <a:xfrm>
                            <a:off x="663441" y="1071769"/>
                            <a:ext cx="1306794" cy="864973"/>
                          </a:xfrm>
                          <a:prstGeom prst="rect">
                            <a:avLst/>
                          </a:prstGeom>
                          <a:solidFill>
                            <a:srgbClr val="DDD9C3"/>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75%  Herbaceous crops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‘Yes’</w:t>
                              </w:r>
                            </w:p>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15%  Non citrus fruit trees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‘Yes’</w:t>
                              </w:r>
                            </w:p>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10%  Pastures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‘No’</w:t>
                              </w:r>
                            </w:p>
                          </w:txbxContent>
                        </wps:txbx>
                        <wps:bodyPr rot="0" vert="horz" wrap="none" lIns="64922" tIns="32461" rIns="64922" bIns="32461" anchor="t" anchorCtr="0">
                          <a:spAutoFit/>
                        </wps:bodyPr>
                      </wps:wsp>
                      <wps:wsp>
                        <wps:cNvPr id="147" name="17 Conector recto de flecha"/>
                        <wps:cNvCnPr>
                          <a:cxnSpLocks noChangeShapeType="1"/>
                          <a:stCxn id="145" idx="2"/>
                        </wps:cNvCnPr>
                        <wps:spPr bwMode="auto">
                          <a:xfrm rot="5400000">
                            <a:off x="3877086" y="1895708"/>
                            <a:ext cx="896465" cy="26432"/>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Area di disegno 93" o:spid="_x0000_s1080" editas="canvas" style="position:absolute;margin-left:0;margin-top:0;width:425.2pt;height:295.7pt;z-index:251645440;mso-position-horizontal-relative:char;mso-position-vertical-relative:line" coordsize="54000,375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">
                <v:shape id="_x0000_s1081" type="#_x0000_t75" style="position:absolute;width:54000;height:37553;visibility:visible;mso-wrap-style:square">
                  <v:fill o:detectmouseclick="t"/>
                  <v:path o:connecttype="none"/>
                </v:shape>
                <v:shape id="5 Imagen" o:spid="_x0000_s1082" type="#_x0000_t75" alt="regadio_sinetiq.jpg" style="position:absolute;width:54000;height:37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RBt4LCAAAA3AAAAA8AAABkcnMvZG93bnJldi54bWxET91qwjAUvhd8h3AEb2SmShmjM8rwB3Yl&#10;rPYBDs2xCTYnpYm27umXwWB35+P7PZvd6FrxoD5YzwpWywwEce215UZBdTm9vIEIEVlj65kUPCnA&#10;bjudbLDQfuAvepSxESmEQ4EKTIxdIWWoDTkMS98RJ+7qe4cxwb6RuschhbtWrrPsVTq0nBoMdrQ3&#10;VN/Ku1Ngm/Px9o2HxbUyz8NgS3vMz6VS89n48Q4i0hj/xX/uT53m5zn8PpMukN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QbeCwgAAANwAAAAPAAAAAAAAAAAAAAAAAJ8C&#10;AABkcnMvZG93bnJldi54bWxQSwUGAAAAAAQABAD3AAAAjgMAAAAA&#10;">
                  <v:imagedata r:id="rId54" o:title="regadio_sinetiq"/>
                  <v:path arrowok="t"/>
                </v:shape>
                <v:shape id="6 CuadroTexto" o:spid="_x0000_s1083" type="#_x0000_t202" style="position:absolute;left:37237;top:11226;width:12285;height:338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DkasIA&#10;AADcAAAADwAAAGRycy9kb3ducmV2LnhtbERP22oCMRB9F/oPYYS+1azSi6xGqaVLFx+Eqh8wbMbN&#10;4mYSN6muf98Igm9zONeZL3vbijN1oXGsYDzKQBBXTjdcK9jvipcpiBCRNbaOScGVAiwXT4M55tpd&#10;+JfO21iLFMIhRwUmRp9LGSpDFsPIeeLEHVxnMSbY1VJ3eEnhtpWTLHuXFhtODQY9fRmqjts/q+Cn&#10;NN/Ta9G6VbEr1xvPJz/5WCv1POw/ZyAi9fEhvrtLnea/vsHtmXSBXP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IORqwgAAANwAAAAPAAAAAAAAAAAAAAAAAJgCAABkcnMvZG93&#10;bnJldi54bWxQSwUGAAAAAAQABAD1AAAAhwMAAAAA&#10;" fillcolor="#ddd9c3">
                  <v:textbox style="mso-fit-shape-to-text:t" inset="1.80339mm,.90169mm,1.80339mm,.90169mm">
                    <w:txbxContent>
                      <w:p w:rsidR="00621350" w:rsidRPr="00254528" w:rsidRDefault="00621350" w:rsidP="0037530B">
                        <w:pPr>
                          <w:autoSpaceDE w:val="0"/>
                          <w:autoSpaceDN w:val="0"/>
                          <w:adjustRightInd w:val="0"/>
                          <w:rPr>
                            <w:rFonts w:ascii="Calibri" w:hAnsi="Calibri" w:cs="Calibri"/>
                            <w:b/>
                            <w:bCs/>
                            <w:color w:val="17375E"/>
                            <w:sz w:val="17"/>
                          </w:rPr>
                        </w:pPr>
                        <w:r w:rsidRPr="00254528">
                          <w:rPr>
                            <w:rFonts w:ascii="Calibri" w:hAnsi="Calibri" w:cs="Calibri"/>
                            <w:b/>
                            <w:bCs/>
                            <w:color w:val="17375E"/>
                            <w:sz w:val="17"/>
                          </w:rPr>
                          <w:t>100%  Herbaceous crops</w:t>
                        </w:r>
                      </w:p>
                      <w:p w:rsidR="00621350" w:rsidRPr="00254528" w:rsidRDefault="00621350" w:rsidP="0037530B">
                        <w:pPr>
                          <w:autoSpaceDE w:val="0"/>
                          <w:autoSpaceDN w:val="0"/>
                          <w:adjustRightInd w:val="0"/>
                          <w:rPr>
                            <w:rFonts w:ascii="Calibri" w:hAnsi="Calibri" w:cs="Calibri"/>
                            <w:b/>
                            <w:bCs/>
                            <w:color w:val="17375E"/>
                            <w:sz w:val="17"/>
                          </w:rPr>
                        </w:pPr>
                        <w:r w:rsidRPr="00254528">
                          <w:rPr>
                            <w:rFonts w:ascii="Calibri" w:hAnsi="Calibri" w:cs="Calibri"/>
                            <w:b/>
                            <w:bCs/>
                            <w:color w:val="17375E"/>
                            <w:sz w:val="17"/>
                          </w:rPr>
                          <w:t xml:space="preserve"> </w:t>
                        </w:r>
                        <w:r w:rsidRPr="00254528">
                          <w:rPr>
                            <w:rFonts w:ascii="Calibri" w:hAnsi="Calibri" w:cs="Calibri"/>
                            <w:b/>
                            <w:bCs/>
                            <w:color w:val="0000FF"/>
                            <w:sz w:val="17"/>
                          </w:rPr>
                          <w:t>Irrigation: ‘Yes’</w:t>
                        </w:r>
                      </w:p>
                    </w:txbxContent>
                  </v:textbox>
                </v:shape>
                <v:shape id="7 CuadroTexto" o:spid="_x0000_s1084" type="#_x0000_t202" style="position:absolute;left:6634;top:10717;width:13068;height:865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6HcIA&#10;AADcAAAADwAAAGRycy9kb3ducmV2LnhtbERPzWoCMRC+F3yHMEJvNauIla1RtHTp4qGg9gGGzXSz&#10;dDOJm6jr2xtB8DYf3+8sVr1txZm60DhWMB5lIIgrpxuuFfweirc5iBCRNbaOScGVAqyWg5cF5tpd&#10;eEfnfaxFCuGQowITo8+lDJUhi2HkPHHi/lxnMSbY1VJ3eEnhtpWTLJtJiw2nBoOePg1V//uTVfBd&#10;mq/5tWjdpjiU2x/PRz953yr1OuzXHyAi9fEpfrhLneZPZ3B/Jl0gl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8nodwgAAANwAAAAPAAAAAAAAAAAAAAAAAJgCAABkcnMvZG93&#10;bnJldi54bWxQSwUGAAAAAAQABAD1AAAAhwMAAAAA&#10;" fillcolor="#ddd9c3">
                  <v:textbox style="mso-fit-shape-to-text:t" inset="1.80339mm,.90169mm,1.80339mm,.90169mm">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75%  Herbaceous crops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‘Yes’</w:t>
                        </w:r>
                      </w:p>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15%  Non citrus fruit trees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‘Yes’</w:t>
                        </w:r>
                      </w:p>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10%  Pastures</w:t>
                        </w:r>
                      </w:p>
                      <w:p w:rsidR="00621350" w:rsidRPr="00254528" w:rsidRDefault="00621350" w:rsidP="0037530B">
                        <w:pPr>
                          <w:autoSpaceDE w:val="0"/>
                          <w:autoSpaceDN w:val="0"/>
                          <w:adjustRightInd w:val="0"/>
                          <w:ind w:left="720"/>
                          <w:rPr>
                            <w:rFonts w:ascii="Calibri" w:hAnsi="Calibri" w:cs="Calibri"/>
                            <w:b/>
                            <w:bCs/>
                            <w:color w:val="0000FF"/>
                            <w:sz w:val="17"/>
                          </w:rPr>
                        </w:pPr>
                        <w:r w:rsidRPr="00254528">
                          <w:rPr>
                            <w:rFonts w:ascii="Calibri" w:hAnsi="Calibri" w:cs="Calibri"/>
                            <w:b/>
                            <w:bCs/>
                            <w:color w:val="0000FF"/>
                            <w:sz w:val="17"/>
                          </w:rPr>
                          <w:t>Irrigation: ‘No’</w:t>
                        </w:r>
                      </w:p>
                    </w:txbxContent>
                  </v:textbox>
                </v:shape>
                <v:shape id="17 Conector recto de flecha" o:spid="_x0000_s1085" type="#_x0000_t32" style="position:absolute;left:38770;top:18957;width:8965;height:264;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vQar8MAAADcAAAADwAAAGRycy9kb3ducmV2LnhtbERPTWsCMRC9C/0PYQreNFsrtmyNUgSr&#10;HkS6baHH6WbcXZpMwibq+u+NIHibx/uc6byzRhypDY1jBU/DDARx6XTDlYLvr+XgFUSIyBqNY1Jw&#10;pgDz2UNvirl2J/6kYxErkUI45KigjtHnUoayJoth6Dxx4vautRgTbCupWzylcGvkKMsm0mLDqaFG&#10;T4uayv/iYBWE7Y/HzX63/quex/7XrJYf59Io1X/s3t9AROriXXxzr3WaP36B6zPpAjm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70Gq/DAAAA3AAAAA8AAAAAAAAAAAAA&#10;AAAAoQIAAGRycy9kb3ducmV2LnhtbFBLBQYAAAAABAAEAPkAAACRAwAAAAA=&#10;" strokeweight="1.5pt">
                  <v:stroke endarrow="open"/>
                </v:shape>
                <w10:wrap anchory="line"/>
              </v:group>
            </w:pict>
          </mc:Fallback>
        </mc:AlternateContent>
      </w:r>
      <w:r w:rsidRPr="00ED7589">
        <w:rPr>
          <w:rFonts w:cs="Arial"/>
          <w:noProof/>
          <w:lang w:val="it-IT" w:eastAsia="it-IT"/>
        </w:rPr>
        <mc:AlternateContent>
          <mc:Choice Requires="wps">
            <w:drawing>
              <wp:inline distT="0" distB="0" distL="0" distR="0">
                <wp:extent cx="5400675" cy="3752850"/>
                <wp:effectExtent l="0" t="0" r="0" b="0"/>
                <wp:docPr id="8" name="AutoShape 4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3752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778713" id="AutoShape 40" o:spid="_x0000_s1026" style="width:425.25pt;height:2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" filled="f" stroked="f">
                <o:lock v:ext="edit" aspectratio="t"/>
                <w10:anchorlock/>
              </v:rect>
            </w:pict>
          </mc:Fallback>
        </mc:AlternateContent>
      </w:r>
    </w:p>
    <w:p w:rsidR="0037530B" w:rsidRPr="004A3BEC" w:rsidRDefault="0037530B" w:rsidP="0037530B"/>
    <w:p w:rsidR="00264677" w:rsidRDefault="00264677" w:rsidP="0037530B">
      <w:pPr>
        <w:rPr>
          <w:rFonts w:cs="Arial"/>
          <w:b/>
        </w:rPr>
      </w:pPr>
    </w:p>
    <w:p w:rsidR="00264677" w:rsidRDefault="00264677" w:rsidP="0037530B">
      <w:pPr>
        <w:rPr>
          <w:rFonts w:cs="Arial"/>
          <w:b/>
        </w:rPr>
      </w:pPr>
    </w:p>
    <w:p w:rsidR="00264677" w:rsidRDefault="00264677" w:rsidP="0037530B">
      <w:pPr>
        <w:rPr>
          <w:rFonts w:cs="Arial"/>
          <w:b/>
        </w:rPr>
      </w:pPr>
    </w:p>
    <w:p w:rsidR="0037530B" w:rsidRPr="00E4389B" w:rsidRDefault="0037530B" w:rsidP="0037530B">
      <w:pPr>
        <w:rPr>
          <w:rFonts w:cs="Arial"/>
          <w:b/>
        </w:rPr>
      </w:pPr>
      <w:r w:rsidRPr="00E4389B">
        <w:rPr>
          <w:rFonts w:cs="Arial"/>
          <w:b/>
        </w:rPr>
        <w:t xml:space="preserve">Example </w:t>
      </w:r>
      <w:r>
        <w:rPr>
          <w:rFonts w:cs="Arial"/>
          <w:b/>
        </w:rPr>
        <w:t>3</w:t>
      </w:r>
      <w:r w:rsidRPr="00E4389B">
        <w:rPr>
          <w:rFonts w:cs="Arial"/>
          <w:b/>
        </w:rPr>
        <w:t xml:space="preserve">: </w:t>
      </w:r>
      <w:r w:rsidRPr="00E4389B">
        <w:rPr>
          <w:rFonts w:cs="Arial"/>
        </w:rPr>
        <w:t>Percentage Parameter</w:t>
      </w:r>
    </w:p>
    <w:p w:rsidR="0037530B" w:rsidRPr="00E4389B" w:rsidRDefault="0037530B" w:rsidP="0037530B">
      <w:pPr>
        <w:rPr>
          <w:rFonts w:cs="Arial"/>
        </w:rPr>
      </w:pPr>
    </w:p>
    <w:p w:rsidR="0037530B" w:rsidRPr="00E4389B" w:rsidRDefault="0037530B" w:rsidP="0037530B">
      <w:pPr>
        <w:rPr>
          <w:rFonts w:cs="Arial"/>
        </w:rPr>
      </w:pPr>
      <w:r w:rsidRPr="00E4389B">
        <w:rPr>
          <w:rFonts w:cs="Arial"/>
        </w:rPr>
        <w:t xml:space="preserve">As explained in the informal description, there is a strong correlation between the existence of a certain class of land cover in the land and landscape elements that exist in the field. Some of these elements are also key elements to discriminate one category from another. For example, in the CLC database, according to a greater or lesser percentage of buildings that cover a given urban area (plus other artificial elements), it is possible to determine the corresponding CLC class (111 or 112 for example). Also the type of buildings (individual buildings, industrial buildings, etc.) determines the resulting CLC class in some cases. </w:t>
      </w:r>
    </w:p>
    <w:p w:rsidR="0037530B" w:rsidRPr="00E4389B" w:rsidRDefault="0037530B" w:rsidP="0037530B">
      <w:pPr>
        <w:rPr>
          <w:rFonts w:cs="Arial"/>
        </w:rPr>
      </w:pPr>
    </w:p>
    <w:p w:rsidR="0037530B" w:rsidRPr="00E4389B" w:rsidRDefault="0037530B" w:rsidP="0037530B">
      <w:pPr>
        <w:rPr>
          <w:rFonts w:cs="Arial"/>
        </w:rPr>
      </w:pPr>
      <w:r w:rsidRPr="00E4389B">
        <w:rPr>
          <w:rFonts w:cs="Arial"/>
        </w:rPr>
        <w:t xml:space="preserve">Several National Land Cover databases are produced using more detailed mapped information from other topographic or thematic inventories (agricultural, forest, urban). The following figure shows how the German ATKIS Basis -DLM is used for deriving the Land Cover component in DLM (with </w:t>
      </w:r>
      <w:r>
        <w:rPr>
          <w:rFonts w:cs="Arial"/>
        </w:rPr>
        <w:t>CORINE</w:t>
      </w:r>
      <w:r w:rsidRPr="00E4389B">
        <w:rPr>
          <w:rFonts w:cs="Arial"/>
        </w:rPr>
        <w:t xml:space="preserve"> Land Cover nomenclature) with a scale of 1:25.000, which will be used later for producing the German CLC for Europe (scale 1:100.000).</w:t>
      </w:r>
    </w:p>
    <w:p w:rsidR="00264677" w:rsidRDefault="00732D0C" w:rsidP="00264677">
      <w:pPr>
        <w:keepNext/>
        <w:jc w:val="center"/>
      </w:pPr>
      <w:r w:rsidRPr="008859D4">
        <w:rPr>
          <w:rFonts w:cs="Arial"/>
          <w:noProof/>
          <w:lang w:val="it-IT" w:eastAsia="it-IT"/>
        </w:rPr>
        <w:lastRenderedPageBreak/>
        <w:drawing>
          <wp:inline distT="0" distB="0" distL="0" distR="0">
            <wp:extent cx="5391150" cy="3790950"/>
            <wp:effectExtent l="0" t="0" r="0" b="0"/>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1150" cy="3790950"/>
                    </a:xfrm>
                    <a:prstGeom prst="rect">
                      <a:avLst/>
                    </a:prstGeom>
                    <a:noFill/>
                    <a:ln>
                      <a:noFill/>
                    </a:ln>
                  </pic:spPr>
                </pic:pic>
              </a:graphicData>
            </a:graphic>
          </wp:inline>
        </w:drawing>
      </w:r>
    </w:p>
    <w:p w:rsidR="0037530B" w:rsidRPr="0037530B" w:rsidRDefault="00264677" w:rsidP="00264677">
      <w:pPr>
        <w:pStyle w:val="Didascalia"/>
        <w:jc w:val="center"/>
        <w:rPr>
          <w:rFonts w:cs="Arial"/>
        </w:rPr>
      </w:pPr>
      <w:r>
        <w:t xml:space="preserve">Figure </w:t>
      </w:r>
      <w:r w:rsidR="007B6DB0">
        <w:rPr>
          <w:noProof/>
        </w:rPr>
        <w:t>35</w:t>
      </w:r>
      <w:r w:rsidRPr="00CD6D9D">
        <w:t>: Hierarchical aggregation of DLM layer for producing Land Cover, courtesy of Stephan Arnold, BKG.</w:t>
      </w:r>
    </w:p>
    <w:p w:rsidR="0037530B" w:rsidRPr="00E4389B" w:rsidRDefault="0037530B" w:rsidP="0037530B">
      <w:pPr>
        <w:rPr>
          <w:rFonts w:cs="Arial"/>
        </w:rPr>
      </w:pPr>
    </w:p>
    <w:p w:rsidR="0037530B" w:rsidRPr="00E4389B" w:rsidRDefault="0037530B" w:rsidP="0037530B">
      <w:pPr>
        <w:rPr>
          <w:rFonts w:cs="Arial"/>
        </w:rPr>
      </w:pPr>
      <w:r w:rsidRPr="00E4389B">
        <w:rPr>
          <w:rFonts w:cs="Arial"/>
        </w:rPr>
        <w:t>In the Spanish SIOSE database, buildings are also considered when describing the information in each SIOSE polygon, therefore the % of surface covered by buildings is stored in the database (with other parameters also related with buildings). So it is possible not only to use this parameter for deriving CLC labels for the SIOSE polygons (using the thresholds considered in the artificial CLC classes, for example), but also for more advanced queries to the database, such as, for example, generating thematic cloroplet</w:t>
      </w:r>
      <w:r>
        <w:rPr>
          <w:rFonts w:cs="Arial"/>
        </w:rPr>
        <w:t>h</w:t>
      </w:r>
      <w:r w:rsidRPr="00E4389B">
        <w:rPr>
          <w:rFonts w:cs="Arial"/>
        </w:rPr>
        <w:t xml:space="preserve"> maps of settlement in urban areas, using the percentage of area covered by buildings as the discrimination parameter.</w:t>
      </w:r>
    </w:p>
    <w:p w:rsidR="0037530B" w:rsidRPr="00E4389B" w:rsidRDefault="0037530B" w:rsidP="0037530B">
      <w:pPr>
        <w:rPr>
          <w:rFonts w:cs="Arial"/>
        </w:rPr>
      </w:pPr>
    </w:p>
    <w:p w:rsidR="0037530B" w:rsidRPr="0037530B" w:rsidRDefault="00732D0C" w:rsidP="0037530B">
      <w:pPr>
        <w:jc w:val="center"/>
        <w:rPr>
          <w:rFonts w:cs="Arial"/>
        </w:rPr>
      </w:pPr>
      <w:r>
        <w:rPr>
          <w:noProof/>
          <w:lang w:val="it-IT" w:eastAsia="it-IT"/>
        </w:rPr>
        <w:lastRenderedPageBreak/>
        <mc:AlternateContent>
          <mc:Choice Requires="wpc">
            <w:drawing>
              <wp:anchor distT="0" distB="0" distL="114300" distR="114300" simplePos="0" relativeHeight="251648512" behindDoc="0" locked="0" layoutInCell="1" allowOverlap="1">
                <wp:simplePos x="0" y="0"/>
                <wp:positionH relativeFrom="character">
                  <wp:posOffset>0</wp:posOffset>
                </wp:positionH>
                <wp:positionV relativeFrom="line">
                  <wp:posOffset>0</wp:posOffset>
                </wp:positionV>
                <wp:extent cx="5400040" cy="4290695"/>
                <wp:effectExtent l="0" t="0" r="0" b="0"/>
                <wp:wrapNone/>
                <wp:docPr id="143" name="Area di disegno 11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36"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42866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7" name="6 CuadroTexto"/>
                        <wps:cNvSpPr txBox="1">
                          <a:spLocks noChangeArrowheads="1"/>
                        </wps:cNvSpPr>
                        <wps:spPr bwMode="auto">
                          <a:xfrm>
                            <a:off x="1193200" y="2809152"/>
                            <a:ext cx="1485191" cy="452594"/>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90</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90</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Roads and streets</w:t>
                              </w:r>
                            </w:p>
                          </w:txbxContent>
                        </wps:txbx>
                        <wps:bodyPr rot="0" vert="horz" wrap="none" lIns="63094" tIns="31547" rIns="63094" bIns="31547" anchor="t" anchorCtr="0">
                          <a:spAutoFit/>
                        </wps:bodyPr>
                      </wps:wsp>
                      <wps:wsp>
                        <wps:cNvPr id="138" name="7 CuadroTexto"/>
                        <wps:cNvSpPr txBox="1">
                          <a:spLocks noChangeArrowheads="1"/>
                        </wps:cNvSpPr>
                        <wps:spPr bwMode="auto">
                          <a:xfrm>
                            <a:off x="845076" y="572263"/>
                            <a:ext cx="1745769" cy="568683"/>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75</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75</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15%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Undeveloped urban soil</w:t>
                              </w:r>
                            </w:p>
                          </w:txbxContent>
                        </wps:txbx>
                        <wps:bodyPr rot="0" vert="horz" wrap="none" lIns="63094" tIns="31547" rIns="63094" bIns="31547" anchor="t" anchorCtr="0">
                          <a:spAutoFit/>
                        </wps:bodyPr>
                      </wps:wsp>
                      <wps:wsp>
                        <wps:cNvPr id="139" name="8 CuadroTexto"/>
                        <wps:cNvSpPr txBox="1">
                          <a:spLocks noChangeArrowheads="1"/>
                        </wps:cNvSpPr>
                        <wps:spPr bwMode="auto">
                          <a:xfrm>
                            <a:off x="3629037" y="3604900"/>
                            <a:ext cx="1745769" cy="569195"/>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15%   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15</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75%  Undeveloped urban soil</w:t>
                              </w:r>
                            </w:p>
                          </w:txbxContent>
                        </wps:txbx>
                        <wps:bodyPr rot="0" vert="horz" wrap="none" lIns="63094" tIns="31547" rIns="63094" bIns="31547" anchor="t" anchorCtr="0">
                          <a:spAutoFit/>
                        </wps:bodyPr>
                      </wps:wsp>
                      <wps:wsp>
                        <wps:cNvPr id="140" name="9 CuadroTexto"/>
                        <wps:cNvSpPr txBox="1">
                          <a:spLocks noChangeArrowheads="1"/>
                        </wps:cNvSpPr>
                        <wps:spPr bwMode="auto">
                          <a:xfrm>
                            <a:off x="3778380" y="1665649"/>
                            <a:ext cx="1621660" cy="569195"/>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50</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50</w:t>
                              </w:r>
                              <w:r>
                                <w:rPr>
                                  <w:rFonts w:ascii="Calibri" w:hAnsi="Calibri" w:cs="Calibri"/>
                                  <w:b/>
                                  <w:bCs/>
                                  <w:color w:val="C00000"/>
                                  <w:sz w:val="17"/>
                                </w:rPr>
                                <w:t xml:space="preserve"> </w:t>
                              </w:r>
                              <w:r w:rsidRPr="00254528">
                                <w:rPr>
                                  <w:rFonts w:ascii="Calibri" w:hAnsi="Calibri" w:cs="Calibri"/>
                                  <w:b/>
                                  <w:bCs/>
                                  <w:color w:val="C00000"/>
                                  <w:sz w:val="17"/>
                                </w:rPr>
                                <w:t>%Buildings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30%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20%  Other constructions</w:t>
                              </w:r>
                            </w:p>
                          </w:txbxContent>
                        </wps:txbx>
                        <wps:bodyPr rot="0" vert="horz" wrap="square" lIns="63094" tIns="31547" rIns="63094" bIns="31547" anchor="t" anchorCtr="0">
                          <a:spAutoFit/>
                        </wps:bodyPr>
                      </wps:wsp>
                      <wps:wsp>
                        <wps:cNvPr id="141" name="12 Conector recto de flecha"/>
                        <wps:cNvCnPr>
                          <a:cxnSpLocks noChangeShapeType="1"/>
                          <a:stCxn id="140" idx="2"/>
                        </wps:cNvCnPr>
                        <wps:spPr bwMode="auto">
                          <a:xfrm rot="5400000">
                            <a:off x="3961550" y="2298349"/>
                            <a:ext cx="691421" cy="563899"/>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42" name="13 Conector recto de flecha"/>
                        <wps:cNvCnPr>
                          <a:cxnSpLocks noChangeShapeType="1"/>
                          <a:stCxn id="139" idx="0"/>
                        </wps:cNvCnPr>
                        <wps:spPr bwMode="auto">
                          <a:xfrm rot="16200000" flipV="1">
                            <a:off x="4393446" y="3496425"/>
                            <a:ext cx="200471" cy="16479"/>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Area di disegno 116" o:spid="_x0000_s1086" editas="canvas" style="position:absolute;margin-left:0;margin-top:0;width:425.2pt;height:337.85pt;z-index:251648512;mso-position-horizontal-relative:char;mso-position-vertical-relative:line" coordsize="54000,429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">
                <v:shape id="_x0000_s1087" type="#_x0000_t75" style="position:absolute;width:54000;height:42906;visibility:visible;mso-wrap-style:square">
                  <v:fill o:detectmouseclick="t"/>
                  <v:path o:connecttype="none"/>
                </v:shape>
                <v:shape id="Picture 2" o:spid="_x0000_s1088" type="#_x0000_t75" style="position:absolute;width:54000;height:428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jpgzCAAAA3AAAAA8AAABkcnMvZG93bnJldi54bWxET9uKwjAQfV/wH8IIvq2pF0SrUURQBNkV&#10;L4iPQzO2xWZSm2i7f79ZWPBtDuc6s0VjCvGiyuWWFfS6EQjixOqcUwXn0/pzDMJ5ZI2FZVLwQw4W&#10;89bHDGNtaz7Q6+hTEULYxagg876MpXRJRgZd15bEgbvZyqAPsEqlrrAO4aaQ/SgaSYM5h4YMS1pl&#10;lNyPT6PA80R+PaL1ebh/jq+Xb77Um51RqtNullMQnhr/Fv+7tzrMH4zg75lwgZz/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Y6YMwgAAANwAAAAPAAAAAAAAAAAAAAAAAJ8C&#10;AABkcnMvZG93bnJldi54bWxQSwUGAAAAAAQABAD3AAAAjgMAAAAA&#10;">
                  <v:imagedata r:id="rId57" o:title=""/>
                </v:shape>
                <v:shape id="6 CuadroTexto" o:spid="_x0000_s1089" type="#_x0000_t202" style="position:absolute;left:11932;top:28091;width:14851;height:452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bZ8cQA&#10;AADcAAAADwAAAGRycy9kb3ducmV2LnhtbERPTWsCMRC9F/wPYQRvNWuFVrZGkYKgtEi1vfQ23Uw3&#10;q5vJmqS7q7++KRR6m8f7nPmyt7VoyYfKsYLJOANBXDhdcang/W19OwMRIrLG2jEpuFCA5WJwM8dc&#10;u4731B5iKVIIhxwVmBibXMpQGLIYxq4hTtyX8xZjgr6U2mOXwm0t77LsXlqsODUYbOjJUHE6fFsF&#10;x+3s8un5Wvjd2ayfXz7Kbde+KjUa9qtHEJH6+C/+c290mj99gN9n0gV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m2fHEAAAA3AAAAA8AAAAAAAAAAAAAAAAAmAIAAGRycy9k&#10;b3ducmV2LnhtbFBLBQYAAAAABAAEAPUAAACJAwAAAAA=&#10;" fillcolor="#f2f1c1">
                  <v:textbox style="mso-fit-shape-to-text:t" inset="1.75261mm,.87631mm,1.75261mm,.87631mm">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90</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90</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Roads and streets</w:t>
                        </w:r>
                      </w:p>
                    </w:txbxContent>
                  </v:textbox>
                </v:shape>
                <v:shape id="7 CuadroTexto" o:spid="_x0000_s1090" type="#_x0000_t202" style="position:absolute;left:8450;top:5722;width:17458;height:568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Ng8YA&#10;AADcAAAADwAAAGRycy9kb3ducmV2LnhtbESPQUsDMRCF74L/IUzBm81WQcratIhQsCiibS/eppvp&#10;ZnUzWZO4u/XXOwehtxnem/e+WaxG36qeYmoCG5hNC1DEVbAN1wb2u/X1HFTKyBbbwGTgRAlWy8uL&#10;BZY2DPxO/TbXSkI4lWjA5dyVWqfKkcc0DR2xaMcQPWZZY61txEHCfatviuJOe2xYGhx29Oio+tr+&#10;eAOfm/npEPm3iq/fbv388lFvhv7NmKvJ+HAPKtOYz+b/6ycr+LdCK8/IBH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vlNg8YAAADcAAAADwAAAAAAAAAAAAAAAACYAgAAZHJz&#10;L2Rvd25yZXYueG1sUEsFBgAAAAAEAAQA9QAAAIsDAAAAAA==&#10;" fillcolor="#f2f1c1">
                  <v:textbox style="mso-fit-shape-to-text:t" inset="1.75261mm,.87631mm,1.75261mm,.87631mm">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75</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75</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15%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Undeveloped urban soil</w:t>
                        </w:r>
                      </w:p>
                    </w:txbxContent>
                  </v:textbox>
                </v:shape>
                <v:shape id="8 CuadroTexto" o:spid="_x0000_s1091" type="#_x0000_t202" style="position:absolute;left:36290;top:36049;width:17458;height:569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XoGMQA&#10;AADcAAAADwAAAGRycy9kb3ducmV2LnhtbERPTWsCMRC9C/6HMEJvmtVC0a1RRBCUllJtL71NN9PN&#10;tpvJmqS7a399Uyh4m8f7nOW6t7VoyYfKsYLpJANBXDhdcang9WU3noMIEVlj7ZgUXCjAejUcLDHX&#10;ruMjtadYihTCIUcFJsYmlzIUhiyGiWuIE/fhvMWYoC+l9tilcFvLWZbdSYsVpwaDDW0NFV+nb6vg&#10;8zC/vHv+KfzT2eweHt/KQ9c+K3Uz6jf3ICL18Sr+d+91mn+7gL9n0gVy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16BjEAAAA3AAAAA8AAAAAAAAAAAAAAAAAmAIAAGRycy9k&#10;b3ducmV2LnhtbFBLBQYAAAAABAAEAPUAAACJAwAAAAA=&#10;" fillcolor="#f2f1c1">
                  <v:textbox style="mso-fit-shape-to-text:t" inset="1.75261mm,.87631mm,1.75261mm,.87631mm">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15%   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15</w:t>
                        </w:r>
                        <w:r>
                          <w:rPr>
                            <w:rFonts w:ascii="Calibri" w:hAnsi="Calibri" w:cs="Calibri"/>
                            <w:b/>
                            <w:bCs/>
                            <w:color w:val="C00000"/>
                            <w:sz w:val="17"/>
                          </w:rPr>
                          <w:t xml:space="preserve"> </w:t>
                        </w:r>
                        <w:r w:rsidRPr="00254528">
                          <w:rPr>
                            <w:rFonts w:ascii="Calibri" w:hAnsi="Calibri" w:cs="Calibri"/>
                            <w:b/>
                            <w:bCs/>
                            <w:color w:val="C00000"/>
                            <w:sz w:val="17"/>
                          </w:rPr>
                          <w:t xml:space="preserve">%Buildings </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10%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75%  Undeveloped urban soil</w:t>
                        </w:r>
                      </w:p>
                    </w:txbxContent>
                  </v:textbox>
                </v:shape>
                <v:shape id="9 CuadroTexto" o:spid="_x0000_s1092" type="#_x0000_t202" style="position:absolute;left:37783;top:16656;width:16217;height:56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vVy8YA&#10;AADcAAAADwAAAGRycy9kb3ducmV2LnhtbESPT0sDMRDF74LfIYzgrc0qYsvatIiyWA+F/tF6HTbj&#10;ZulmsiSx3X77zqHgbYb35r3fzBaD79SRYmoDG3gYF6CI62Bbbgx87arRFFTKyBa7wGTgTAkW89ub&#10;GZY2nHhDx21ulIRwKtGAy7kvtU61I49pHHpi0X5D9JhljY22EU8S7jv9WBTP2mPL0uCwpzdH9WH7&#10;5w18xndK1U/z4Q+TpdtX+/Xq266Nub8bXl9AZRryv/l6vbSC/yT48oxMoO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9vVy8YAAADcAAAADwAAAAAAAAAAAAAAAACYAgAAZHJz&#10;L2Rvd25yZXYueG1sUEsFBgAAAAAEAAQA9QAAAIsDAAAAAA==&#10;" fillcolor="#f2f1c1">
                  <v:textbox style="mso-fit-shape-to-text:t" inset="1.75261mm,.87631mm,1.75261mm,.87631mm">
                    <w:txbxContent>
                      <w:p w:rsidR="00621350" w:rsidRPr="00254528" w:rsidRDefault="00621350" w:rsidP="0037530B">
                        <w:pPr>
                          <w:autoSpaceDE w:val="0"/>
                          <w:autoSpaceDN w:val="0"/>
                          <w:adjustRightInd w:val="0"/>
                          <w:rPr>
                            <w:rFonts w:ascii="Calibri" w:hAnsi="Calibri" w:cs="Calibri"/>
                            <w:b/>
                            <w:bCs/>
                            <w:color w:val="000000"/>
                            <w:sz w:val="17"/>
                          </w:rPr>
                        </w:pPr>
                        <w:r w:rsidRPr="00254528">
                          <w:rPr>
                            <w:rFonts w:ascii="Calibri" w:hAnsi="Calibri" w:cs="Calibri"/>
                            <w:b/>
                            <w:bCs/>
                            <w:color w:val="000000"/>
                            <w:sz w:val="17"/>
                          </w:rPr>
                          <w:t>50</w:t>
                        </w:r>
                        <w:r>
                          <w:rPr>
                            <w:rFonts w:ascii="Calibri" w:hAnsi="Calibri" w:cs="Calibri"/>
                            <w:b/>
                            <w:bCs/>
                            <w:color w:val="000000"/>
                            <w:sz w:val="17"/>
                          </w:rPr>
                          <w:t xml:space="preserve"> </w:t>
                        </w:r>
                        <w:r w:rsidRPr="00254528">
                          <w:rPr>
                            <w:rFonts w:ascii="Calibri" w:hAnsi="Calibri" w:cs="Calibri"/>
                            <w:b/>
                            <w:bCs/>
                            <w:color w:val="000000"/>
                            <w:sz w:val="17"/>
                          </w:rPr>
                          <w:t>%Buildings</w:t>
                        </w:r>
                      </w:p>
                      <w:p w:rsidR="00621350" w:rsidRPr="00254528" w:rsidRDefault="00621350" w:rsidP="0037530B">
                        <w:pPr>
                          <w:autoSpaceDE w:val="0"/>
                          <w:autoSpaceDN w:val="0"/>
                          <w:adjustRightInd w:val="0"/>
                          <w:ind w:left="720"/>
                          <w:rPr>
                            <w:rFonts w:ascii="Calibri" w:hAnsi="Calibri" w:cs="Calibri"/>
                            <w:b/>
                            <w:bCs/>
                            <w:color w:val="C00000"/>
                            <w:sz w:val="17"/>
                          </w:rPr>
                        </w:pPr>
                        <w:r w:rsidRPr="00254528">
                          <w:rPr>
                            <w:rFonts w:ascii="Calibri" w:hAnsi="Calibri" w:cs="Calibri"/>
                            <w:b/>
                            <w:bCs/>
                            <w:color w:val="C00000"/>
                            <w:sz w:val="17"/>
                          </w:rPr>
                          <w:t>50</w:t>
                        </w:r>
                        <w:r>
                          <w:rPr>
                            <w:rFonts w:ascii="Calibri" w:hAnsi="Calibri" w:cs="Calibri"/>
                            <w:b/>
                            <w:bCs/>
                            <w:color w:val="C00000"/>
                            <w:sz w:val="17"/>
                          </w:rPr>
                          <w:t xml:space="preserve"> </w:t>
                        </w:r>
                        <w:r w:rsidRPr="00254528">
                          <w:rPr>
                            <w:rFonts w:ascii="Calibri" w:hAnsi="Calibri" w:cs="Calibri"/>
                            <w:b/>
                            <w:bCs/>
                            <w:color w:val="C00000"/>
                            <w:sz w:val="17"/>
                          </w:rPr>
                          <w:t>%Buildings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30%   Roads and streets</w:t>
                        </w:r>
                      </w:p>
                      <w:p w:rsidR="00621350" w:rsidRPr="00254528" w:rsidRDefault="00621350" w:rsidP="0037530B">
                        <w:pPr>
                          <w:autoSpaceDE w:val="0"/>
                          <w:autoSpaceDN w:val="0"/>
                          <w:adjustRightInd w:val="0"/>
                          <w:ind w:left="720"/>
                          <w:rPr>
                            <w:rFonts w:ascii="Calibri" w:hAnsi="Calibri" w:cs="Calibri"/>
                            <w:b/>
                            <w:bCs/>
                            <w:color w:val="1F497D"/>
                            <w:sz w:val="15"/>
                            <w:szCs w:val="22"/>
                          </w:rPr>
                        </w:pPr>
                        <w:r w:rsidRPr="00254528">
                          <w:rPr>
                            <w:rFonts w:ascii="Calibri" w:hAnsi="Calibri" w:cs="Calibri"/>
                            <w:b/>
                            <w:bCs/>
                            <w:color w:val="1F497D"/>
                            <w:sz w:val="15"/>
                            <w:szCs w:val="22"/>
                          </w:rPr>
                          <w:t>20%  Other constructions</w:t>
                        </w:r>
                      </w:p>
                    </w:txbxContent>
                  </v:textbox>
                </v:shape>
                <v:shape id="12 Conector recto de flecha" o:spid="_x0000_s1093" type="#_x0000_t32" style="position:absolute;left:39615;top:22983;width:6915;height:5639;rotation:9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lEnQMIAAADcAAAADwAAAGRycy9kb3ducmV2LnhtbERPS2sCMRC+F/wPYYTeatYHIlujiOCj&#10;BxG1hR7Hzbi7mEzCJtX13zdCobf5+J4znbfWiBs1oXasoN/LQBAXTtdcKvg8rd4mIEJE1mgck4IH&#10;BZjPOi9TzLW784Fux1iKFMIhRwVVjD6XMhQVWQw954kTd3GNxZhgU0rd4D2FWyMHWTaWFmtODRV6&#10;WlZUXI8/VkHYfXn8uOy353I48t9ms1o/CqPUa7ddvIOI1MZ/8Z97q9P8UR+ez6QL5Ow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lEnQMIAAADcAAAADwAAAAAAAAAAAAAA&#10;AAChAgAAZHJzL2Rvd25yZXYueG1sUEsFBgAAAAAEAAQA+QAAAJADAAAAAA==&#10;" strokeweight="1.5pt">
                  <v:stroke endarrow="open"/>
                </v:shape>
                <v:shape id="13 Conector recto de flecha" o:spid="_x0000_s1094" type="#_x0000_t32" style="position:absolute;left:43934;top:34964;width:2005;height:165;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Gh8d8IAAADcAAAADwAAAGRycy9kb3ducmV2LnhtbERPTWsCMRC9F/ofwhR6q1ltKctqFGkR&#10;FE9aix6HzbgbTCZLEt3tv28KQm/zeJ8zWwzOihuFaDwrGI8KEMS114YbBYev1UsJIiZkjdYzKfih&#10;CIv548MMK+173tFtnxqRQzhWqKBNqaukjHVLDuPId8SZO/vgMGUYGqkD9jncWTkpinfp0HBuaLGj&#10;j5bqy/7qFJxsOXwfyt7Yrdl8hsv2ddNfj0o9Pw3LKYhEQ/oX391rnee/TeDvmXyB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Gh8d8IAAADcAAAADwAAAAAAAAAAAAAA&#10;AAChAgAAZHJzL2Rvd25yZXYueG1sUEsFBgAAAAAEAAQA+QAAAJADAAAAAA==&#10;" strokeweight="1.5pt">
                  <v:stroke endarrow="open"/>
                </v:shape>
                <w10:wrap anchory="line"/>
              </v:group>
            </w:pict>
          </mc:Fallback>
        </mc:AlternateContent>
      </w:r>
      <w:r w:rsidRPr="00117671">
        <w:rPr>
          <w:noProof/>
          <w:lang w:val="it-IT" w:eastAsia="it-IT"/>
        </w:rPr>
        <mc:AlternateContent>
          <mc:Choice Requires="wps">
            <w:drawing>
              <wp:inline distT="0" distB="0" distL="0" distR="0">
                <wp:extent cx="5400675" cy="4286250"/>
                <wp:effectExtent l="0" t="0" r="0" b="0"/>
                <wp:docPr id="7" name="AutoShape 4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4286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781159" id="AutoShape 42" o:spid="_x0000_s1026" style="width:425.25pt;height:3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" filled="f" stroked="f">
                <o:lock v:ext="edit" aspectratio="t"/>
                <w10:anchorlock/>
              </v:rect>
            </w:pict>
          </mc:Fallback>
        </mc:AlternateContent>
      </w:r>
    </w:p>
    <w:p w:rsidR="0037530B" w:rsidRPr="004A3BEC" w:rsidRDefault="00264677" w:rsidP="00264677">
      <w:pPr>
        <w:pStyle w:val="Didascalia"/>
      </w:pPr>
      <w:r>
        <w:t xml:space="preserve">Figure </w:t>
      </w:r>
      <w:r w:rsidR="007B6DB0">
        <w:rPr>
          <w:noProof/>
        </w:rPr>
        <w:t>36</w:t>
      </w:r>
      <w:r w:rsidRPr="001636B1">
        <w:t>: SIOSE polygons of an urban area, indicating the percentage of area covered by buildings</w:t>
      </w:r>
    </w:p>
    <w:p w:rsidR="0037530B" w:rsidRPr="00E4389B" w:rsidRDefault="0037530B" w:rsidP="0037530B">
      <w:pPr>
        <w:rPr>
          <w:rFonts w:cs="Arial"/>
        </w:rPr>
      </w:pPr>
    </w:p>
    <w:p w:rsidR="0037530B" w:rsidRPr="00E4389B" w:rsidRDefault="0037530B" w:rsidP="0037530B">
      <w:pPr>
        <w:rPr>
          <w:rFonts w:cs="Arial"/>
        </w:rPr>
      </w:pPr>
      <w:r w:rsidRPr="00E4389B">
        <w:rPr>
          <w:rFonts w:cs="Arial"/>
        </w:rPr>
        <w:t>To model this essential part of the information on land cover and frame it in different INSPIRE datasets, the data type ParameterType</w:t>
      </w:r>
      <w:r>
        <w:rPr>
          <w:rFonts w:cs="Arial"/>
        </w:rPr>
        <w:t xml:space="preserve"> </w:t>
      </w:r>
      <w:r w:rsidRPr="00E4389B">
        <w:rPr>
          <w:rFonts w:cs="Arial"/>
        </w:rPr>
        <w:t>/</w:t>
      </w:r>
      <w:r>
        <w:rPr>
          <w:rFonts w:cs="Arial"/>
        </w:rPr>
        <w:t xml:space="preserve"> </w:t>
      </w:r>
      <w:r w:rsidRPr="00E4389B">
        <w:rPr>
          <w:rFonts w:cs="Arial"/>
        </w:rPr>
        <w:t xml:space="preserve">PercentageParameter is used. The attribute with the </w:t>
      </w:r>
      <w:r w:rsidRPr="00E4389B">
        <w:rPr>
          <w:rFonts w:cs="Arial"/>
          <w:b/>
        </w:rPr>
        <w:t>name ‘% Buildings’</w:t>
      </w:r>
      <w:r w:rsidRPr="00E4389B">
        <w:rPr>
          <w:rFonts w:cs="Arial"/>
        </w:rPr>
        <w:t xml:space="preserve"> indicates the percentage of area covered by buildings in each SIOSE polygon, and can be used to produce the consequent SIOSE cloroplet</w:t>
      </w:r>
      <w:r>
        <w:rPr>
          <w:rFonts w:cs="Arial"/>
        </w:rPr>
        <w:t>h</w:t>
      </w:r>
      <w:r w:rsidRPr="00E4389B">
        <w:rPr>
          <w:rFonts w:cs="Arial"/>
        </w:rPr>
        <w:t xml:space="preserve"> map with this variable.</w:t>
      </w:r>
    </w:p>
    <w:p w:rsidR="0037530B" w:rsidRDefault="0037530B" w:rsidP="0037530B">
      <w:pPr>
        <w:rPr>
          <w:rFonts w:cs="Arial"/>
        </w:rPr>
      </w:pPr>
    </w:p>
    <w:p w:rsidR="0037530B" w:rsidRPr="00E4389B" w:rsidRDefault="0037530B" w:rsidP="0037530B">
      <w:pPr>
        <w:rPr>
          <w:rFonts w:cs="Arial"/>
        </w:rPr>
      </w:pPr>
    </w:p>
    <w:p w:rsidR="0037530B" w:rsidRPr="00E4389B" w:rsidRDefault="0037530B" w:rsidP="0037530B">
      <w:pPr>
        <w:rPr>
          <w:rFonts w:cs="Arial"/>
          <w:b/>
        </w:rPr>
      </w:pPr>
      <w:r>
        <w:rPr>
          <w:rFonts w:cs="Arial"/>
          <w:b/>
        </w:rPr>
        <w:t>Example 4</w:t>
      </w:r>
      <w:r w:rsidRPr="00E4389B">
        <w:rPr>
          <w:rFonts w:cs="Arial"/>
          <w:b/>
        </w:rPr>
        <w:t xml:space="preserve">: </w:t>
      </w:r>
      <w:r w:rsidRPr="00E4389B">
        <w:rPr>
          <w:rFonts w:cs="Arial"/>
        </w:rPr>
        <w:t>Countable Parameter</w:t>
      </w:r>
    </w:p>
    <w:p w:rsidR="0037530B" w:rsidRPr="00E4389B" w:rsidRDefault="0037530B" w:rsidP="0037530B">
      <w:pPr>
        <w:rPr>
          <w:rFonts w:cs="Arial"/>
        </w:rPr>
      </w:pPr>
    </w:p>
    <w:p w:rsidR="0037530B" w:rsidRPr="00E4389B" w:rsidRDefault="0037530B" w:rsidP="0037530B">
      <w:pPr>
        <w:rPr>
          <w:rFonts w:cs="Arial"/>
        </w:rPr>
      </w:pPr>
      <w:r w:rsidRPr="00E4389B">
        <w:rPr>
          <w:rFonts w:cs="Arial"/>
        </w:rPr>
        <w:t>When analyzing the need for water and nutrients in a plantation of tree crops, such as olive groves, is essential to consider the spacing of trees (and therefore the number of trees for a particular crop area). It is therefore a key parameter when characterizing an olive grove, both in terms of water needs, and in terms of agricultural production.</w:t>
      </w:r>
    </w:p>
    <w:p w:rsidR="0037530B" w:rsidRPr="00E4389B" w:rsidRDefault="0037530B" w:rsidP="0037530B">
      <w:pPr>
        <w:rPr>
          <w:rFonts w:cs="Arial"/>
        </w:rPr>
      </w:pPr>
    </w:p>
    <w:p w:rsidR="0037530B" w:rsidRPr="00E4389B" w:rsidRDefault="0037530B" w:rsidP="0037530B">
      <w:pPr>
        <w:rPr>
          <w:rFonts w:cs="Arial"/>
        </w:rPr>
      </w:pPr>
      <w:r w:rsidRPr="00E4389B">
        <w:rPr>
          <w:rFonts w:cs="Arial"/>
        </w:rPr>
        <w:t xml:space="preserve">To provide this information, the data type ParameterType/CountableParameter can be used, with the name ‘SpacingOfTrees’, </w:t>
      </w:r>
      <w:r>
        <w:rPr>
          <w:rFonts w:cs="Arial"/>
        </w:rPr>
        <w:t>indicating</w:t>
      </w:r>
      <w:r w:rsidRPr="00E4389B">
        <w:rPr>
          <w:rFonts w:cs="Arial"/>
        </w:rPr>
        <w:t xml:space="preserve"> the spacing of trees, as can be seen in the following SIOSE example.</w:t>
      </w:r>
    </w:p>
    <w:p w:rsidR="0037530B" w:rsidRDefault="00732D0C" w:rsidP="0037530B">
      <w:pPr>
        <w:pStyle w:val="Didascalia"/>
        <w:jc w:val="center"/>
        <w:rPr>
          <w:b w:val="0"/>
          <w:bCs/>
        </w:rPr>
      </w:pPr>
      <w:r>
        <w:rPr>
          <w:noProof/>
          <w:lang w:val="it-IT" w:eastAsia="it-IT"/>
        </w:rPr>
        <w:lastRenderedPageBreak/>
        <mc:AlternateContent>
          <mc:Choice Requires="wps">
            <w:drawing>
              <wp:anchor distT="0" distB="0" distL="114300" distR="114300" simplePos="0" relativeHeight="251670016" behindDoc="0" locked="0" layoutInCell="1" allowOverlap="1">
                <wp:simplePos x="0" y="0"/>
                <wp:positionH relativeFrom="column">
                  <wp:posOffset>269875</wp:posOffset>
                </wp:positionH>
                <wp:positionV relativeFrom="paragraph">
                  <wp:posOffset>3611245</wp:posOffset>
                </wp:positionV>
                <wp:extent cx="5400040" cy="444500"/>
                <wp:effectExtent l="0" t="0" r="0" b="0"/>
                <wp:wrapNone/>
                <wp:docPr id="135" name="Text 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00040" cy="44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4501E8" w:rsidRDefault="00621350" w:rsidP="00264677">
                            <w:pPr>
                              <w:pStyle w:val="Didascalia"/>
                              <w:rPr>
                                <w:rFonts w:cs="Arial"/>
                              </w:rPr>
                            </w:pPr>
                            <w:r>
                              <w:t xml:space="preserve">Figure </w:t>
                            </w:r>
                            <w:r>
                              <w:fldChar w:fldCharType="begin"/>
                            </w:r>
                            <w:r>
                              <w:instrText xml:space="preserve"> SEQ Figure \* ARABIC </w:instrText>
                            </w:r>
                            <w:r>
                              <w:fldChar w:fldCharType="separate"/>
                            </w:r>
                            <w:r>
                              <w:rPr>
                                <w:noProof/>
                              </w:rPr>
                              <w:t>37</w:t>
                            </w:r>
                            <w:r>
                              <w:fldChar w:fldCharType="end"/>
                            </w:r>
                            <w:r w:rsidRPr="003419A0">
                              <w:t>: SIOSE polygons of an agricultural area, with the parameter related to the spacing of trees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5" o:spid="_x0000_s1095" type="#_x0000_t202" style="position:absolute;left:0;text-align:left;margin-left:21.25pt;margin-top:284.35pt;width:425.2pt;height:3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" stroked="f">
                <v:textbox style="mso-fit-shape-to-text:t" inset="0,0,0,0">
                  <w:txbxContent>
                    <w:p w:rsidR="00621350" w:rsidRPr="004501E8" w:rsidRDefault="00621350" w:rsidP="00264677">
                      <w:pPr>
                        <w:pStyle w:val="Didascalia"/>
                        <w:rPr>
                          <w:rFonts w:cs="Arial"/>
                        </w:rPr>
                      </w:pPr>
                      <w:r>
                        <w:t xml:space="preserve">Figure </w:t>
                      </w:r>
                      <w:r>
                        <w:fldChar w:fldCharType="begin"/>
                      </w:r>
                      <w:r>
                        <w:instrText xml:space="preserve"> SEQ Figure \* ARABIC </w:instrText>
                      </w:r>
                      <w:r>
                        <w:fldChar w:fldCharType="separate"/>
                      </w:r>
                      <w:r>
                        <w:rPr>
                          <w:noProof/>
                        </w:rPr>
                        <w:t>37</w:t>
                      </w:r>
                      <w:r>
                        <w:fldChar w:fldCharType="end"/>
                      </w:r>
                      <w:r w:rsidRPr="003419A0">
                        <w:t>: SIOSE polygons of an agricultural area, with the parameter related to the spacing of trees</w:t>
                      </w:r>
                    </w:p>
                  </w:txbxContent>
                </v:textbox>
              </v:shape>
            </w:pict>
          </mc:Fallback>
        </mc:AlternateContent>
      </w:r>
      <w:r>
        <w:rPr>
          <w:rFonts w:cs="Arial"/>
          <w:noProof/>
          <w:lang w:val="it-IT" w:eastAsia="it-IT"/>
        </w:rPr>
        <mc:AlternateContent>
          <mc:Choice Requires="wpc">
            <w:drawing>
              <wp:anchor distT="0" distB="0" distL="114300" distR="114300" simplePos="0" relativeHeight="251647488" behindDoc="0" locked="0" layoutInCell="1" allowOverlap="1">
                <wp:simplePos x="0" y="0"/>
                <wp:positionH relativeFrom="character">
                  <wp:posOffset>0</wp:posOffset>
                </wp:positionH>
                <wp:positionV relativeFrom="line">
                  <wp:posOffset>0</wp:posOffset>
                </wp:positionV>
                <wp:extent cx="5400040" cy="3477895"/>
                <wp:effectExtent l="0" t="0" r="0" b="0"/>
                <wp:wrapNone/>
                <wp:docPr id="134" name="Area di disegno 1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28" name="12 Imagen" descr="marco_plantacion.jpg"/>
                          <pic:cNvPicPr>
                            <a:picLocks noChangeAspect="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3477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29" name="6 CuadroTexto"/>
                        <wps:cNvSpPr txBox="1">
                          <a:spLocks noChangeArrowheads="1"/>
                        </wps:cNvSpPr>
                        <wps:spPr bwMode="auto">
                          <a:xfrm>
                            <a:off x="2229287" y="386102"/>
                            <a:ext cx="1545586" cy="318521"/>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100%   Olive trees</w:t>
                              </w:r>
                            </w:p>
                            <w:p w:rsidR="00621350" w:rsidRPr="00254528" w:rsidRDefault="00621350" w:rsidP="0037530B">
                              <w:pPr>
                                <w:autoSpaceDE w:val="0"/>
                                <w:autoSpaceDN w:val="0"/>
                                <w:adjustRightInd w:val="0"/>
                                <w:ind w:left="720"/>
                                <w:rPr>
                                  <w:rFonts w:ascii="Calibri" w:hAnsi="Calibri" w:cs="Calibri"/>
                                  <w:b/>
                                  <w:bCs/>
                                  <w:color w:val="000000"/>
                                  <w:sz w:val="16"/>
                                </w:rPr>
                              </w:pPr>
                              <w:r w:rsidRPr="00254528">
                                <w:rPr>
                                  <w:rFonts w:ascii="Calibri" w:hAnsi="Calibri" w:cs="Calibri"/>
                                  <w:b/>
                                  <w:bCs/>
                                  <w:color w:val="C00000"/>
                                  <w:sz w:val="15"/>
                                  <w:szCs w:val="22"/>
                                </w:rPr>
                                <w:t>SpacingOfTrees</w:t>
                              </w:r>
                              <w:r w:rsidRPr="00254528">
                                <w:rPr>
                                  <w:rFonts w:cs="Arial"/>
                                  <w:color w:val="000000"/>
                                  <w:szCs w:val="36"/>
                                </w:rPr>
                                <w:t xml:space="preserve"> </w:t>
                              </w:r>
                              <w:r w:rsidRPr="00254528">
                                <w:rPr>
                                  <w:rFonts w:ascii="Calibri" w:hAnsi="Calibri" w:cs="Calibri"/>
                                  <w:b/>
                                  <w:bCs/>
                                  <w:color w:val="FF0000"/>
                                  <w:sz w:val="16"/>
                                </w:rPr>
                                <w:t>: 10 m</w:t>
                              </w:r>
                            </w:p>
                          </w:txbxContent>
                        </wps:txbx>
                        <wps:bodyPr rot="0" vert="horz" wrap="square" lIns="61265" tIns="30632" rIns="61265" bIns="30632" anchor="t" anchorCtr="0">
                          <a:spAutoFit/>
                        </wps:bodyPr>
                      </wps:wsp>
                      <wps:wsp>
                        <wps:cNvPr id="130" name="8 CuadroTexto"/>
                        <wps:cNvSpPr txBox="1">
                          <a:spLocks noChangeArrowheads="1"/>
                        </wps:cNvSpPr>
                        <wps:spPr bwMode="auto">
                          <a:xfrm>
                            <a:off x="3824424" y="1304397"/>
                            <a:ext cx="1575616" cy="310571"/>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100%   Vineyards</w:t>
                              </w:r>
                            </w:p>
                            <w:p w:rsidR="00621350" w:rsidRPr="00254528" w:rsidRDefault="00621350" w:rsidP="0037530B">
                              <w:pPr>
                                <w:autoSpaceDE w:val="0"/>
                                <w:autoSpaceDN w:val="0"/>
                                <w:adjustRightInd w:val="0"/>
                                <w:ind w:left="720"/>
                                <w:rPr>
                                  <w:rFonts w:ascii="Calibri" w:hAnsi="Calibri" w:cs="Calibri"/>
                                  <w:b/>
                                  <w:bCs/>
                                  <w:color w:val="C00000"/>
                                  <w:sz w:val="15"/>
                                  <w:szCs w:val="22"/>
                                </w:rPr>
                              </w:pPr>
                              <w:r w:rsidRPr="00254528">
                                <w:rPr>
                                  <w:rFonts w:ascii="Calibri" w:hAnsi="Calibri" w:cs="Calibri"/>
                                  <w:b/>
                                  <w:bCs/>
                                  <w:color w:val="C00000"/>
                                  <w:sz w:val="15"/>
                                  <w:szCs w:val="22"/>
                                </w:rPr>
                                <w:t>SpacingOfTrees: 3m</w:t>
                              </w:r>
                            </w:p>
                          </w:txbxContent>
                        </wps:txbx>
                        <wps:bodyPr rot="0" vert="horz" wrap="square" lIns="61265" tIns="30632" rIns="61265" bIns="30632" anchor="t" anchorCtr="0">
                          <a:spAutoFit/>
                        </wps:bodyPr>
                      </wps:wsp>
                      <wps:wsp>
                        <wps:cNvPr id="131" name="9 CuadroTexto"/>
                        <wps:cNvSpPr txBox="1">
                          <a:spLocks noChangeArrowheads="1"/>
                        </wps:cNvSpPr>
                        <wps:spPr bwMode="auto">
                          <a:xfrm>
                            <a:off x="56558" y="1256693"/>
                            <a:ext cx="1576117" cy="318521"/>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95%  Non citrus fruit trees</w:t>
                              </w:r>
                            </w:p>
                            <w:p w:rsidR="00621350" w:rsidRPr="00254528" w:rsidRDefault="00621350" w:rsidP="0037530B">
                              <w:pPr>
                                <w:autoSpaceDE w:val="0"/>
                                <w:autoSpaceDN w:val="0"/>
                                <w:adjustRightInd w:val="0"/>
                                <w:ind w:left="720"/>
                                <w:rPr>
                                  <w:rFonts w:ascii="Calibri" w:hAnsi="Calibri" w:cs="Calibri"/>
                                  <w:b/>
                                  <w:bCs/>
                                  <w:color w:val="FF0000"/>
                                  <w:sz w:val="16"/>
                                </w:rPr>
                              </w:pPr>
                              <w:r w:rsidRPr="00254528">
                                <w:rPr>
                                  <w:rFonts w:ascii="Calibri" w:hAnsi="Calibri" w:cs="Calibri"/>
                                  <w:b/>
                                  <w:bCs/>
                                  <w:color w:val="C00000"/>
                                  <w:sz w:val="15"/>
                                  <w:szCs w:val="22"/>
                                </w:rPr>
                                <w:t>SpacingOfTrees:</w:t>
                              </w:r>
                              <w:r w:rsidRPr="00254528">
                                <w:rPr>
                                  <w:rFonts w:ascii="Calibri" w:hAnsi="Calibri" w:cs="Calibri"/>
                                  <w:b/>
                                  <w:bCs/>
                                  <w:color w:val="FF0000"/>
                                  <w:sz w:val="16"/>
                                </w:rPr>
                                <w:t xml:space="preserve"> 5 m</w:t>
                              </w:r>
                            </w:p>
                          </w:txbxContent>
                        </wps:txbx>
                        <wps:bodyPr rot="0" vert="horz" wrap="square" lIns="61265" tIns="30632" rIns="61265" bIns="30632" anchor="t" anchorCtr="0">
                          <a:spAutoFit/>
                        </wps:bodyPr>
                      </wps:wsp>
                    </wpc:wpc>
                  </a:graphicData>
                </a:graphic>
                <wp14:sizeRelH relativeFrom="page">
                  <wp14:pctWidth>0</wp14:pctWidth>
                </wp14:sizeRelH>
                <wp14:sizeRelV relativeFrom="page">
                  <wp14:pctHeight>0</wp14:pctHeight>
                </wp14:sizeRelV>
              </wp:anchor>
            </w:drawing>
          </mc:Choice>
          <mc:Fallback>
            <w:pict>
              <v:group id="Area di disegno 110" o:spid="_x0000_s1096" editas="canvas" style="position:absolute;margin-left:0;margin-top:0;width:425.2pt;height:273.85pt;z-index:251647488;mso-position-horizontal-relative:char;mso-position-vertical-relative:line" coordsize="54000,34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">
                <v:shape id="_x0000_s1097" type="#_x0000_t75" style="position:absolute;width:54000;height:34778;visibility:visible;mso-wrap-style:square">
                  <v:fill o:detectmouseclick="t"/>
                  <v:path o:connecttype="none"/>
                </v:shape>
                <v:shape id="12 Imagen" o:spid="_x0000_s1098" type="#_x0000_t75" alt="marco_plantacion.jpg" style="position:absolute;width:54000;height:34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6NijXDAAAA3AAAAA8AAABkcnMvZG93bnJldi54bWxEj0FrAjEQhe8F/0MYwVvNqiBla5QiCB60&#10;tLY/YNhMN0s3kzWJu+u/dw6F3mZ4b977ZrMbfat6iqkJbGAxL0ARV8E2XBv4/jo8v4BKGdliG5gM&#10;3CnBbjt52mBpw8Cf1F9yrSSEU4kGXM5dqXWqHHlM89ARi/YToscsa6y1jThIuG/1sijW2mPD0uCw&#10;o72j6vdy8wb6wym4W+PjR+Heh/Owuka0a2Nm0/HtFVSmMf+b/66PVvCXQivPyAR6+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o2KNcMAAADcAAAADwAAAAAAAAAAAAAAAACf&#10;AgAAZHJzL2Rvd25yZXYueG1sUEsFBgAAAAAEAAQA9wAAAI8DAAAAAA==&#10;">
                  <v:imagedata r:id="rId59" o:title="marco_plantacion"/>
                  <v:path arrowok="t"/>
                </v:shape>
                <v:shape id="6 CuadroTexto" o:spid="_x0000_s1099" type="#_x0000_t202" style="position:absolute;left:22292;top:3861;width:15456;height:3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2f0sIA&#10;AADcAAAADwAAAGRycy9kb3ducmV2LnhtbERPTYvCMBC9C/sfwix407QuiFuNsqyuiBdZreBxbMa2&#10;2ExKE7X+eyMI3ubxPmcya00lrtS40rKCuB+BIM6sLjlXkO7+eiMQziNrrCyTgjs5mE0/OhNMtL3x&#10;P123PhchhF2CCgrv60RKlxVk0PVtTRy4k20M+gCbXOoGbyHcVHIQRUNpsOTQUGBNvwVl5+3FKCjX&#10;82W2SU/VYq9Hu3h9PH/Fh1Sp7mf7MwbhqfVv8cu90mH+4Buez4QL5PQ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HZ/SwgAAANwAAAAPAAAAAAAAAAAAAAAAAJgCAABkcnMvZG93&#10;bnJldi54bWxQSwUGAAAAAAQABAD1AAAAhwMAAAAA&#10;" fillcolor="#f2f1c1">
                  <v:textbox style="mso-fit-shape-to-text:t" inset="1.70181mm,.85089mm,1.70181mm,.85089mm">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100%   Olive trees</w:t>
                        </w:r>
                      </w:p>
                      <w:p w:rsidR="00621350" w:rsidRPr="00254528" w:rsidRDefault="00621350" w:rsidP="0037530B">
                        <w:pPr>
                          <w:autoSpaceDE w:val="0"/>
                          <w:autoSpaceDN w:val="0"/>
                          <w:adjustRightInd w:val="0"/>
                          <w:ind w:left="720"/>
                          <w:rPr>
                            <w:rFonts w:ascii="Calibri" w:hAnsi="Calibri" w:cs="Calibri"/>
                            <w:b/>
                            <w:bCs/>
                            <w:color w:val="000000"/>
                            <w:sz w:val="16"/>
                          </w:rPr>
                        </w:pPr>
                        <w:r w:rsidRPr="00254528">
                          <w:rPr>
                            <w:rFonts w:ascii="Calibri" w:hAnsi="Calibri" w:cs="Calibri"/>
                            <w:b/>
                            <w:bCs/>
                            <w:color w:val="C00000"/>
                            <w:sz w:val="15"/>
                            <w:szCs w:val="22"/>
                          </w:rPr>
                          <w:t>SpacingOfTrees</w:t>
                        </w:r>
                        <w:r w:rsidRPr="00254528">
                          <w:rPr>
                            <w:rFonts w:cs="Arial"/>
                            <w:color w:val="000000"/>
                            <w:szCs w:val="36"/>
                          </w:rPr>
                          <w:t xml:space="preserve"> </w:t>
                        </w:r>
                        <w:r w:rsidRPr="00254528">
                          <w:rPr>
                            <w:rFonts w:ascii="Calibri" w:hAnsi="Calibri" w:cs="Calibri"/>
                            <w:b/>
                            <w:bCs/>
                            <w:color w:val="FF0000"/>
                            <w:sz w:val="16"/>
                          </w:rPr>
                          <w:t>: 10 m</w:t>
                        </w:r>
                      </w:p>
                    </w:txbxContent>
                  </v:textbox>
                </v:shape>
                <v:shape id="8 CuadroTexto" o:spid="_x0000_s1100" type="#_x0000_t202" style="position:absolute;left:38244;top:13043;width:15756;height:3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6gksUA&#10;AADcAAAADwAAAGRycy9kb3ducmV2LnhtbESPQWvCQBCF7wX/wzKF3uomFUSiq5Rai3gpagSP0+yY&#10;BLOzIbtq/PfOoeBthvfmvW9mi9416kpdqD0bSIcJKOLC25pLA/l+9T4BFSKyxcYzGbhTgMV88DLD&#10;zPobb+m6i6WSEA4ZGqhibDOtQ1GRwzD0LbFoJ985jLJ2pbYd3iTcNfojScbaYc3SUGFLXxUV593F&#10;Gag3y5/iNz813wc72aebv/MoPebGvL32n1NQkfr4NP9fr63gjwRfnpEJ9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CSxQAAANwAAAAPAAAAAAAAAAAAAAAAAJgCAABkcnMv&#10;ZG93bnJldi54bWxQSwUGAAAAAAQABAD1AAAAigMAAAAA&#10;" fillcolor="#f2f1c1">
                  <v:textbox style="mso-fit-shape-to-text:t" inset="1.70181mm,.85089mm,1.70181mm,.85089mm">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100%   Vineyards</w:t>
                        </w:r>
                      </w:p>
                      <w:p w:rsidR="00621350" w:rsidRPr="00254528" w:rsidRDefault="00621350" w:rsidP="0037530B">
                        <w:pPr>
                          <w:autoSpaceDE w:val="0"/>
                          <w:autoSpaceDN w:val="0"/>
                          <w:adjustRightInd w:val="0"/>
                          <w:ind w:left="720"/>
                          <w:rPr>
                            <w:rFonts w:ascii="Calibri" w:hAnsi="Calibri" w:cs="Calibri"/>
                            <w:b/>
                            <w:bCs/>
                            <w:color w:val="C00000"/>
                            <w:sz w:val="15"/>
                            <w:szCs w:val="22"/>
                          </w:rPr>
                        </w:pPr>
                        <w:r w:rsidRPr="00254528">
                          <w:rPr>
                            <w:rFonts w:ascii="Calibri" w:hAnsi="Calibri" w:cs="Calibri"/>
                            <w:b/>
                            <w:bCs/>
                            <w:color w:val="C00000"/>
                            <w:sz w:val="15"/>
                            <w:szCs w:val="22"/>
                          </w:rPr>
                          <w:t>SpacingOfTrees: 3m</w:t>
                        </w:r>
                      </w:p>
                    </w:txbxContent>
                  </v:textbox>
                </v:shape>
                <v:shape id="9 CuadroTexto" o:spid="_x0000_s1101" type="#_x0000_t202" style="position:absolute;left:565;top:12566;width:15761;height:31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FCcIA&#10;AADcAAAADwAAAGRycy9kb3ducmV2LnhtbERPTYvCMBC9L/gfwgje1rQKItUooq4sXmRrBY9jM7bF&#10;ZlKarHb/vREWvM3jfc582Zla3Kl1lWUF8TACQZxbXXGhIDt+fU5BOI+ssbZMCv7IwXLR+5hjou2D&#10;f+ie+kKEEHYJKii9bxIpXV6SQTe0DXHgrrY16ANsC6lbfIRwU8tRFE2kwYpDQ4kNrUvKb+mvUVDt&#10;N7v8kF3r7UlPj/H+chvH50ypQb9bzUB46vxb/O/+1mH+OIbXM+EC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sgUJwgAAANwAAAAPAAAAAAAAAAAAAAAAAJgCAABkcnMvZG93&#10;bnJldi54bWxQSwUGAAAAAAQABAD1AAAAhwMAAAAA&#10;" fillcolor="#f2f1c1">
                  <v:textbox style="mso-fit-shape-to-text:t" inset="1.70181mm,.85089mm,1.70181mm,.85089mm">
                    <w:txbxContent>
                      <w:p w:rsidR="00621350" w:rsidRPr="00254528" w:rsidRDefault="00621350" w:rsidP="0037530B">
                        <w:pPr>
                          <w:autoSpaceDE w:val="0"/>
                          <w:autoSpaceDN w:val="0"/>
                          <w:adjustRightInd w:val="0"/>
                          <w:rPr>
                            <w:rFonts w:ascii="Calibri" w:hAnsi="Calibri" w:cs="Calibri"/>
                            <w:b/>
                            <w:bCs/>
                            <w:color w:val="000000"/>
                            <w:sz w:val="16"/>
                          </w:rPr>
                        </w:pPr>
                        <w:r w:rsidRPr="00254528">
                          <w:rPr>
                            <w:rFonts w:ascii="Calibri" w:hAnsi="Calibri" w:cs="Calibri"/>
                            <w:b/>
                            <w:bCs/>
                            <w:color w:val="000000"/>
                            <w:sz w:val="16"/>
                          </w:rPr>
                          <w:t>95%  Non citrus fruit trees</w:t>
                        </w:r>
                      </w:p>
                      <w:p w:rsidR="00621350" w:rsidRPr="00254528" w:rsidRDefault="00621350" w:rsidP="0037530B">
                        <w:pPr>
                          <w:autoSpaceDE w:val="0"/>
                          <w:autoSpaceDN w:val="0"/>
                          <w:adjustRightInd w:val="0"/>
                          <w:ind w:left="720"/>
                          <w:rPr>
                            <w:rFonts w:ascii="Calibri" w:hAnsi="Calibri" w:cs="Calibri"/>
                            <w:b/>
                            <w:bCs/>
                            <w:color w:val="FF0000"/>
                            <w:sz w:val="16"/>
                          </w:rPr>
                        </w:pPr>
                        <w:r w:rsidRPr="00254528">
                          <w:rPr>
                            <w:rFonts w:ascii="Calibri" w:hAnsi="Calibri" w:cs="Calibri"/>
                            <w:b/>
                            <w:bCs/>
                            <w:color w:val="C00000"/>
                            <w:sz w:val="15"/>
                            <w:szCs w:val="22"/>
                          </w:rPr>
                          <w:t>SpacingOfTrees:</w:t>
                        </w:r>
                        <w:r w:rsidRPr="00254528">
                          <w:rPr>
                            <w:rFonts w:ascii="Calibri" w:hAnsi="Calibri" w:cs="Calibri"/>
                            <w:b/>
                            <w:bCs/>
                            <w:color w:val="FF0000"/>
                            <w:sz w:val="16"/>
                          </w:rPr>
                          <w:t xml:space="preserve"> 5 m</w:t>
                        </w:r>
                      </w:p>
                    </w:txbxContent>
                  </v:textbox>
                </v:shape>
                <w10:wrap anchory="line"/>
              </v:group>
            </w:pict>
          </mc:Fallback>
        </mc:AlternateContent>
      </w:r>
      <w:r w:rsidRPr="0039745E">
        <w:rPr>
          <w:rFonts w:cs="Arial"/>
          <w:noProof/>
          <w:lang w:val="it-IT" w:eastAsia="it-IT"/>
        </w:rPr>
        <mc:AlternateContent>
          <mc:Choice Requires="wps">
            <w:drawing>
              <wp:inline distT="0" distB="0" distL="0" distR="0">
                <wp:extent cx="5400675" cy="3476625"/>
                <wp:effectExtent l="0" t="0" r="0" b="0"/>
                <wp:docPr id="6" name="AutoShape 4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00675" cy="3476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F83916" id="AutoShape 43" o:spid="_x0000_s1026" style="width:425.25pt;height:27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" filled="f" stroked="f">
                <o:lock v:ext="edit" aspectratio="t"/>
                <w10:anchorlock/>
              </v:rect>
            </w:pict>
          </mc:Fallback>
        </mc:AlternateContent>
      </w:r>
    </w:p>
    <w:p w:rsidR="0037530B" w:rsidRPr="00E4389B" w:rsidRDefault="0037530B" w:rsidP="0037530B">
      <w:pPr>
        <w:rPr>
          <w:rFonts w:cs="Arial"/>
          <w:b/>
        </w:rPr>
      </w:pPr>
    </w:p>
    <w:p w:rsidR="00264677" w:rsidRDefault="00264677" w:rsidP="0037530B">
      <w:pPr>
        <w:rPr>
          <w:rFonts w:cs="Arial"/>
          <w:b/>
        </w:rPr>
      </w:pPr>
    </w:p>
    <w:p w:rsidR="00264677" w:rsidRDefault="00264677" w:rsidP="0037530B">
      <w:pPr>
        <w:rPr>
          <w:rFonts w:cs="Arial"/>
          <w:b/>
        </w:rPr>
      </w:pPr>
    </w:p>
    <w:p w:rsidR="00264677" w:rsidRDefault="00264677" w:rsidP="0037530B">
      <w:pPr>
        <w:rPr>
          <w:rFonts w:cs="Arial"/>
          <w:b/>
        </w:rPr>
      </w:pPr>
    </w:p>
    <w:p w:rsidR="00264677" w:rsidRDefault="00264677" w:rsidP="0037530B">
      <w:pPr>
        <w:rPr>
          <w:rFonts w:cs="Arial"/>
          <w:b/>
        </w:rPr>
      </w:pPr>
    </w:p>
    <w:p w:rsidR="0037530B" w:rsidRPr="00E4389B" w:rsidRDefault="0037530B" w:rsidP="0037530B">
      <w:pPr>
        <w:rPr>
          <w:rFonts w:cs="Arial"/>
          <w:b/>
        </w:rPr>
      </w:pPr>
      <w:r w:rsidRPr="00E4389B">
        <w:rPr>
          <w:rFonts w:cs="Arial"/>
          <w:b/>
        </w:rPr>
        <w:t xml:space="preserve">Example 5: </w:t>
      </w:r>
      <w:r w:rsidRPr="00E4389B">
        <w:rPr>
          <w:rFonts w:cs="Arial"/>
        </w:rPr>
        <w:t>Percentage Parameter</w:t>
      </w:r>
    </w:p>
    <w:p w:rsidR="0037530B" w:rsidRPr="00E4389B" w:rsidRDefault="0037530B" w:rsidP="0037530B">
      <w:pPr>
        <w:rPr>
          <w:rFonts w:cs="Arial"/>
        </w:rPr>
      </w:pPr>
    </w:p>
    <w:p w:rsidR="0037530B" w:rsidRPr="00E4389B" w:rsidRDefault="0037530B" w:rsidP="0037530B">
      <w:pPr>
        <w:rPr>
          <w:rFonts w:cs="Arial"/>
        </w:rPr>
      </w:pPr>
      <w:r w:rsidRPr="00E4389B">
        <w:rPr>
          <w:rFonts w:cs="Arial"/>
        </w:rPr>
        <w:t>According the examples of DLM</w:t>
      </w:r>
      <w:r>
        <w:rPr>
          <w:rFonts w:cs="Arial"/>
        </w:rPr>
        <w:t>-DE</w:t>
      </w:r>
      <w:r w:rsidRPr="00E4389B">
        <w:rPr>
          <w:rFonts w:cs="Arial"/>
        </w:rPr>
        <w:t xml:space="preserve"> German or Spanish SIOSE, it is possible to obtain information on the density of a biophysical parameter, such as soil sealing, analyzing the contributions of the artificial landscape elements (buildings and structures, roads , etc.) for each occurrence of a specific geographical land cover. This possibility, as shown in the next examples, is a consequence of producing land cover information from more detailed geographical information that already exists in other geographic databases.</w:t>
      </w:r>
      <w:r w:rsidRPr="00E4389B">
        <w:rPr>
          <w:rFonts w:cs="Arial"/>
        </w:rPr>
        <w:cr/>
      </w:r>
    </w:p>
    <w:p w:rsidR="0037530B" w:rsidRPr="00E4389B" w:rsidRDefault="0037530B" w:rsidP="0037530B">
      <w:pPr>
        <w:rPr>
          <w:rFonts w:cs="Arial"/>
        </w:rPr>
      </w:pPr>
      <w:r w:rsidRPr="00E4389B">
        <w:rPr>
          <w:rFonts w:cs="Arial"/>
        </w:rPr>
        <w:t>It is also possible to access such information with high biophysical component, and therefore obtainable from remote sensing data, from semi-automatic classification of satellite images. This is the case</w:t>
      </w:r>
      <w:r>
        <w:rPr>
          <w:rFonts w:cs="Arial"/>
        </w:rPr>
        <w:t xml:space="preserve"> of</w:t>
      </w:r>
      <w:r w:rsidRPr="00E4389B">
        <w:rPr>
          <w:rFonts w:cs="Arial"/>
        </w:rPr>
        <w:t xml:space="preserve"> High Resolution Layers proposed for GMES Land Services. These services, in fact, are considered efficient and homogeneous information to improve European databases, such as </w:t>
      </w:r>
      <w:r>
        <w:rPr>
          <w:rFonts w:cs="Arial"/>
        </w:rPr>
        <w:t>CORINE</w:t>
      </w:r>
      <w:r w:rsidRPr="00E4389B">
        <w:rPr>
          <w:rFonts w:cs="Arial"/>
        </w:rPr>
        <w:t xml:space="preserve"> Land Cover, when there is no possibility to use detailed National inventories, according to the European requirements. Therefore, </w:t>
      </w:r>
      <w:r>
        <w:rPr>
          <w:rFonts w:cs="Arial"/>
        </w:rPr>
        <w:t>CORINE</w:t>
      </w:r>
      <w:r w:rsidRPr="00E4389B">
        <w:rPr>
          <w:rFonts w:cs="Arial"/>
        </w:rPr>
        <w:t xml:space="preserve"> polygons for example, in addition to its class label, may have additional parametric information such as soil sealing, water content in the ground </w:t>
      </w:r>
      <w:r>
        <w:rPr>
          <w:rFonts w:cs="Arial"/>
        </w:rPr>
        <w:t>at</w:t>
      </w:r>
      <w:r w:rsidRPr="00E4389B">
        <w:rPr>
          <w:rFonts w:cs="Arial"/>
        </w:rPr>
        <w:t xml:space="preserve"> a certain date, etc.  Other very important advantage of using this density layers is monitoring the land cover change dynamics, which enable to focus on the changing area when updating land cover databases. </w:t>
      </w:r>
    </w:p>
    <w:p w:rsidR="0037530B" w:rsidRPr="00E4389B" w:rsidRDefault="0037530B" w:rsidP="0037530B">
      <w:pPr>
        <w:rPr>
          <w:rFonts w:cs="Arial"/>
        </w:rPr>
      </w:pPr>
    </w:p>
    <w:p w:rsidR="0037530B" w:rsidRPr="00E4389B" w:rsidRDefault="0037530B" w:rsidP="0037530B">
      <w:pPr>
        <w:rPr>
          <w:rFonts w:cs="Arial"/>
        </w:rPr>
      </w:pPr>
      <w:r w:rsidRPr="00E4389B">
        <w:rPr>
          <w:rFonts w:cs="Arial"/>
        </w:rPr>
        <w:t>In this context the data type ParameterType/PercentageParameter is used again. In the next SIOSE example, this percentage parameter (</w:t>
      </w:r>
      <w:r w:rsidRPr="00E4389B">
        <w:rPr>
          <w:rFonts w:cs="Arial"/>
          <w:b/>
        </w:rPr>
        <w:t>name: ‘% Soil Sealing’</w:t>
      </w:r>
      <w:r w:rsidRPr="00E4389B">
        <w:rPr>
          <w:rFonts w:cs="Arial"/>
        </w:rPr>
        <w:t>) is used for describing and labelling the soil sealing density in each SIOSE polygon:</w:t>
      </w:r>
    </w:p>
    <w:p w:rsidR="0037530B" w:rsidRDefault="0037530B" w:rsidP="0037530B">
      <w:pPr>
        <w:jc w:val="center"/>
        <w:rPr>
          <w:rFonts w:cs="Arial"/>
        </w:rPr>
      </w:pPr>
    </w:p>
    <w:p w:rsidR="0037530B" w:rsidRDefault="00732D0C" w:rsidP="0037530B">
      <w:pPr>
        <w:jc w:val="center"/>
        <w:rPr>
          <w:rFonts w:cs="Arial"/>
        </w:rPr>
      </w:pPr>
      <w:r>
        <w:rPr>
          <w:noProof/>
          <w:lang w:val="it-IT" w:eastAsia="it-IT"/>
        </w:rPr>
        <w:lastRenderedPageBreak/>
        <mc:AlternateContent>
          <mc:Choice Requires="wps">
            <w:drawing>
              <wp:anchor distT="0" distB="0" distL="114300" distR="114300" simplePos="0" relativeHeight="251671040" behindDoc="0" locked="0" layoutInCell="1" allowOverlap="1">
                <wp:simplePos x="0" y="0"/>
                <wp:positionH relativeFrom="column">
                  <wp:posOffset>233680</wp:posOffset>
                </wp:positionH>
                <wp:positionV relativeFrom="paragraph">
                  <wp:posOffset>3952240</wp:posOffset>
                </wp:positionV>
                <wp:extent cx="5471160" cy="298450"/>
                <wp:effectExtent l="0" t="0" r="0" b="0"/>
                <wp:wrapNone/>
                <wp:docPr id="127" name="Text Box 4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2984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060CDB" w:rsidRDefault="00621350" w:rsidP="00264677">
                            <w:pPr>
                              <w:pStyle w:val="Didascalia"/>
                              <w:rPr>
                                <w:rFonts w:cs="Arial"/>
                              </w:rPr>
                            </w:pPr>
                            <w:bookmarkStart w:id="1511" w:name="_Ref371679149"/>
                            <w:r>
                              <w:t xml:space="preserve">Figure </w:t>
                            </w:r>
                            <w:r>
                              <w:fldChar w:fldCharType="begin"/>
                            </w:r>
                            <w:r>
                              <w:instrText xml:space="preserve"> SEQ Figure \* ARABIC </w:instrText>
                            </w:r>
                            <w:r>
                              <w:fldChar w:fldCharType="separate"/>
                            </w:r>
                            <w:r>
                              <w:rPr>
                                <w:noProof/>
                              </w:rPr>
                              <w:t>38</w:t>
                            </w:r>
                            <w:r>
                              <w:fldChar w:fldCharType="end"/>
                            </w:r>
                            <w:bookmarkEnd w:id="1511"/>
                            <w:r w:rsidRPr="00A14BC7">
                              <w:t>:  SIOSE polygons of an urban area, indicating the percentage of soil sealed</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6" o:spid="_x0000_s1102" type="#_x0000_t202" style="position:absolute;left:0;text-align:left;margin-left:18.4pt;margin-top:311.2pt;width:430.8pt;height:23.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" stroked="f">
                <v:textbox style="mso-fit-shape-to-text:t" inset="0,0,0,0">
                  <w:txbxContent>
                    <w:p w:rsidR="00621350" w:rsidRPr="00060CDB" w:rsidRDefault="00621350" w:rsidP="00264677">
                      <w:pPr>
                        <w:pStyle w:val="Didascalia"/>
                        <w:rPr>
                          <w:rFonts w:cs="Arial"/>
                        </w:rPr>
                      </w:pPr>
                      <w:bookmarkStart w:id="1512" w:name="_Ref371679149"/>
                      <w:r>
                        <w:t xml:space="preserve">Figure </w:t>
                      </w:r>
                      <w:r>
                        <w:fldChar w:fldCharType="begin"/>
                      </w:r>
                      <w:r>
                        <w:instrText xml:space="preserve"> SEQ Figure \* ARABIC </w:instrText>
                      </w:r>
                      <w:r>
                        <w:fldChar w:fldCharType="separate"/>
                      </w:r>
                      <w:r>
                        <w:rPr>
                          <w:noProof/>
                        </w:rPr>
                        <w:t>38</w:t>
                      </w:r>
                      <w:r>
                        <w:fldChar w:fldCharType="end"/>
                      </w:r>
                      <w:bookmarkEnd w:id="1512"/>
                      <w:r w:rsidRPr="00A14BC7">
                        <w:t>:  SIOSE polygons of an urban area, indicating the percentage of soil sealed</w:t>
                      </w:r>
                    </w:p>
                  </w:txbxContent>
                </v:textbox>
              </v:shape>
            </w:pict>
          </mc:Fallback>
        </mc:AlternateContent>
      </w:r>
      <w:r>
        <w:rPr>
          <w:rFonts w:cs="Arial"/>
          <w:noProof/>
          <w:lang w:val="it-IT" w:eastAsia="it-IT"/>
        </w:rPr>
        <mc:AlternateContent>
          <mc:Choice Requires="wpc">
            <w:drawing>
              <wp:anchor distT="0" distB="0" distL="114300" distR="114300" simplePos="0" relativeHeight="251646464" behindDoc="0" locked="0" layoutInCell="1" allowOverlap="1">
                <wp:simplePos x="0" y="0"/>
                <wp:positionH relativeFrom="character">
                  <wp:posOffset>0</wp:posOffset>
                </wp:positionH>
                <wp:positionV relativeFrom="line">
                  <wp:posOffset>0</wp:posOffset>
                </wp:positionV>
                <wp:extent cx="5471160" cy="3895090"/>
                <wp:effectExtent l="0" t="0" r="0" b="0"/>
                <wp:wrapNone/>
                <wp:docPr id="126" name="Area di disegno 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17" name="4 Imagen" descr="sellado_final.jp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6107" cy="3385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8" name="5 CuadroTexto"/>
                        <wps:cNvSpPr txBox="1">
                          <a:spLocks noChangeArrowheads="1"/>
                        </wps:cNvSpPr>
                        <wps:spPr bwMode="auto">
                          <a:xfrm>
                            <a:off x="1882703" y="2432660"/>
                            <a:ext cx="1476481" cy="416623"/>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100%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90%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10% Roads and streets</w:t>
                              </w:r>
                            </w:p>
                          </w:txbxContent>
                        </wps:txbx>
                        <wps:bodyPr rot="0" vert="horz" wrap="none" lIns="58522" tIns="29261" rIns="58522" bIns="29261" anchor="t" anchorCtr="0">
                          <a:spAutoFit/>
                        </wps:bodyPr>
                      </wps:wsp>
                      <wps:wsp>
                        <wps:cNvPr id="119" name="6 CuadroTexto"/>
                        <wps:cNvSpPr txBox="1">
                          <a:spLocks noChangeArrowheads="1"/>
                        </wps:cNvSpPr>
                        <wps:spPr bwMode="auto">
                          <a:xfrm>
                            <a:off x="3351097" y="230040"/>
                            <a:ext cx="1659614" cy="524793"/>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90%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75%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15%  Roads and streets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10%  Undeveloped urban soil</w:t>
                              </w:r>
                            </w:p>
                          </w:txbxContent>
                        </wps:txbx>
                        <wps:bodyPr rot="0" vert="horz" wrap="none" lIns="58522" tIns="29261" rIns="58522" bIns="29261" anchor="t" anchorCtr="0">
                          <a:spAutoFit/>
                        </wps:bodyPr>
                      </wps:wsp>
                      <wps:wsp>
                        <wps:cNvPr id="120" name="7 CuadroTexto"/>
                        <wps:cNvSpPr txBox="1">
                          <a:spLocks noChangeArrowheads="1"/>
                        </wps:cNvSpPr>
                        <wps:spPr bwMode="auto">
                          <a:xfrm>
                            <a:off x="3811546" y="3261181"/>
                            <a:ext cx="1659614" cy="525266"/>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25%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15%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10% Roads and streets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75%  Undeveloped urban soil</w:t>
                              </w:r>
                            </w:p>
                          </w:txbxContent>
                        </wps:txbx>
                        <wps:bodyPr rot="0" vert="horz" wrap="none" lIns="58522" tIns="29261" rIns="58522" bIns="29261" anchor="t" anchorCtr="0">
                          <a:spAutoFit/>
                        </wps:bodyPr>
                      </wps:wsp>
                      <wps:wsp>
                        <wps:cNvPr id="121" name="8 CuadroTexto"/>
                        <wps:cNvSpPr txBox="1">
                          <a:spLocks noChangeArrowheads="1"/>
                        </wps:cNvSpPr>
                        <wps:spPr bwMode="auto">
                          <a:xfrm>
                            <a:off x="3886226" y="1928178"/>
                            <a:ext cx="1583982" cy="633436"/>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20%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20% Roads and streets</w:t>
                              </w:r>
                            </w:p>
                            <w:p w:rsidR="00621350" w:rsidRPr="00254528" w:rsidRDefault="00621350" w:rsidP="0037530B">
                              <w:pPr>
                                <w:autoSpaceDE w:val="0"/>
                                <w:autoSpaceDN w:val="0"/>
                                <w:adjustRightInd w:val="0"/>
                                <w:ind w:left="720"/>
                                <w:rPr>
                                  <w:rFonts w:ascii="Calibri" w:hAnsi="Calibri" w:cs="Calibri"/>
                                  <w:b/>
                                  <w:bCs/>
                                  <w:color w:val="17375E"/>
                                  <w:sz w:val="15"/>
                                </w:rPr>
                              </w:pPr>
                              <w:r w:rsidRPr="00254528">
                                <w:rPr>
                                  <w:rFonts w:ascii="Calibri" w:hAnsi="Calibri" w:cs="Calibri"/>
                                  <w:b/>
                                  <w:bCs/>
                                  <w:color w:val="17375E"/>
                                  <w:sz w:val="15"/>
                                </w:rPr>
                                <w:t>75%  Urban green areas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5%  Undeveloped urban soil</w:t>
                              </w:r>
                            </w:p>
                          </w:txbxContent>
                        </wps:txbx>
                        <wps:bodyPr rot="0" vert="horz" wrap="square" lIns="58522" tIns="29261" rIns="58522" bIns="29261" anchor="t" anchorCtr="0">
                          <a:spAutoFit/>
                        </wps:bodyPr>
                      </wps:wsp>
                      <wps:wsp>
                        <wps:cNvPr id="122" name="9 CuadroTexto"/>
                        <wps:cNvSpPr txBox="1">
                          <a:spLocks noChangeArrowheads="1"/>
                        </wps:cNvSpPr>
                        <wps:spPr bwMode="auto">
                          <a:xfrm>
                            <a:off x="46140" y="184221"/>
                            <a:ext cx="1498837" cy="633909"/>
                          </a:xfrm>
                          <a:prstGeom prst="rect">
                            <a:avLst/>
                          </a:prstGeom>
                          <a:solidFill>
                            <a:srgbClr val="F2F1C1"/>
                          </a:solidFill>
                          <a:ln w="9525">
                            <a:solidFill>
                              <a:srgbClr val="000000"/>
                            </a:solidFill>
                            <a:miter lim="800000"/>
                            <a:headEnd/>
                            <a:tailEnd/>
                          </a:ln>
                        </wps:spPr>
                        <wps:txbx>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5%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5% Roads and streets</w:t>
                              </w:r>
                            </w:p>
                            <w:p w:rsidR="00621350" w:rsidRPr="00254528" w:rsidRDefault="00621350" w:rsidP="0037530B">
                              <w:pPr>
                                <w:autoSpaceDE w:val="0"/>
                                <w:autoSpaceDN w:val="0"/>
                                <w:adjustRightInd w:val="0"/>
                                <w:ind w:left="720"/>
                                <w:rPr>
                                  <w:rFonts w:ascii="Calibri" w:hAnsi="Calibri" w:cs="Calibri"/>
                                  <w:b/>
                                  <w:bCs/>
                                  <w:color w:val="17375E"/>
                                  <w:sz w:val="15"/>
                                </w:rPr>
                              </w:pPr>
                              <w:r w:rsidRPr="00254528">
                                <w:rPr>
                                  <w:rFonts w:ascii="Calibri" w:hAnsi="Calibri" w:cs="Calibri"/>
                                  <w:b/>
                                  <w:bCs/>
                                  <w:color w:val="17375E"/>
                                  <w:sz w:val="15"/>
                                </w:rPr>
                                <w:t>5%  Urban green areas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90%  Undeveloped urban soil</w:t>
                              </w:r>
                            </w:p>
                          </w:txbxContent>
                        </wps:txbx>
                        <wps:bodyPr rot="0" vert="horz" wrap="square" lIns="58522" tIns="29261" rIns="58522" bIns="29261" anchor="t" anchorCtr="0">
                          <a:spAutoFit/>
                        </wps:bodyPr>
                      </wps:wsp>
                      <wps:wsp>
                        <wps:cNvPr id="123" name="11 Conector recto de flecha"/>
                        <wps:cNvCnPr>
                          <a:cxnSpLocks noChangeShapeType="1"/>
                          <a:stCxn id="122" idx="2"/>
                        </wps:cNvCnPr>
                        <wps:spPr bwMode="auto">
                          <a:xfrm rot="16200000" flipH="1">
                            <a:off x="695926" y="917998"/>
                            <a:ext cx="413316" cy="214052"/>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4" name="13 Conector recto de flecha"/>
                        <wps:cNvCnPr>
                          <a:cxnSpLocks noChangeShapeType="1"/>
                          <a:stCxn id="121" idx="1"/>
                        </wps:cNvCnPr>
                        <wps:spPr bwMode="auto">
                          <a:xfrm rot="10800000">
                            <a:off x="3748758" y="1947073"/>
                            <a:ext cx="137469" cy="298060"/>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25" name="15 Conector recto de flecha"/>
                        <wps:cNvCnPr>
                          <a:cxnSpLocks noChangeShapeType="1"/>
                          <a:stCxn id="120" idx="0"/>
                        </wps:cNvCnPr>
                        <wps:spPr bwMode="auto">
                          <a:xfrm rot="16200000" flipV="1">
                            <a:off x="4541401" y="3160993"/>
                            <a:ext cx="186110" cy="13794"/>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id="Area di disegno 99" o:spid="_x0000_s1103" editas="canvas" style="position:absolute;margin-left:0;margin-top:0;width:430.8pt;height:306.7pt;z-index:251646464;mso-position-horizontal-relative:char;mso-position-vertical-relative:line" coordsize="54711,389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">
                <v:shape id="_x0000_s1104" type="#_x0000_t75" style="position:absolute;width:54711;height:38950;visibility:visible;mso-wrap-style:square">
                  <v:fill o:detectmouseclick="t"/>
                  <v:path o:connecttype="none"/>
                </v:shape>
                <v:shape id="4 Imagen" o:spid="_x0000_s1105" type="#_x0000_t75" alt="sellado_final.jpg" style="position:absolute;width:48661;height:338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BO+LCAAAA3AAAAA8AAABkcnMvZG93bnJldi54bWxET01rwkAQvRf8D8sIXkrdRKktqZsgQsGT&#10;YPTQ3qbZaTaYnQ27W43/3i0UepvH+5x1NdpeXMiHzrGCfJ6BIG6c7rhVcDq+P72CCBFZY++YFNwo&#10;QFVOHtZYaHflA13q2IoUwqFABSbGoZAyNIYshrkbiBP37bzFmKBvpfZ4TeG2l4ssW0mLHacGgwNt&#10;DTXn+scq+DgYuXhcek3dFr+edf7p6v2g1Gw6bt5ARBrjv/jPvdNpfv4Cv8+kC2R5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JwTviwgAAANwAAAAPAAAAAAAAAAAAAAAAAJ8C&#10;AABkcnMvZG93bnJldi54bWxQSwUGAAAAAAQABAD3AAAAjgMAAAAA&#10;">
                  <v:imagedata r:id="rId61" o:title="sellado_final"/>
                  <v:path arrowok="t"/>
                </v:shape>
                <v:shape id="5 CuadroTexto" o:spid="_x0000_s1106" type="#_x0000_t202" style="position:absolute;left:18827;top:24326;width:14764;height:416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g1dsYA&#10;AADcAAAADwAAAGRycy9kb3ducmV2LnhtbESPQUsDMRCF70L/Q5iCN5vdYkvZNi0iCh70YFsq3obN&#10;dLO4maxJ2l3/vXMQvM3w3rz3zWY3+k5dKaY2sIFyVoAiroNtuTFwPDzfrUCljGyxC0wGfijBbju5&#10;2WBlw8DvdN3nRkkIpwoNuJz7SutUO/KYZqEnFu0coscsa2y0jThIuO/0vCiW2mPL0uCwp0dH9df+&#10;4g205bdbftzPF/ZyGvQpvvWvT4tPY26n48MaVKYx/5v/rl+s4JdCK8/IB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g1dsYAAADcAAAADwAAAAAAAAAAAAAAAACYAgAAZHJz&#10;L2Rvd25yZXYueG1sUEsFBgAAAAAEAAQA9QAAAIsDAAAAAA==&#10;" fillcolor="#f2f1c1">
                  <v:textbox style="mso-fit-shape-to-text:t" inset="1.62561mm,.81281mm,1.62561mm,.81281mm">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100%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90%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10% Roads and streets</w:t>
                        </w:r>
                      </w:p>
                    </w:txbxContent>
                  </v:textbox>
                </v:shape>
                <v:shape id="6 CuadroTexto" o:spid="_x0000_s1107" type="#_x0000_t202" style="position:absolute;left:33510;top:2300;width:16597;height:52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SQ7cQA&#10;AADcAAAADwAAAGRycy9kb3ducmV2LnhtbERPTWsCMRC9C/6HMII3za6otFujSFHooT1oi6W3YTPd&#10;LG4m2yS623/fFARv83ifs9r0thFX8qF2rCCfZiCIS6drrhR8vO8nDyBCRNbYOCYFvxRgsx4OVlho&#10;1/GBrsdYiRTCoUAFJsa2kDKUhiyGqWuJE/ftvMWYoK+k9tilcNvIWZYtpcWaU4PBlp4NlefjxSqo&#10;8x+z/JzPFvpy6uTJv7Wvu8WXUuNRv30CEamPd/HN/aLT/PwR/p9JF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kkO3EAAAA3AAAAA8AAAAAAAAAAAAAAAAAmAIAAGRycy9k&#10;b3ducmV2LnhtbFBLBQYAAAAABAAEAPUAAACJAwAAAAA=&#10;" fillcolor="#f2f1c1">
                  <v:textbox style="mso-fit-shape-to-text:t" inset="1.62561mm,.81281mm,1.62561mm,.81281mm">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90%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75%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15%  Roads and streets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10%  Undeveloped urban soil</w:t>
                        </w:r>
                      </w:p>
                    </w:txbxContent>
                  </v:textbox>
                </v:shape>
                <v:shape id="7 CuadroTexto" o:spid="_x0000_s1108" type="#_x0000_t202" style="position:absolute;left:38115;top:32611;width:16596;height:52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LzzcYA&#10;AADcAAAADwAAAGRycy9kb3ducmV2LnhtbESPQUsDMRCF70L/Q5iCN5vtYotsmxYpCh70YCsVb8Nm&#10;ulncTLZJ2l3/vXMQvM3w3rz3zXo7+k5dKaY2sIH5rABFXAfbcmPg4/B89wAqZWSLXWAy8EMJtpvJ&#10;zRorGwZ+p+s+N0pCOFVowOXcV1qn2pHHNAs9sWinED1mWWOjbcRBwn2ny6JYao8tS4PDnnaO6u/9&#10;xRto52e3/LwvF/ZyHPQxvvWvT4svY26n4+MKVKYx/5v/rl+s4JeCL8/IBHr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XLzzcYAAADcAAAADwAAAAAAAAAAAAAAAACYAgAAZHJz&#10;L2Rvd25yZXYueG1sUEsFBgAAAAAEAAQA9QAAAIsDAAAAAA==&#10;" fillcolor="#f2f1c1">
                  <v:textbox style="mso-fit-shape-to-text:t" inset="1.62561mm,.81281mm,1.62561mm,.81281mm">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25%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 xml:space="preserve">15%  Buildings </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10% Roads and streets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75%  Undeveloped urban soil</w:t>
                        </w:r>
                      </w:p>
                    </w:txbxContent>
                  </v:textbox>
                </v:shape>
                <v:shape id="8 CuadroTexto" o:spid="_x0000_s1109" type="#_x0000_t202" style="position:absolute;left:38862;top:19281;width:15840;height:6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EyeMIA&#10;AADcAAAADwAAAGRycy9kb3ducmV2LnhtbERPzWrCQBC+F3yHZQRvzcYcpI2uUksLBfFQzQOM2TGJ&#10;3Z0N2c2Pb+8WCr3Nx/c7m91kjRio841jBcskBUFcOt1wpaA4fz6/gPABWaNxTAru5GG3nT1tMNdu&#10;5G8aTqESMYR9jgrqENpcSl/WZNEnriWO3NV1FkOEXSV1h2MMt0ZmabqSFhuODTW29F5T+XPqrYLz&#10;7bD6sIfeXPaDOd72r2TSoldqMZ/e1iACTeFf/Of+0nF+toTfZ+IFcv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8TJ4wgAAANwAAAAPAAAAAAAAAAAAAAAAAJgCAABkcnMvZG93&#10;bnJldi54bWxQSwUGAAAAAAQABAD1AAAAhwMAAAAA&#10;" fillcolor="#f2f1c1">
                  <v:textbox style="mso-fit-shape-to-text:t" inset="1.62561mm,.81281mm,1.62561mm,.81281mm">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20%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20% Roads and streets</w:t>
                        </w:r>
                      </w:p>
                      <w:p w:rsidR="00621350" w:rsidRPr="00254528" w:rsidRDefault="00621350" w:rsidP="0037530B">
                        <w:pPr>
                          <w:autoSpaceDE w:val="0"/>
                          <w:autoSpaceDN w:val="0"/>
                          <w:adjustRightInd w:val="0"/>
                          <w:ind w:left="720"/>
                          <w:rPr>
                            <w:rFonts w:ascii="Calibri" w:hAnsi="Calibri" w:cs="Calibri"/>
                            <w:b/>
                            <w:bCs/>
                            <w:color w:val="17375E"/>
                            <w:sz w:val="15"/>
                          </w:rPr>
                        </w:pPr>
                        <w:r w:rsidRPr="00254528">
                          <w:rPr>
                            <w:rFonts w:ascii="Calibri" w:hAnsi="Calibri" w:cs="Calibri"/>
                            <w:b/>
                            <w:bCs/>
                            <w:color w:val="17375E"/>
                            <w:sz w:val="15"/>
                          </w:rPr>
                          <w:t>75%  Urban green areas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5%  Undeveloped urban soil</w:t>
                        </w:r>
                      </w:p>
                    </w:txbxContent>
                  </v:textbox>
                </v:shape>
                <v:shape id="9 CuadroTexto" o:spid="_x0000_s1110" type="#_x0000_t202" style="position:absolute;left:461;top:1842;width:14988;height:63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OsD8EA&#10;AADcAAAADwAAAGRycy9kb3ducmV2LnhtbERPzYrCMBC+L/gOYQRva2oP4naNoqIgiIdVH2C2Gdtq&#10;MilNWuvbG2Fhb/Px/c582VsjOmp85VjBZJyAIM6drrhQcDnvPmcgfEDWaByTgid5WC4GH3PMtHvw&#10;D3WnUIgYwj5DBWUIdSalz0uy6MeuJo7c1TUWQ4RNIXWDjxhujUyTZCotVhwbSqxpU1J+P7VWwfl2&#10;mG7toTW/684cb+svMsmlVWo07FffIAL14V/8597rOD9N4f1MvEA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kjrA/BAAAA3AAAAA8AAAAAAAAAAAAAAAAAmAIAAGRycy9kb3du&#10;cmV2LnhtbFBLBQYAAAAABAAEAPUAAACGAwAAAAA=&#10;" fillcolor="#f2f1c1">
                  <v:textbox style="mso-fit-shape-to-text:t" inset="1.62561mm,.81281mm,1.62561mm,.81281mm">
                    <w:txbxContent>
                      <w:p w:rsidR="00621350" w:rsidRPr="00254528" w:rsidRDefault="00621350" w:rsidP="0037530B">
                        <w:pPr>
                          <w:autoSpaceDE w:val="0"/>
                          <w:autoSpaceDN w:val="0"/>
                          <w:adjustRightInd w:val="0"/>
                          <w:rPr>
                            <w:rFonts w:ascii="Calibri" w:hAnsi="Calibri" w:cs="Calibri"/>
                            <w:b/>
                            <w:bCs/>
                            <w:color w:val="000000"/>
                            <w:sz w:val="15"/>
                          </w:rPr>
                        </w:pPr>
                        <w:r w:rsidRPr="00254528">
                          <w:rPr>
                            <w:rFonts w:ascii="Calibri" w:hAnsi="Calibri" w:cs="Calibri"/>
                            <w:b/>
                            <w:bCs/>
                            <w:color w:val="000000"/>
                            <w:sz w:val="15"/>
                          </w:rPr>
                          <w:t>5%   Soil sealing</w:t>
                        </w:r>
                      </w:p>
                      <w:p w:rsidR="00621350" w:rsidRPr="00254528" w:rsidRDefault="00621350" w:rsidP="0037530B">
                        <w:pPr>
                          <w:autoSpaceDE w:val="0"/>
                          <w:autoSpaceDN w:val="0"/>
                          <w:adjustRightInd w:val="0"/>
                          <w:ind w:left="720"/>
                          <w:rPr>
                            <w:rFonts w:ascii="Calibri" w:hAnsi="Calibri" w:cs="Calibri"/>
                            <w:b/>
                            <w:bCs/>
                            <w:color w:val="C00000"/>
                            <w:sz w:val="15"/>
                          </w:rPr>
                        </w:pPr>
                        <w:r w:rsidRPr="00254528">
                          <w:rPr>
                            <w:rFonts w:ascii="Calibri" w:hAnsi="Calibri" w:cs="Calibri"/>
                            <w:b/>
                            <w:bCs/>
                            <w:color w:val="C00000"/>
                            <w:sz w:val="15"/>
                          </w:rPr>
                          <w:t>5% Roads and streets</w:t>
                        </w:r>
                      </w:p>
                      <w:p w:rsidR="00621350" w:rsidRPr="00254528" w:rsidRDefault="00621350" w:rsidP="0037530B">
                        <w:pPr>
                          <w:autoSpaceDE w:val="0"/>
                          <w:autoSpaceDN w:val="0"/>
                          <w:adjustRightInd w:val="0"/>
                          <w:ind w:left="720"/>
                          <w:rPr>
                            <w:rFonts w:ascii="Calibri" w:hAnsi="Calibri" w:cs="Calibri"/>
                            <w:b/>
                            <w:bCs/>
                            <w:color w:val="17375E"/>
                            <w:sz w:val="15"/>
                          </w:rPr>
                        </w:pPr>
                        <w:r w:rsidRPr="00254528">
                          <w:rPr>
                            <w:rFonts w:ascii="Calibri" w:hAnsi="Calibri" w:cs="Calibri"/>
                            <w:b/>
                            <w:bCs/>
                            <w:color w:val="17375E"/>
                            <w:sz w:val="15"/>
                          </w:rPr>
                          <w:t>5%  Urban green areas</w:t>
                        </w:r>
                      </w:p>
                      <w:p w:rsidR="00621350" w:rsidRPr="00254528" w:rsidRDefault="00621350" w:rsidP="0037530B">
                        <w:pPr>
                          <w:autoSpaceDE w:val="0"/>
                          <w:autoSpaceDN w:val="0"/>
                          <w:adjustRightInd w:val="0"/>
                          <w:ind w:left="720"/>
                          <w:rPr>
                            <w:rFonts w:ascii="Calibri" w:hAnsi="Calibri" w:cs="Calibri"/>
                            <w:b/>
                            <w:bCs/>
                            <w:color w:val="17375E"/>
                            <w:sz w:val="14"/>
                            <w:szCs w:val="22"/>
                          </w:rPr>
                        </w:pPr>
                        <w:r w:rsidRPr="00254528">
                          <w:rPr>
                            <w:rFonts w:ascii="Calibri" w:hAnsi="Calibri" w:cs="Calibri"/>
                            <w:b/>
                            <w:bCs/>
                            <w:color w:val="17375E"/>
                            <w:sz w:val="14"/>
                            <w:szCs w:val="22"/>
                          </w:rPr>
                          <w:t>90%  Undeveloped urban soil</w:t>
                        </w:r>
                      </w:p>
                    </w:txbxContent>
                  </v:textbox>
                </v:shape>
                <v:shape id="11 Conector recto de flecha" o:spid="_x0000_s1111" type="#_x0000_t32" style="position:absolute;left:6959;top:9179;width:4133;height:2141;rotation:9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s8TMIAAADcAAAADwAAAGRycy9kb3ducmV2LnhtbERPTWsCMRC9F/ofwhS81WwVyrI1irQU&#10;FE9VS3scNuNuMJksSXTXf28Ewds83ufMFoOz4kwhGs8K3sYFCOLaa8ONgv3u+7UEEROyRuuZFFwo&#10;wmL+/DTDSvuef+i8TY3IIRwrVNCm1FVSxrolh3HsO+LMHXxwmDIMjdQB+xzurJwUxbt0aDg3tNjR&#10;Z0v1cXtyCv5tOfzuy97YjVl/heNmuu5Pf0qNXoblB4hEQ3qI7+6VzvMnU7g9ky+Q8ys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vs8TMIAAADcAAAADwAAAAAAAAAAAAAA&#10;AAChAgAAZHJzL2Rvd25yZXYueG1sUEsFBgAAAAAEAAQA+QAAAJADAAAAAA==&#10;" strokeweight="1.5pt">
                  <v:stroke endarrow="open"/>
                </v:shape>
                <v:shape id="13 Conector recto de flecha" o:spid="_x0000_s1112" type="#_x0000_t32" style="position:absolute;left:37487;top:19470;width:1375;height:2981;rotation:1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aKpsAAAADcAAAADwAAAGRycy9kb3ducmV2LnhtbERPTYvCMBC9C/sfwix402RFRbpGEVnB&#10;i4JaPM82Y1u3mZQmW+u/N4LgbR7vc+bLzlaipcaXjjV8DRUI4syZknMN6WkzmIHwAdlg5Zg03MnD&#10;cvHRm2Ni3I0P1B5DLmII+wQ1FCHUiZQ+K8iiH7qaOHIX11gMETa5NA3eYrit5EipqbRYcmwosKZ1&#10;Qdnf8d9qsJvzdbKiNXY/6V61OxXMb7rTuv/Zrb5BBOrCW/xyb02cPxrD85l4gVw8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2GiqbAAAAA3AAAAA8AAAAAAAAAAAAAAAAA&#10;oQIAAGRycy9kb3ducmV2LnhtbFBLBQYAAAAABAAEAPkAAACOAwAAAAA=&#10;" strokeweight="1.5pt">
                  <v:stroke endarrow="open"/>
                </v:shape>
                <v:shape id="15 Conector recto de flecha" o:spid="_x0000_s1113" type="#_x0000_t32" style="position:absolute;left:45413;top:31610;width:1861;height:138;rotation:9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4Bo8IAAADcAAAADwAAAGRycy9kb3ducmV2LnhtbERPTWsCMRC9F/ofwhR6q1ktLctqFGkR&#10;FE9aix6HzbgbTCZLEt3tv28KQm/zeJ8zWwzOihuFaDwrGI8KEMS114YbBYev1UsJIiZkjdYzKfih&#10;CIv548MMK+173tFtnxqRQzhWqKBNqaukjHVLDuPId8SZO/vgMGUYGqkD9jncWTkpinfp0HBuaLGj&#10;j5bqy/7qFJxsOXwfyt7Yrdl8hsv2ddNfj0o9Pw3LKYhEQ/oX391rnedP3uDvmXyB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l4Bo8IAAADcAAAADwAAAAAAAAAAAAAA&#10;AAChAgAAZHJzL2Rvd25yZXYueG1sUEsFBgAAAAAEAAQA+QAAAJADAAAAAA==&#10;" strokeweight="1.5pt">
                  <v:stroke endarrow="open"/>
                </v:shape>
                <w10:wrap anchory="line"/>
              </v:group>
            </w:pict>
          </mc:Fallback>
        </mc:AlternateContent>
      </w:r>
      <w:r w:rsidRPr="00DC7CE7">
        <w:rPr>
          <w:rFonts w:cs="Arial"/>
          <w:noProof/>
          <w:lang w:val="it-IT" w:eastAsia="it-IT"/>
        </w:rPr>
        <mc:AlternateContent>
          <mc:Choice Requires="wps">
            <w:drawing>
              <wp:inline distT="0" distB="0" distL="0" distR="0">
                <wp:extent cx="5476875" cy="3895725"/>
                <wp:effectExtent l="0" t="0" r="0" b="0"/>
                <wp:docPr id="5" name="AutoShape 4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476875" cy="3895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88D0B8C" id="AutoShape 44" o:spid="_x0000_s1026" style="width:431.25pt;height:306.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" filled="f" stroked="f">
                <o:lock v:ext="edit" aspectratio="t"/>
                <w10:anchorlock/>
              </v:rect>
            </w:pict>
          </mc:Fallback>
        </mc:AlternateContent>
      </w:r>
    </w:p>
    <w:p w:rsidR="009D25BC" w:rsidRPr="008B3241" w:rsidRDefault="009D25BC" w:rsidP="009D25BC">
      <w:pPr>
        <w:rPr>
          <w:lang w:eastAsia="ja-JP"/>
        </w:rPr>
      </w:pPr>
    </w:p>
    <w:p w:rsidR="009D25BC" w:rsidRPr="001B645B" w:rsidRDefault="009D25BC" w:rsidP="009D25BC">
      <w:pPr>
        <w:pStyle w:val="ANNEX"/>
        <w:numPr>
          <w:ilvl w:val="0"/>
          <w:numId w:val="2"/>
        </w:numPr>
      </w:pPr>
      <w:r w:rsidRPr="008B3241">
        <w:lastRenderedPageBreak/>
        <w:br/>
      </w:r>
      <w:bookmarkStart w:id="1513" w:name="_Toc373849328"/>
      <w:bookmarkStart w:id="1514" w:name="_Toc373849713"/>
      <w:bookmarkStart w:id="1515" w:name="_Toc373849908"/>
      <w:bookmarkStart w:id="1516" w:name="_Toc374438536"/>
      <w:r w:rsidRPr="008B3241">
        <w:rPr>
          <w:b w:val="0"/>
        </w:rPr>
        <w:t>(</w:t>
      </w:r>
      <w:r w:rsidR="005D4A69" w:rsidRPr="008B38DA">
        <w:rPr>
          <w:b w:val="0"/>
        </w:rPr>
        <w:t>informative</w:t>
      </w:r>
      <w:r w:rsidRPr="008B3241">
        <w:rPr>
          <w:b w:val="0"/>
        </w:rPr>
        <w:t>)</w:t>
      </w:r>
      <w:r w:rsidRPr="008B3241">
        <w:br/>
      </w:r>
      <w:r w:rsidR="00EE2E57" w:rsidRPr="00FC0441">
        <w:t>Example of legends for portrayal rules</w:t>
      </w:r>
      <w:bookmarkEnd w:id="1513"/>
      <w:bookmarkEnd w:id="1514"/>
      <w:bookmarkEnd w:id="1515"/>
      <w:bookmarkEnd w:id="1516"/>
    </w:p>
    <w:p w:rsidR="001A52BB" w:rsidRPr="003F6CD5" w:rsidRDefault="001A52BB" w:rsidP="001A52BB">
      <w:pPr>
        <w:pStyle w:val="Tabelleberschriftzentrierttabz"/>
        <w:numPr>
          <w:ilvl w:val="1"/>
          <w:numId w:val="2"/>
        </w:numPr>
        <w:tabs>
          <w:tab w:val="clear" w:pos="284"/>
          <w:tab w:val="clear" w:pos="567"/>
          <w:tab w:val="clear" w:pos="720"/>
          <w:tab w:val="clear" w:pos="851"/>
          <w:tab w:val="clear" w:pos="1134"/>
        </w:tabs>
        <w:jc w:val="left"/>
      </w:pPr>
      <w:r>
        <w:t>CORINE Land Cover 2000 legend</w:t>
      </w:r>
    </w:p>
    <w:p w:rsidR="001A52BB" w:rsidRDefault="001A52BB" w:rsidP="001A52BB">
      <w:pPr>
        <w:rPr>
          <w:lang w:eastAsia="de-DE"/>
        </w:rPr>
      </w:pPr>
    </w:p>
    <w:p w:rsidR="001A52BB" w:rsidRPr="00AE0FD8" w:rsidRDefault="001A52BB" w:rsidP="001A52BB">
      <w:pPr>
        <w:rPr>
          <w:lang w:eastAsia="de-DE"/>
        </w:rPr>
      </w:pPr>
      <w:r>
        <w:rPr>
          <w:lang w:eastAsia="de-DE"/>
        </w:rPr>
        <w:t xml:space="preserve">The </w:t>
      </w:r>
      <w:r w:rsidRPr="00AE0FD8">
        <w:rPr>
          <w:lang w:eastAsia="de-DE"/>
        </w:rPr>
        <w:t xml:space="preserve">following table is extract </w:t>
      </w:r>
      <w:r w:rsidRPr="00AE0FD8">
        <w:rPr>
          <w:rStyle w:val="Collegamentoipertestuale"/>
        </w:rPr>
        <w:t xml:space="preserve">from </w:t>
      </w:r>
      <w:r w:rsidRPr="00EF1610">
        <w:rPr>
          <w:rStyle w:val="Collegamentoipertestuale"/>
          <w:lang w:eastAsia="de-DE"/>
        </w:rPr>
        <w:t>http://www.eea.europa.eu/data-and-maps/data/corine-land-cover-2000-clc2000-100-m-version-9-2007/</w:t>
      </w:r>
      <w:r w:rsidRPr="00AE0FD8">
        <w:rPr>
          <w:lang w:eastAsia="de-DE"/>
        </w:rPr>
        <w:t xml:space="preserve">. </w:t>
      </w:r>
    </w:p>
    <w:p w:rsidR="001A52BB" w:rsidRPr="00AE0FD8" w:rsidRDefault="001A52BB" w:rsidP="001A52BB">
      <w:pPr>
        <w:rPr>
          <w:lang w:eastAsia="de-DE"/>
        </w:rPr>
      </w:pPr>
    </w:p>
    <w:p w:rsidR="001A52BB" w:rsidRPr="00AE0FD8" w:rsidRDefault="001A52BB" w:rsidP="001A52BB">
      <w:pPr>
        <w:pStyle w:val="Didascalia"/>
        <w:jc w:val="left"/>
        <w:rPr>
          <w:lang w:eastAsia="de-DE"/>
        </w:rPr>
      </w:pPr>
      <w:r w:rsidRPr="00AE0FD8">
        <w:t xml:space="preserve">Table </w:t>
      </w:r>
      <w:r w:rsidR="007B6DB0">
        <w:rPr>
          <w:noProof/>
        </w:rPr>
        <w:t>26</w:t>
      </w:r>
      <w:r w:rsidRPr="00AE0FD8">
        <w:t xml:space="preserve"> : CLC 2000 legend</w:t>
      </w:r>
    </w:p>
    <w:p w:rsidR="001A52BB" w:rsidRDefault="001A52BB" w:rsidP="001A52BB">
      <w:pPr>
        <w:rPr>
          <w:lang w:eastAsia="de-DE"/>
        </w:rPr>
      </w:pPr>
    </w:p>
    <w:tbl>
      <w:tblPr>
        <w:tblW w:w="8801" w:type="dxa"/>
        <w:tblInd w:w="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555"/>
        <w:gridCol w:w="443"/>
        <w:gridCol w:w="443"/>
        <w:gridCol w:w="443"/>
        <w:gridCol w:w="512"/>
        <w:gridCol w:w="1596"/>
        <w:gridCol w:w="1832"/>
        <w:gridCol w:w="2410"/>
        <w:gridCol w:w="574"/>
      </w:tblGrid>
      <w:tr w:rsidR="001A52BB" w:rsidRPr="003F6CD5" w:rsidTr="001A52BB">
        <w:trPr>
          <w:cantSplit/>
          <w:trHeight w:val="1134"/>
        </w:trPr>
        <w:tc>
          <w:tcPr>
            <w:tcW w:w="555" w:type="dxa"/>
            <w:shd w:val="clear" w:color="auto" w:fill="auto"/>
            <w:noWrap/>
            <w:textDirection w:val="btLr"/>
            <w:vAlign w:val="center"/>
          </w:tcPr>
          <w:p w:rsidR="001A52BB" w:rsidRPr="003F6CD5"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3F6CD5">
              <w:rPr>
                <w:rFonts w:eastAsia="Times New Roman" w:cs="Arial"/>
                <w:lang w:val="fr-FR" w:eastAsia="fr-FR"/>
              </w:rPr>
              <w:t>GRID_CODE</w:t>
            </w:r>
          </w:p>
        </w:tc>
        <w:tc>
          <w:tcPr>
            <w:tcW w:w="443" w:type="dxa"/>
            <w:shd w:val="clear" w:color="auto" w:fill="auto"/>
            <w:noWrap/>
            <w:textDirection w:val="btLr"/>
            <w:vAlign w:val="center"/>
          </w:tcPr>
          <w:p w:rsidR="001A52BB" w:rsidRPr="003F6CD5"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3F6CD5">
              <w:rPr>
                <w:rFonts w:eastAsia="Times New Roman" w:cs="Arial"/>
                <w:lang w:val="fr-FR" w:eastAsia="fr-FR"/>
              </w:rPr>
              <w:t>LEVEL1</w:t>
            </w:r>
          </w:p>
        </w:tc>
        <w:tc>
          <w:tcPr>
            <w:tcW w:w="443" w:type="dxa"/>
            <w:shd w:val="clear" w:color="auto" w:fill="auto"/>
            <w:noWrap/>
            <w:textDirection w:val="btLr"/>
            <w:vAlign w:val="center"/>
          </w:tcPr>
          <w:p w:rsidR="001A52BB" w:rsidRPr="003F6CD5"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3F6CD5">
              <w:rPr>
                <w:rFonts w:eastAsia="Times New Roman" w:cs="Arial"/>
                <w:lang w:val="fr-FR" w:eastAsia="fr-FR"/>
              </w:rPr>
              <w:t>LEVEL2</w:t>
            </w:r>
          </w:p>
        </w:tc>
        <w:tc>
          <w:tcPr>
            <w:tcW w:w="443" w:type="dxa"/>
            <w:shd w:val="clear" w:color="auto" w:fill="auto"/>
            <w:noWrap/>
            <w:textDirection w:val="btLr"/>
            <w:vAlign w:val="center"/>
          </w:tcPr>
          <w:p w:rsidR="001A52BB" w:rsidRPr="003F6CD5"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3F6CD5">
              <w:rPr>
                <w:rFonts w:eastAsia="Times New Roman" w:cs="Arial"/>
                <w:lang w:val="fr-FR" w:eastAsia="fr-FR"/>
              </w:rPr>
              <w:t>LEVEL3</w:t>
            </w:r>
          </w:p>
        </w:tc>
        <w:tc>
          <w:tcPr>
            <w:tcW w:w="512" w:type="dxa"/>
            <w:shd w:val="clear" w:color="auto" w:fill="auto"/>
            <w:noWrap/>
            <w:textDirection w:val="btLr"/>
            <w:vAlign w:val="center"/>
          </w:tcPr>
          <w:p w:rsidR="001A52BB" w:rsidRPr="003F6CD5"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3F6CD5">
              <w:rPr>
                <w:rFonts w:eastAsia="Times New Roman" w:cs="Arial"/>
                <w:lang w:val="fr-FR" w:eastAsia="fr-FR"/>
              </w:rPr>
              <w:t>CLC_CODE</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LABEL1</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LABEL2</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LABEL3</w:t>
            </w:r>
          </w:p>
        </w:tc>
        <w:tc>
          <w:tcPr>
            <w:tcW w:w="567"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RGB</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111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Urban fabric</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Continuous urban fabric</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230-000-077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112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Urban fabric</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Discontinuous urban fabric</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255-000-000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121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Industrial, commercial and transport units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Industrial or commercial units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204-077-242</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122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Industrial, commercial and transport units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Road and rail networks and associated land</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204-000-000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123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Industrial, commercial and transport units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Port areas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230-204-204</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6</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124</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Industrial, commercial and transport units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Airports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230-204-230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7</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131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Mine, dump and construction sites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Mineral extraction sites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166-000-204</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8</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132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Mine, dump and construction sites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Dump sites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166-077-000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133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Mine, dump and construction sites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Construction sites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255-077-255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10</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141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non-agricultural vegetated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Green urban areas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255-166-255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142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surfaces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Artificial, non-agricultural vegetated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Sport and leisure facilities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255-230-255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211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Arable land</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Non-irrigated arable land</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255-255-168</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212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Arable land</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Permanently irrigated land</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255-255-000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lastRenderedPageBreak/>
              <w:t>14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213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Arable land</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Rice fields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230-230-000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221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Permanent crops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Vineyards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230-128-000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16</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222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Permanent crops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Fruit trees and berry plantations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242-166-077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17</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223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Permanent crops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Olive groves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230-166-000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18</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231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Pastures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Pastures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230-230-077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241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Heterogeneous agricultural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Annual crops associated with permanent crops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255-230-166</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20</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242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Heterogeneous agricultural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Complex cultivation patterns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255-230-077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243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Heterogeneous agricultural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Land principally occupied by agriculture, with significant areas of natural vegetation</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230-204-077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244</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Agricultural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Heterogeneous agricultural areas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Agro-forestry areas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242-204-166</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311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Forests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Broad-leaved forest</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128-255-000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312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Forests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Coniferous forest</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000-166-000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313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Forests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Mixed forest</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077-255-000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26</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321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Scrub and/or herbaceous vegetation associations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Natural grasslands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204-242-077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27</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322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Scrub and/or herbaceous vegetation associations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Moors and heathland</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166-255-128</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28</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323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Scrub and/or herbaceous vegetation associations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Sclerophyllous vegetation</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166-230-077</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324</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Scrub and/or herbaceous vegetation associations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Transitional woodland-shrub</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166-242-000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30</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Open spaces with little or no vegetation</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Beaches, dunes, sands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230-230-230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Open spaces with little or no vegetation</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Bare rocks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204-204-204</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lastRenderedPageBreak/>
              <w:t>32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Open spaces with little or no vegetation</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Sparsely vegetated areas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204-255-204</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334</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Open spaces with little or no vegetation</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Burnt areas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000-000-000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335</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3F6CD5">
                <w:rPr>
                  <w:rFonts w:eastAsia="Times New Roman" w:cs="Arial"/>
                  <w:lang w:eastAsia="fr-FR"/>
                </w:rPr>
                <w:t>Forest</w:t>
              </w:r>
            </w:smartTag>
            <w:r w:rsidRPr="003F6CD5">
              <w:rPr>
                <w:rFonts w:eastAsia="Times New Roman" w:cs="Arial"/>
                <w:lang w:eastAsia="fr-FR"/>
              </w:rPr>
              <w:t xml:space="preserve"> and semi natural areas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eastAsia="fr-FR"/>
              </w:rPr>
            </w:pPr>
            <w:r w:rsidRPr="003F6CD5">
              <w:rPr>
                <w:rFonts w:eastAsia="Times New Roman" w:cs="Arial"/>
                <w:lang w:eastAsia="fr-FR"/>
              </w:rPr>
              <w:t>Open spaces with little or no vegetation</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Glaciers and perpetual snow</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166-230-204</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411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Wetlands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Inland wetlands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Inland marshes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166-166-255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36</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412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Wetlands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Inland wetlands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Peat bogs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077-077-255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37</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421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Wetlands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Maritime wetlands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Salt marshes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204-204-255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38</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422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Wetlands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Maritime wetlands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Salines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230-230-255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423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Wetlands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Maritime wetlands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Intertidal flats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166-166-230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40</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511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Inland waters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courses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000-204-242</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512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Inland waters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128-242-230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1</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521</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Marine waters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Coastal lagoons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000-255-166</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43</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522</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Marine waters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Estuaries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166-255-230</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44</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2</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3</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523</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Water bodies</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Marine waters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Sea and ocean</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230-242-255</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48</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999</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NODATA</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NODATA</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NODATA</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49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0</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990</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 LAND SURFACE</w:t>
            </w:r>
          </w:p>
        </w:tc>
        <w:tc>
          <w:tcPr>
            <w:tcW w:w="2977" w:type="dxa"/>
            <w:gridSpan w:val="2"/>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 LAND SURFACE</w:t>
            </w:r>
          </w:p>
        </w:tc>
      </w:tr>
      <w:tr w:rsidR="001A52BB" w:rsidRPr="003F6CD5" w:rsidTr="001A52BB">
        <w:trPr>
          <w:trHeight w:val="255"/>
        </w:trPr>
        <w:tc>
          <w:tcPr>
            <w:tcW w:w="555"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50</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w:t>
            </w:r>
          </w:p>
        </w:tc>
        <w:tc>
          <w:tcPr>
            <w:tcW w:w="443"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5</w:t>
            </w:r>
          </w:p>
        </w:tc>
        <w:tc>
          <w:tcPr>
            <w:tcW w:w="512" w:type="dxa"/>
            <w:shd w:val="clear" w:color="auto" w:fill="auto"/>
            <w:noWrap/>
            <w:vAlign w:val="center"/>
          </w:tcPr>
          <w:p w:rsidR="001A52BB" w:rsidRPr="003F6CD5" w:rsidRDefault="001A52BB" w:rsidP="001A52BB">
            <w:pPr>
              <w:tabs>
                <w:tab w:val="clear" w:pos="284"/>
                <w:tab w:val="clear" w:pos="567"/>
                <w:tab w:val="clear" w:pos="851"/>
                <w:tab w:val="clear" w:pos="1134"/>
              </w:tabs>
              <w:jc w:val="center"/>
              <w:rPr>
                <w:rFonts w:eastAsia="Times New Roman" w:cs="Arial"/>
                <w:lang w:val="fr-FR" w:eastAsia="fr-FR"/>
              </w:rPr>
            </w:pPr>
            <w:r w:rsidRPr="003F6CD5">
              <w:rPr>
                <w:rFonts w:eastAsia="Times New Roman" w:cs="Arial"/>
                <w:lang w:val="fr-FR" w:eastAsia="fr-FR"/>
              </w:rPr>
              <w:t>995</w:t>
            </w:r>
          </w:p>
        </w:tc>
        <w:tc>
          <w:tcPr>
            <w:tcW w:w="1596"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w:t>
            </w:r>
          </w:p>
        </w:tc>
        <w:tc>
          <w:tcPr>
            <w:tcW w:w="1832"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 WATER BODIES</w:t>
            </w:r>
          </w:p>
        </w:tc>
        <w:tc>
          <w:tcPr>
            <w:tcW w:w="2410" w:type="dxa"/>
            <w:shd w:val="clear" w:color="auto" w:fill="auto"/>
            <w:noWrap/>
            <w:vAlign w:val="center"/>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UNCLASSIFIED WATER BODIES</w:t>
            </w:r>
          </w:p>
        </w:tc>
        <w:tc>
          <w:tcPr>
            <w:tcW w:w="567" w:type="dxa"/>
            <w:shd w:val="clear" w:color="auto" w:fill="auto"/>
            <w:noWrap/>
            <w:vAlign w:val="bottom"/>
          </w:tcPr>
          <w:p w:rsidR="001A52BB" w:rsidRPr="003F6CD5" w:rsidRDefault="001A52BB" w:rsidP="001A52BB">
            <w:pPr>
              <w:tabs>
                <w:tab w:val="clear" w:pos="284"/>
                <w:tab w:val="clear" w:pos="567"/>
                <w:tab w:val="clear" w:pos="851"/>
                <w:tab w:val="clear" w:pos="1134"/>
              </w:tabs>
              <w:jc w:val="left"/>
              <w:rPr>
                <w:rFonts w:eastAsia="Times New Roman" w:cs="Arial"/>
                <w:lang w:val="fr-FR" w:eastAsia="fr-FR"/>
              </w:rPr>
            </w:pPr>
            <w:r w:rsidRPr="003F6CD5">
              <w:rPr>
                <w:rFonts w:eastAsia="Times New Roman" w:cs="Arial"/>
                <w:lang w:val="fr-FR" w:eastAsia="fr-FR"/>
              </w:rPr>
              <w:t>230-242-255</w:t>
            </w:r>
          </w:p>
        </w:tc>
      </w:tr>
    </w:tbl>
    <w:p w:rsidR="001A52BB" w:rsidRDefault="001A52BB" w:rsidP="001A52BB">
      <w:pPr>
        <w:rPr>
          <w:lang w:eastAsia="de-DE"/>
        </w:rPr>
      </w:pPr>
    </w:p>
    <w:p w:rsidR="001A52BB" w:rsidRDefault="001A52BB" w:rsidP="001A52BB">
      <w:pPr>
        <w:rPr>
          <w:lang w:eastAsia="de-DE"/>
        </w:rPr>
      </w:pPr>
    </w:p>
    <w:p w:rsidR="001A52BB" w:rsidRPr="004F6988" w:rsidRDefault="001A52BB" w:rsidP="001A52BB">
      <w:pPr>
        <w:pStyle w:val="Tabelleberschriftzentrierttabz"/>
        <w:numPr>
          <w:ilvl w:val="1"/>
          <w:numId w:val="2"/>
        </w:numPr>
        <w:tabs>
          <w:tab w:val="clear" w:pos="284"/>
          <w:tab w:val="clear" w:pos="567"/>
          <w:tab w:val="clear" w:pos="720"/>
          <w:tab w:val="clear" w:pos="851"/>
          <w:tab w:val="clear" w:pos="1134"/>
        </w:tabs>
        <w:jc w:val="left"/>
      </w:pPr>
      <w:r>
        <w:t xml:space="preserve">CORINE </w:t>
      </w:r>
      <w:r w:rsidRPr="004F6988">
        <w:t>Land Cover 2006 legend</w:t>
      </w:r>
    </w:p>
    <w:p w:rsidR="001A52BB" w:rsidRPr="004F6988" w:rsidRDefault="001A52BB" w:rsidP="001A52BB">
      <w:pPr>
        <w:rPr>
          <w:lang w:eastAsia="de-DE"/>
        </w:rPr>
      </w:pPr>
    </w:p>
    <w:p w:rsidR="001A52BB" w:rsidRPr="004F6988" w:rsidRDefault="001A52BB" w:rsidP="001A52BB">
      <w:pPr>
        <w:rPr>
          <w:lang w:eastAsia="de-DE"/>
        </w:rPr>
      </w:pPr>
      <w:r w:rsidRPr="004F6988">
        <w:rPr>
          <w:lang w:eastAsia="de-DE"/>
        </w:rPr>
        <w:t xml:space="preserve">The following table is extract from </w:t>
      </w:r>
      <w:r w:rsidRPr="00EF1610">
        <w:rPr>
          <w:i/>
          <w:lang w:eastAsia="de-DE"/>
        </w:rPr>
        <w:t>http://www.eea.europa.eu/data-and-maps/data/clc-2006-vector-data-version</w:t>
      </w:r>
      <w:r w:rsidRPr="004F6988">
        <w:rPr>
          <w:lang w:eastAsia="de-DE"/>
        </w:rPr>
        <w:t xml:space="preserve">. </w:t>
      </w:r>
    </w:p>
    <w:p w:rsidR="001A52BB" w:rsidRPr="004F6988" w:rsidRDefault="001A52BB" w:rsidP="001A52BB">
      <w:pPr>
        <w:pStyle w:val="Didascalia"/>
        <w:jc w:val="left"/>
      </w:pPr>
    </w:p>
    <w:p w:rsidR="001A52BB" w:rsidRPr="004F6988" w:rsidRDefault="001A52BB" w:rsidP="001A52BB">
      <w:pPr>
        <w:pStyle w:val="Didascalia"/>
        <w:jc w:val="left"/>
        <w:rPr>
          <w:lang w:eastAsia="de-DE"/>
        </w:rPr>
      </w:pPr>
      <w:r w:rsidRPr="004F6988">
        <w:t xml:space="preserve">Table </w:t>
      </w:r>
      <w:r w:rsidR="007B6DB0">
        <w:rPr>
          <w:noProof/>
        </w:rPr>
        <w:t>27</w:t>
      </w:r>
      <w:r w:rsidRPr="004F6988">
        <w:t xml:space="preserve"> : CLC 2006 legend</w:t>
      </w:r>
    </w:p>
    <w:p w:rsidR="001A52BB" w:rsidRDefault="001A52BB" w:rsidP="001A52BB">
      <w:pPr>
        <w:rPr>
          <w:lang w:eastAsia="de-DE"/>
        </w:rPr>
      </w:pPr>
    </w:p>
    <w:tbl>
      <w:tblPr>
        <w:tblW w:w="8806" w:type="dxa"/>
        <w:tblInd w:w="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613"/>
        <w:gridCol w:w="613"/>
        <w:gridCol w:w="2193"/>
        <w:gridCol w:w="2268"/>
        <w:gridCol w:w="2552"/>
        <w:gridCol w:w="574"/>
      </w:tblGrid>
      <w:tr w:rsidR="001A52BB" w:rsidRPr="00C024F7" w:rsidTr="001A52BB">
        <w:trPr>
          <w:cantSplit/>
          <w:trHeight w:val="1134"/>
        </w:trPr>
        <w:tc>
          <w:tcPr>
            <w:tcW w:w="613" w:type="dxa"/>
            <w:shd w:val="clear" w:color="auto" w:fill="auto"/>
            <w:noWrap/>
            <w:textDirection w:val="btLr"/>
            <w:vAlign w:val="center"/>
          </w:tcPr>
          <w:p w:rsidR="001A52BB" w:rsidRPr="00C024F7"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C024F7">
              <w:rPr>
                <w:rFonts w:eastAsia="Times New Roman" w:cs="Arial"/>
                <w:lang w:val="fr-FR" w:eastAsia="fr-FR"/>
              </w:rPr>
              <w:lastRenderedPageBreak/>
              <w:t>GRID_CODE</w:t>
            </w:r>
          </w:p>
        </w:tc>
        <w:tc>
          <w:tcPr>
            <w:tcW w:w="613" w:type="dxa"/>
            <w:shd w:val="clear" w:color="auto" w:fill="auto"/>
            <w:noWrap/>
            <w:textDirection w:val="btLr"/>
            <w:vAlign w:val="center"/>
          </w:tcPr>
          <w:p w:rsidR="001A52BB" w:rsidRPr="00C024F7" w:rsidRDefault="001A52BB" w:rsidP="001A52BB">
            <w:pPr>
              <w:tabs>
                <w:tab w:val="clear" w:pos="284"/>
                <w:tab w:val="clear" w:pos="567"/>
                <w:tab w:val="clear" w:pos="851"/>
                <w:tab w:val="clear" w:pos="1134"/>
              </w:tabs>
              <w:ind w:left="113" w:right="113"/>
              <w:jc w:val="center"/>
              <w:rPr>
                <w:rFonts w:eastAsia="Times New Roman" w:cs="Arial"/>
                <w:lang w:val="fr-FR" w:eastAsia="fr-FR"/>
              </w:rPr>
            </w:pPr>
            <w:r w:rsidRPr="00C024F7">
              <w:rPr>
                <w:rFonts w:eastAsia="Times New Roman" w:cs="Arial"/>
                <w:lang w:val="fr-FR" w:eastAsia="fr-FR"/>
              </w:rPr>
              <w:t>CLC_CODE</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LABEL1</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LABEL2</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LABEL3</w:t>
            </w:r>
          </w:p>
        </w:tc>
        <w:tc>
          <w:tcPr>
            <w:tcW w:w="567"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RGB</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111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Urban fabric</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Continuous urban fabric</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230-000-077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112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Urban fabric</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Discontinuous urban fabric</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255-000-000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Industrial, commercial and transport units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Industrial or commercial units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204-077-242</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Industrial, commercial and transport units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Road and rail networks and associated land</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204-000-000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Industrial, commercial and transport units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Port areas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230-204-204</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6</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124</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Industrial, commercial and transport units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Airports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230-204-230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7</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131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Mine, dump and construction sites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Mineral extraction sites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166-000-204</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8</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132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Mine, dump and construction sites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Dump sites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166-077-000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9</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133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Mine, dump and construction sites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Construction sites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255-077-255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10</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141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non-agricultural vegetated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Green urban areas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255-166-255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11</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142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surfaces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Artificial, non-agricultural vegetated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Sport and leisure facilities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255-230-255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12</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211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Arable land</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Non-irrigated arable land</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255-255-168</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13</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212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Arable land</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Permanently irrigated land</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255-255-000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14</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213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Arable land</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Rice fields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230-230-000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15</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221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Permanent crops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Vineyards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230-128-000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16</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222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Permanent crops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Fruit trees and berry plantations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242-166-077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17</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223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Permanent crops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Olive groves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230-166-000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18</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231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Pastures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Pastures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230-230-077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lastRenderedPageBreak/>
              <w:t>19</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241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Heterogeneous agricultural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Annual crops associated with permanent crops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255-230-166</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20</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242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Heterogeneous agricultural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Complex cultivation patterns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255-230-077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21</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243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Heterogeneous agricultural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Land principally occupied by agriculture, with significant areas of natural vegetation</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230-204-077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22</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244</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Agricultural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Heterogeneous agricultural areas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Agro-forestry areas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242-204-166</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23</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311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Forests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Broad-leaved forest</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128-255-000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24</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312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Forests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Coniferous forest</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000-166-000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25</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313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Forests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Mixed forest</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077-255-000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26</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321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Scrub and/or herbaceous vegetation associations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Natural grasslands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204-242-077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27</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322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Scrub and/or herbaceous vegetation associations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Moors and heathland</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166-255-128</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28</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323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Scrub and/or herbaceous vegetation associations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Sclerophyllous vegetation</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166-230-077</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29</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324</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Scrub and/or herbaceous vegetation associations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Transitional woodland-shrub</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166-242-000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30</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Open spaces with little or no vegetation</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Beaches, dunes, sands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230-230-230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31</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Open spaces with little or no vegetation</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Bare rocks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204-204-204</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32</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Open spaces with little or no vegetation</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Sparsely vegetated areas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204-255-204</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334</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Open spaces with little or no vegetation</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Burnt areas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000-000-000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34</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335</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smartTag w:uri="urn:schemas-microsoft-com:office:smarttags" w:element="place">
              <w:r w:rsidRPr="00C024F7">
                <w:rPr>
                  <w:rFonts w:eastAsia="Times New Roman" w:cs="Arial"/>
                  <w:lang w:eastAsia="fr-FR"/>
                </w:rPr>
                <w:t>Forest</w:t>
              </w:r>
            </w:smartTag>
            <w:r w:rsidRPr="00C024F7">
              <w:rPr>
                <w:rFonts w:eastAsia="Times New Roman" w:cs="Arial"/>
                <w:lang w:eastAsia="fr-FR"/>
              </w:rPr>
              <w:t xml:space="preserve"> and semi natural areas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eastAsia="fr-FR"/>
              </w:rPr>
            </w:pPr>
            <w:r w:rsidRPr="00C024F7">
              <w:rPr>
                <w:rFonts w:eastAsia="Times New Roman" w:cs="Arial"/>
                <w:lang w:eastAsia="fr-FR"/>
              </w:rPr>
              <w:t>Open spaces with little or no vegetation</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Glaciers and perpetual snow</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166-230-204</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35</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411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Wetlands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Inland wetlands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Inland marshes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166-166-255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36</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412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Wetlands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Inland wetlands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Peat bogs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077-077-255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37</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421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Wetlands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Maritime wetlands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Salt marshes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204-204-255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lastRenderedPageBreak/>
              <w:t>38</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422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Wetlands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Maritime wetlands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Salines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230-230-255</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39</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423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Wetlands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Maritime wetlands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Intertidal flats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166-166-230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40</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511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Inland waters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courses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000-204-242</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41</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512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Inland waters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128-242-230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42</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521</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Marine waters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Coastal lagoons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000-255-166</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43</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522</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Marine waters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Estuaries</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166-255-230</w:t>
            </w:r>
          </w:p>
        </w:tc>
      </w:tr>
      <w:tr w:rsidR="001A52BB" w:rsidRPr="00C024F7" w:rsidTr="001A52BB">
        <w:trPr>
          <w:trHeight w:val="255"/>
        </w:trPr>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44</w:t>
            </w:r>
          </w:p>
        </w:tc>
        <w:tc>
          <w:tcPr>
            <w:tcW w:w="613" w:type="dxa"/>
            <w:shd w:val="clear" w:color="auto" w:fill="auto"/>
            <w:noWrap/>
            <w:vAlign w:val="center"/>
          </w:tcPr>
          <w:p w:rsidR="001A52BB" w:rsidRPr="00C024F7" w:rsidRDefault="001A52BB" w:rsidP="001A52BB">
            <w:pPr>
              <w:tabs>
                <w:tab w:val="clear" w:pos="284"/>
                <w:tab w:val="clear" w:pos="567"/>
                <w:tab w:val="clear" w:pos="851"/>
                <w:tab w:val="clear" w:pos="1134"/>
              </w:tabs>
              <w:jc w:val="center"/>
              <w:rPr>
                <w:rFonts w:eastAsia="Times New Roman" w:cs="Arial"/>
                <w:lang w:val="fr-FR" w:eastAsia="fr-FR"/>
              </w:rPr>
            </w:pPr>
            <w:r w:rsidRPr="00C024F7">
              <w:rPr>
                <w:rFonts w:eastAsia="Times New Roman" w:cs="Arial"/>
                <w:lang w:val="fr-FR" w:eastAsia="fr-FR"/>
              </w:rPr>
              <w:t>523</w:t>
            </w:r>
          </w:p>
        </w:tc>
        <w:tc>
          <w:tcPr>
            <w:tcW w:w="2193"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Water bodies</w:t>
            </w:r>
          </w:p>
        </w:tc>
        <w:tc>
          <w:tcPr>
            <w:tcW w:w="2268"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Marine waters</w:t>
            </w:r>
          </w:p>
        </w:tc>
        <w:tc>
          <w:tcPr>
            <w:tcW w:w="2552" w:type="dxa"/>
            <w:shd w:val="clear" w:color="auto" w:fill="auto"/>
            <w:noWrap/>
            <w:vAlign w:val="center"/>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Sea and ocean</w:t>
            </w:r>
          </w:p>
        </w:tc>
        <w:tc>
          <w:tcPr>
            <w:tcW w:w="567" w:type="dxa"/>
            <w:shd w:val="clear" w:color="auto" w:fill="auto"/>
            <w:noWrap/>
            <w:vAlign w:val="bottom"/>
          </w:tcPr>
          <w:p w:rsidR="001A52BB" w:rsidRPr="00C024F7" w:rsidRDefault="001A52BB" w:rsidP="001A52BB">
            <w:pPr>
              <w:tabs>
                <w:tab w:val="clear" w:pos="284"/>
                <w:tab w:val="clear" w:pos="567"/>
                <w:tab w:val="clear" w:pos="851"/>
                <w:tab w:val="clear" w:pos="1134"/>
              </w:tabs>
              <w:jc w:val="left"/>
              <w:rPr>
                <w:rFonts w:eastAsia="Times New Roman" w:cs="Arial"/>
                <w:lang w:val="fr-FR" w:eastAsia="fr-FR"/>
              </w:rPr>
            </w:pPr>
            <w:r w:rsidRPr="00C024F7">
              <w:rPr>
                <w:rFonts w:eastAsia="Times New Roman" w:cs="Arial"/>
                <w:lang w:val="fr-FR" w:eastAsia="fr-FR"/>
              </w:rPr>
              <w:t>230-242-255</w:t>
            </w:r>
          </w:p>
        </w:tc>
      </w:tr>
    </w:tbl>
    <w:p w:rsidR="009D25BC" w:rsidRDefault="009D25BC" w:rsidP="009D25BC"/>
    <w:p w:rsidR="009D25BC" w:rsidRPr="008B3241" w:rsidRDefault="009D25BC" w:rsidP="009D25BC">
      <w:pPr>
        <w:rPr>
          <w:lang w:eastAsia="ja-JP"/>
        </w:rPr>
      </w:pPr>
    </w:p>
    <w:p w:rsidR="009D25BC" w:rsidRPr="001B645B" w:rsidRDefault="009D25BC" w:rsidP="009D25BC">
      <w:pPr>
        <w:pStyle w:val="ANNEX"/>
        <w:numPr>
          <w:ilvl w:val="0"/>
          <w:numId w:val="2"/>
        </w:numPr>
      </w:pPr>
      <w:r w:rsidRPr="008B3241">
        <w:lastRenderedPageBreak/>
        <w:br/>
      </w:r>
      <w:bookmarkStart w:id="1517" w:name="_Toc373849329"/>
      <w:bookmarkStart w:id="1518" w:name="_Toc373849714"/>
      <w:bookmarkStart w:id="1519" w:name="_Toc373849909"/>
      <w:bookmarkStart w:id="1520" w:name="_Toc374438537"/>
      <w:r w:rsidRPr="008B3241">
        <w:rPr>
          <w:b w:val="0"/>
        </w:rPr>
        <w:t>(</w:t>
      </w:r>
      <w:r w:rsidR="005D4A69" w:rsidRPr="008B38DA">
        <w:rPr>
          <w:b w:val="0"/>
        </w:rPr>
        <w:t>informative</w:t>
      </w:r>
      <w:r w:rsidRPr="008B3241">
        <w:rPr>
          <w:b w:val="0"/>
        </w:rPr>
        <w:t>)</w:t>
      </w:r>
      <w:r w:rsidRPr="008B3241">
        <w:br/>
      </w:r>
      <w:r w:rsidR="00A5271F" w:rsidRPr="005F6718">
        <w:t xml:space="preserve">Existing land cover classification systems and </w:t>
      </w:r>
      <w:r w:rsidR="00A5271F">
        <w:t>LCML</w:t>
      </w:r>
      <w:bookmarkEnd w:id="1517"/>
      <w:bookmarkEnd w:id="1518"/>
      <w:bookmarkEnd w:id="1519"/>
      <w:bookmarkEnd w:id="1520"/>
    </w:p>
    <w:p w:rsidR="00A5271F" w:rsidRPr="003F6CD5" w:rsidRDefault="00A5271F" w:rsidP="00A5271F">
      <w:pPr>
        <w:pStyle w:val="a2"/>
        <w:numPr>
          <w:ilvl w:val="1"/>
          <w:numId w:val="2"/>
        </w:numPr>
        <w:tabs>
          <w:tab w:val="left" w:pos="500"/>
          <w:tab w:val="left" w:pos="851"/>
        </w:tabs>
      </w:pPr>
      <w:bookmarkStart w:id="1521" w:name="_Toc373849330"/>
      <w:bookmarkStart w:id="1522" w:name="_Toc373849715"/>
      <w:bookmarkStart w:id="1523" w:name="_Toc373849910"/>
      <w:bookmarkStart w:id="1524" w:name="_Toc374438538"/>
      <w:r>
        <w:t>LCML</w:t>
      </w:r>
      <w:bookmarkEnd w:id="1521"/>
      <w:bookmarkEnd w:id="1522"/>
      <w:bookmarkEnd w:id="1523"/>
      <w:bookmarkEnd w:id="1524"/>
    </w:p>
    <w:p w:rsidR="00A5271F" w:rsidRPr="004F6988" w:rsidRDefault="00A5271F" w:rsidP="00A5271F">
      <w:pPr>
        <w:tabs>
          <w:tab w:val="left" w:pos="1701"/>
        </w:tabs>
        <w:rPr>
          <w:rFonts w:cs="Arial"/>
          <w:lang w:val="en-US"/>
        </w:rPr>
      </w:pPr>
      <w:r w:rsidRPr="004F6988">
        <w:rPr>
          <w:rFonts w:cs="Arial"/>
          <w:lang w:val="en-US"/>
        </w:rPr>
        <w:t>ISO 19144-2 specifies a Land Cover Meta Language (LCML) expressed as a UML metamodel that allows different land cover classification systems to be described based on physiognomic-structural aspects and so defines a common reference structure for the comparison and integration of data from any generic land cover classification system (lccs). It also improves the harmonization and integration of spatial data sets with legends or nomenclatures developed from different land cover classification systems. Indeed, such systems are well established in ongoing mapping projects and cannot be easily changed.</w:t>
      </w:r>
    </w:p>
    <w:p w:rsidR="00A5271F" w:rsidRPr="004F6988" w:rsidRDefault="00A5271F" w:rsidP="00A5271F">
      <w:pPr>
        <w:tabs>
          <w:tab w:val="left" w:pos="1701"/>
        </w:tabs>
        <w:rPr>
          <w:rFonts w:cs="Arial"/>
          <w:lang w:val="en-US"/>
        </w:rPr>
      </w:pPr>
      <w:r w:rsidRPr="004F6988">
        <w:rPr>
          <w:rFonts w:cs="Arial"/>
          <w:lang w:val="en-US"/>
        </w:rPr>
        <w:t xml:space="preserve">This LCML approach provides a rigorous logical framework for the description of any land cover class.  The key to describe any international, national or multi-national lccs in terms of the LCML is to use a compliant parametric approach, circumventing the traditional obstacles such as complex definitions, prefixed ranges of values and specific classification rules. </w:t>
      </w:r>
    </w:p>
    <w:p w:rsidR="00A5271F" w:rsidRPr="004F6988" w:rsidRDefault="00A5271F" w:rsidP="00A5271F">
      <w:pPr>
        <w:tabs>
          <w:tab w:val="left" w:pos="1701"/>
        </w:tabs>
        <w:rPr>
          <w:rFonts w:cs="Arial"/>
          <w:lang w:val="en-US"/>
        </w:rPr>
      </w:pPr>
      <w:r w:rsidRPr="004F6988">
        <w:rPr>
          <w:rFonts w:cs="Arial"/>
          <w:lang w:val="en-US"/>
        </w:rPr>
        <w:t>The main drawback of the LCML harmonization approach is that non physiognomic classification aspects of a lccs –such as land use- are not fully recognized by the LCML and that information will be partially lost in translation.  Considering that the INSPIRE land cover theme is defined only by "physical and biological cover of the earth’s surface", the resulting LCML translation can be considered as filtering the "pure" land cover information from an existing data set.</w:t>
      </w:r>
    </w:p>
    <w:p w:rsidR="00A5271F" w:rsidRDefault="00A5271F" w:rsidP="00A5271F">
      <w:pPr>
        <w:tabs>
          <w:tab w:val="left" w:pos="1701"/>
        </w:tabs>
        <w:rPr>
          <w:rFonts w:ascii="Verdana" w:hAnsi="Verdana"/>
          <w:lang w:val="en-US"/>
        </w:rPr>
      </w:pPr>
    </w:p>
    <w:p w:rsidR="00A5271F" w:rsidRPr="003812F8" w:rsidRDefault="00A5271F" w:rsidP="00A5271F">
      <w:pPr>
        <w:pStyle w:val="a2"/>
        <w:numPr>
          <w:ilvl w:val="1"/>
          <w:numId w:val="2"/>
        </w:numPr>
        <w:tabs>
          <w:tab w:val="left" w:pos="500"/>
          <w:tab w:val="left" w:pos="851"/>
        </w:tabs>
      </w:pPr>
      <w:bookmarkStart w:id="1525" w:name="_Toc373849331"/>
      <w:bookmarkStart w:id="1526" w:name="_Toc373849716"/>
      <w:bookmarkStart w:id="1527" w:name="_Toc373849911"/>
      <w:bookmarkStart w:id="1528" w:name="_Toc374438539"/>
      <w:r w:rsidRPr="003812F8">
        <w:t>Translating a lccs database into its LCML version</w:t>
      </w:r>
      <w:bookmarkEnd w:id="1525"/>
      <w:bookmarkEnd w:id="1526"/>
      <w:bookmarkEnd w:id="1527"/>
      <w:bookmarkEnd w:id="1528"/>
    </w:p>
    <w:p w:rsidR="00A5271F" w:rsidRPr="004F6988" w:rsidRDefault="00A5271F" w:rsidP="00A5271F">
      <w:pPr>
        <w:tabs>
          <w:tab w:val="left" w:pos="1701"/>
        </w:tabs>
        <w:rPr>
          <w:rFonts w:cs="Arial"/>
          <w:lang w:val="en-US"/>
        </w:rPr>
      </w:pPr>
      <w:r w:rsidRPr="004F6988">
        <w:rPr>
          <w:rFonts w:cs="Arial"/>
          <w:lang w:val="en-US"/>
        </w:rPr>
        <w:t xml:space="preserve">The LCML provides a general framework of rules using independent diagnostic criteria. These lead to land cover metalanguage descriptor objects that are defined by a combination of a pre-defined set of land cover metalanguage elements, divided in two categories </w:t>
      </w:r>
    </w:p>
    <w:p w:rsidR="00A5271F" w:rsidRPr="004F6988" w:rsidRDefault="00A5271F" w:rsidP="00A5271F">
      <w:pPr>
        <w:numPr>
          <w:ilvl w:val="0"/>
          <w:numId w:val="69"/>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 xml:space="preserve">“basic metalanguage-elements” constitute the main physiognomic aspects of biotic and abiotic cover features organized in layers, for instance for biotic features trees, shrubs, herbaceous vegetation etc., and </w:t>
      </w:r>
    </w:p>
    <w:p w:rsidR="00A5271F" w:rsidRPr="004F6988" w:rsidRDefault="00A5271F" w:rsidP="00A5271F">
      <w:pPr>
        <w:numPr>
          <w:ilvl w:val="0"/>
          <w:numId w:val="69"/>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 xml:space="preserve">“metalanguage-element properties” further define the physiognomic aspect of each basic type metalanguage-element.  </w:t>
      </w:r>
    </w:p>
    <w:p w:rsidR="00A5271F" w:rsidRPr="004F6988" w:rsidRDefault="00A5271F" w:rsidP="00A5271F">
      <w:pPr>
        <w:tabs>
          <w:tab w:val="left" w:pos="1701"/>
        </w:tabs>
        <w:rPr>
          <w:rFonts w:cs="Arial"/>
          <w:lang w:val="en-US"/>
        </w:rPr>
      </w:pPr>
      <w:r w:rsidRPr="004F6988">
        <w:rPr>
          <w:rFonts w:cs="Arial"/>
          <w:lang w:val="en-US"/>
        </w:rPr>
        <w:t xml:space="preserve">In the LCML model, further detail of the resulting land cover classes may be achieved by adding </w:t>
      </w:r>
      <w:r w:rsidRPr="004F6988">
        <w:rPr>
          <w:rFonts w:cs="Arial"/>
          <w:b/>
          <w:u w:val="single"/>
          <w:lang w:val="en-US"/>
        </w:rPr>
        <w:t>optional</w:t>
      </w:r>
      <w:r w:rsidRPr="004F6988">
        <w:rPr>
          <w:rFonts w:cs="Arial"/>
          <w:lang w:val="en-US"/>
        </w:rPr>
        <w:t xml:space="preserve"> descriptive metalanguage-element characteristics not directly related to the physiognomic/structural characterization of the land cover but which assist in better describing the land cover class: </w:t>
      </w:r>
    </w:p>
    <w:p w:rsidR="00A5271F" w:rsidRPr="004F6988" w:rsidRDefault="00A5271F" w:rsidP="00A5271F">
      <w:pPr>
        <w:numPr>
          <w:ilvl w:val="0"/>
          <w:numId w:val="69"/>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LC_ElementCharacteristics” may be applied to a single basic metalanguage-element</w:t>
      </w:r>
    </w:p>
    <w:p w:rsidR="00A5271F" w:rsidRPr="004F6988" w:rsidRDefault="00A5271F" w:rsidP="00A5271F">
      <w:pPr>
        <w:numPr>
          <w:ilvl w:val="0"/>
          <w:numId w:val="69"/>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LC_ClassCharacteristics” relate to a whole Land Cover class, defined as the combination of single or multiple strata of single or multiple basic meta-elements</w:t>
      </w:r>
    </w:p>
    <w:p w:rsidR="00A5271F" w:rsidRPr="004F6988" w:rsidRDefault="000B6493" w:rsidP="00A5271F">
      <w:pPr>
        <w:tabs>
          <w:tab w:val="left" w:pos="1701"/>
        </w:tabs>
        <w:rPr>
          <w:rFonts w:cs="Arial"/>
          <w:lang w:val="en-US"/>
        </w:rPr>
      </w:pPr>
      <w:r>
        <w:rPr>
          <w:rFonts w:cs="Arial"/>
          <w:lang w:val="en-US"/>
        </w:rPr>
        <w:t>Figures 39 and 40</w:t>
      </w:r>
      <w:r w:rsidR="00A5271F" w:rsidRPr="004F6988">
        <w:rPr>
          <w:rFonts w:cs="Arial"/>
          <w:lang w:val="en-US"/>
        </w:rPr>
        <w:t xml:space="preserve"> illustrate these basic elements, properties and characteristics through a practical example.</w:t>
      </w:r>
    </w:p>
    <w:p w:rsidR="00A5271F" w:rsidRPr="004F6988" w:rsidRDefault="00A5271F" w:rsidP="00A5271F">
      <w:pPr>
        <w:tabs>
          <w:tab w:val="left" w:pos="1701"/>
        </w:tabs>
        <w:rPr>
          <w:rFonts w:cs="Arial"/>
          <w:lang w:val="en-US"/>
        </w:rPr>
      </w:pPr>
      <w:r w:rsidRPr="004F6988">
        <w:rPr>
          <w:rFonts w:cs="Arial"/>
          <w:lang w:val="en-US"/>
        </w:rPr>
        <w:t xml:space="preserve">The metalanguage generates mutually exclusive land cover classes, with specific rules to deal with the all functional elements of the language (basic metalanguage-elements ,-properties and their relationships) and the different strata. </w:t>
      </w:r>
    </w:p>
    <w:p w:rsidR="00A5271F" w:rsidRPr="004F6988" w:rsidRDefault="00A5271F" w:rsidP="00A5271F">
      <w:pPr>
        <w:tabs>
          <w:tab w:val="left" w:pos="1701"/>
        </w:tabs>
        <w:rPr>
          <w:rFonts w:cs="Arial"/>
          <w:lang w:val="en-US"/>
        </w:rPr>
      </w:pPr>
      <w:r w:rsidRPr="004F6988">
        <w:rPr>
          <w:rFonts w:cs="Arial"/>
          <w:lang w:val="en-US"/>
        </w:rPr>
        <w:t>The process of translating an existing dataset for a given lccs into a dataset expressed in LCML involves 4 activities:</w:t>
      </w:r>
    </w:p>
    <w:p w:rsidR="00A5271F" w:rsidRPr="004F6988" w:rsidRDefault="00A5271F" w:rsidP="00A5271F">
      <w:pPr>
        <w:numPr>
          <w:ilvl w:val="0"/>
          <w:numId w:val="70"/>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Perform a semantic analysis on the lccs class to understand its physiognomy and structure.</w:t>
      </w:r>
    </w:p>
    <w:p w:rsidR="00A5271F" w:rsidRPr="004F6988" w:rsidRDefault="00A5271F" w:rsidP="00A5271F">
      <w:pPr>
        <w:numPr>
          <w:ilvl w:val="0"/>
          <w:numId w:val="70"/>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Design the appropriate LCML class for each lccs class, combining the applicable basic metalanguage-elements, metalanguage-element properties and optional metalanguage-element characteristics</w:t>
      </w:r>
    </w:p>
    <w:p w:rsidR="00A5271F" w:rsidRPr="004F6988" w:rsidRDefault="00A5271F" w:rsidP="00A5271F">
      <w:pPr>
        <w:numPr>
          <w:ilvl w:val="0"/>
          <w:numId w:val="70"/>
        </w:numPr>
        <w:tabs>
          <w:tab w:val="clear" w:pos="284"/>
          <w:tab w:val="clear" w:pos="567"/>
          <w:tab w:val="clear" w:pos="851"/>
          <w:tab w:val="clear" w:pos="1134"/>
          <w:tab w:val="left" w:pos="1701"/>
        </w:tabs>
        <w:spacing w:before="120"/>
        <w:jc w:val="left"/>
        <w:rPr>
          <w:rFonts w:cs="Arial"/>
          <w:lang w:val="en-US"/>
        </w:rPr>
      </w:pPr>
      <w:r w:rsidRPr="004F6988">
        <w:rPr>
          <w:rFonts w:cs="Arial"/>
          <w:lang w:val="en-US"/>
        </w:rPr>
        <w:t>Repeat activity 1 and 2 for each class in the original lccs</w:t>
      </w:r>
    </w:p>
    <w:p w:rsidR="00A5271F" w:rsidRPr="004F6988" w:rsidRDefault="00A5271F" w:rsidP="00A5271F">
      <w:pPr>
        <w:numPr>
          <w:ilvl w:val="0"/>
          <w:numId w:val="70"/>
        </w:numPr>
        <w:tabs>
          <w:tab w:val="clear" w:pos="284"/>
          <w:tab w:val="clear" w:pos="567"/>
          <w:tab w:val="clear" w:pos="851"/>
          <w:tab w:val="clear" w:pos="1134"/>
          <w:tab w:val="left" w:pos="1701"/>
        </w:tabs>
        <w:spacing w:before="120"/>
        <w:jc w:val="left"/>
        <w:rPr>
          <w:rFonts w:cs="Arial"/>
          <w:lang w:val="en-US"/>
        </w:rPr>
      </w:pPr>
      <w:r w:rsidRPr="004F6988">
        <w:rPr>
          <w:rFonts w:cs="Arial"/>
          <w:lang w:val="en-US"/>
        </w:rPr>
        <w:lastRenderedPageBreak/>
        <w:t>Apply class codes and parameter values at feature or polygon level.</w:t>
      </w:r>
    </w:p>
    <w:p w:rsidR="00A5271F" w:rsidRPr="004F6988" w:rsidRDefault="00A5271F" w:rsidP="00A5271F">
      <w:pPr>
        <w:tabs>
          <w:tab w:val="left" w:pos="1701"/>
        </w:tabs>
        <w:rPr>
          <w:rFonts w:cs="Arial"/>
          <w:lang w:val="en-US"/>
        </w:rPr>
      </w:pPr>
    </w:p>
    <w:p w:rsidR="00A5271F" w:rsidRPr="003812F8" w:rsidRDefault="00A5271F" w:rsidP="00A5271F">
      <w:pPr>
        <w:pStyle w:val="a2"/>
        <w:numPr>
          <w:ilvl w:val="1"/>
          <w:numId w:val="2"/>
        </w:numPr>
        <w:tabs>
          <w:tab w:val="left" w:pos="500"/>
          <w:tab w:val="left" w:pos="851"/>
        </w:tabs>
      </w:pPr>
      <w:bookmarkStart w:id="1529" w:name="_Toc373849332"/>
      <w:bookmarkStart w:id="1530" w:name="_Toc373849717"/>
      <w:bookmarkStart w:id="1531" w:name="_Toc373849912"/>
      <w:bookmarkStart w:id="1532" w:name="_Toc374438540"/>
      <w:r w:rsidRPr="003812F8">
        <w:t>Examples for CORINE LAND COVER</w:t>
      </w:r>
      <w:bookmarkEnd w:id="1529"/>
      <w:bookmarkEnd w:id="1530"/>
      <w:bookmarkEnd w:id="1531"/>
      <w:bookmarkEnd w:id="1532"/>
    </w:p>
    <w:p w:rsidR="00A5271F" w:rsidRPr="004F6988" w:rsidRDefault="00A5271F" w:rsidP="00A5271F">
      <w:pPr>
        <w:tabs>
          <w:tab w:val="left" w:pos="1701"/>
        </w:tabs>
        <w:rPr>
          <w:rFonts w:cs="Arial"/>
          <w:lang w:val="en-US"/>
        </w:rPr>
      </w:pPr>
      <w:r w:rsidRPr="004F6988">
        <w:rPr>
          <w:rFonts w:cs="Arial"/>
          <w:lang w:val="en-US"/>
        </w:rPr>
        <w:t>The above process can be illustrated with two examples of the CORINE Land Cover Classes.</w:t>
      </w:r>
    </w:p>
    <w:p w:rsidR="00A5271F" w:rsidRPr="004F6988" w:rsidRDefault="00A5271F" w:rsidP="00A5271F">
      <w:pPr>
        <w:tabs>
          <w:tab w:val="left" w:pos="1701"/>
        </w:tabs>
        <w:rPr>
          <w:rFonts w:cs="Arial"/>
          <w:b/>
          <w:u w:val="single"/>
          <w:lang w:val="en-US"/>
        </w:rPr>
      </w:pPr>
      <w:r w:rsidRPr="004F6988">
        <w:rPr>
          <w:rFonts w:cs="Arial"/>
          <w:b/>
          <w:u w:val="single"/>
          <w:lang w:val="en-US"/>
        </w:rPr>
        <w:t>CLC 213: Rice fields</w:t>
      </w:r>
    </w:p>
    <w:p w:rsidR="00A5271F" w:rsidRPr="004F6988" w:rsidRDefault="00A5271F" w:rsidP="00A5271F">
      <w:pPr>
        <w:tabs>
          <w:tab w:val="left" w:pos="1701"/>
        </w:tabs>
        <w:rPr>
          <w:rFonts w:cs="Arial"/>
          <w:lang w:val="en-US"/>
        </w:rPr>
      </w:pPr>
      <w:r w:rsidRPr="004F6988">
        <w:rPr>
          <w:rFonts w:cs="Arial"/>
          <w:lang w:val="en-US"/>
        </w:rPr>
        <w:t>The semantic analysis starts from the original CLC Description: "Land prepared for rice cultivation. Flat surfaces with irrigation channels. Surfaces periodically flooded."</w:t>
      </w:r>
    </w:p>
    <w:p w:rsidR="00A5271F" w:rsidRPr="004F6988" w:rsidRDefault="00A5271F" w:rsidP="00A5271F">
      <w:pPr>
        <w:tabs>
          <w:tab w:val="left" w:pos="1701"/>
        </w:tabs>
        <w:rPr>
          <w:rFonts w:cs="Arial"/>
          <w:lang w:val="en-US"/>
        </w:rPr>
      </w:pPr>
      <w:r w:rsidRPr="004F6988">
        <w:rPr>
          <w:rFonts w:cs="Arial"/>
          <w:lang w:val="en-US"/>
        </w:rPr>
        <w:t>The LCML translation logic of this description would consider two separate layers; one biotic and one abiotic. The biotic layer consist of the LCML element  “ herbaceous growth forms” “cultivated” with specific floristic name “rice”. The second layer is composed by the element “natural water”  ”fresh” with a “persistence period” extend to the whole cultivation time.</w:t>
      </w:r>
    </w:p>
    <w:p w:rsidR="00A5271F" w:rsidRPr="004F6988" w:rsidRDefault="00A5271F" w:rsidP="00A5271F">
      <w:pPr>
        <w:tabs>
          <w:tab w:val="left" w:pos="1701"/>
        </w:tabs>
        <w:rPr>
          <w:rFonts w:cs="Arial"/>
          <w:lang w:val="en-US"/>
        </w:rPr>
        <w:sectPr w:rsidR="00A5271F" w:rsidRPr="004F6988" w:rsidSect="006C4354">
          <w:headerReference w:type="default" r:id="rId62"/>
          <w:footerReference w:type="default" r:id="rId63"/>
          <w:headerReference w:type="first" r:id="rId64"/>
          <w:footerReference w:type="first" r:id="rId65"/>
          <w:pgSz w:w="11906" w:h="16838"/>
          <w:pgMar w:top="1418" w:right="1134" w:bottom="1134" w:left="1418" w:header="720" w:footer="720" w:gutter="0"/>
          <w:pgNumType w:start="1"/>
          <w:cols w:space="720"/>
        </w:sectPr>
      </w:pPr>
      <w:r w:rsidRPr="004F6988">
        <w:rPr>
          <w:rFonts w:cs="Arial"/>
          <w:lang w:val="en-US"/>
        </w:rPr>
        <w:t xml:space="preserve">The concept of this class CLC 213 allows for an unambiguous translation into LCML without loss of information. "Graminae", "Water Body" and "Periodic variation" are its basic elements, each with properties; "Cultivated and managed vegetation" and "Floristic aspect" are the optional characteristics of the "Graminae". ; "Water Salinity" is a characteristic of "Water Body" (Figure </w:t>
      </w:r>
      <w:r w:rsidR="000B6493">
        <w:rPr>
          <w:rFonts w:cs="Arial"/>
          <w:lang w:val="en-US"/>
        </w:rPr>
        <w:t>40</w:t>
      </w:r>
      <w:r w:rsidRPr="004F6988">
        <w:rPr>
          <w:rFonts w:cs="Arial"/>
          <w:lang w:val="en-US"/>
        </w:rPr>
        <w:t>).</w:t>
      </w:r>
    </w:p>
    <w:p w:rsidR="00A5271F" w:rsidRDefault="00A5271F" w:rsidP="00A5271F">
      <w:pPr>
        <w:tabs>
          <w:tab w:val="left" w:pos="1701"/>
        </w:tabs>
        <w:rPr>
          <w:rFonts w:ascii="Verdana" w:hAnsi="Verdana"/>
          <w:lang w:val="en-US"/>
        </w:rPr>
      </w:pPr>
    </w:p>
    <w:p w:rsidR="000B6493" w:rsidRDefault="00732D0C" w:rsidP="000B6493">
      <w:pPr>
        <w:keepNext/>
        <w:tabs>
          <w:tab w:val="left" w:pos="1701"/>
        </w:tabs>
      </w:pPr>
      <w:r w:rsidRPr="003D4546">
        <w:rPr>
          <w:noProof/>
          <w:lang w:val="it-IT" w:eastAsia="it-IT"/>
        </w:rPr>
        <w:drawing>
          <wp:inline distT="0" distB="0" distL="0" distR="0">
            <wp:extent cx="9696450" cy="3848100"/>
            <wp:effectExtent l="0" t="0" r="0" b="0"/>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9696450" cy="3848100"/>
                    </a:xfrm>
                    <a:prstGeom prst="rect">
                      <a:avLst/>
                    </a:prstGeom>
                    <a:noFill/>
                    <a:ln>
                      <a:noFill/>
                    </a:ln>
                  </pic:spPr>
                </pic:pic>
              </a:graphicData>
            </a:graphic>
          </wp:inline>
        </w:drawing>
      </w:r>
    </w:p>
    <w:p w:rsidR="00A5271F" w:rsidRDefault="000B6493" w:rsidP="000B6493">
      <w:pPr>
        <w:pStyle w:val="Didascalia"/>
      </w:pPr>
      <w:r>
        <w:t xml:space="preserve">Figure </w:t>
      </w:r>
      <w:r w:rsidR="007B6DB0">
        <w:rPr>
          <w:noProof/>
        </w:rPr>
        <w:t>39</w:t>
      </w:r>
      <w:r w:rsidRPr="00F3423D">
        <w:t>: UML representation of the selection of LCML elements for translating CLC 213 Rice fields.</w:t>
      </w:r>
    </w:p>
    <w:p w:rsidR="00A5271F" w:rsidRDefault="00A5271F" w:rsidP="00A5271F">
      <w:pPr>
        <w:tabs>
          <w:tab w:val="left" w:pos="1701"/>
        </w:tabs>
        <w:rPr>
          <w:rFonts w:ascii="Verdana" w:hAnsi="Verdana"/>
          <w:lang w:val="en-US"/>
        </w:rPr>
        <w:sectPr w:rsidR="00A5271F" w:rsidSect="00A5271F">
          <w:pgSz w:w="16838" w:h="11906" w:orient="landscape"/>
          <w:pgMar w:top="1418" w:right="1418" w:bottom="1134" w:left="1134" w:header="720" w:footer="720" w:gutter="0"/>
          <w:cols w:space="720"/>
          <w:docGrid w:linePitch="272"/>
        </w:sectPr>
      </w:pPr>
    </w:p>
    <w:p w:rsidR="00A5271F" w:rsidRDefault="00A5271F" w:rsidP="00A5271F">
      <w:pPr>
        <w:tabs>
          <w:tab w:val="left" w:pos="1701"/>
        </w:tabs>
        <w:rPr>
          <w:rFonts w:ascii="Verdana" w:hAnsi="Verdana"/>
          <w:lang w:val="en-US"/>
        </w:rPr>
      </w:pPr>
    </w:p>
    <w:p w:rsidR="00A5271F" w:rsidRDefault="00A5271F" w:rsidP="00A5271F">
      <w:pPr>
        <w:tabs>
          <w:tab w:val="left" w:pos="1701"/>
        </w:tabs>
        <w:rPr>
          <w:rFonts w:ascii="Verdana" w:hAnsi="Verdana"/>
          <w:lang w:val="en-US"/>
        </w:rPr>
      </w:pP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color w:val="0000FF"/>
          <w:sz w:val="14"/>
          <w:szCs w:val="14"/>
          <w:lang w:val="en-US"/>
        </w:rPr>
      </w:pPr>
      <w:r w:rsidRPr="00942065">
        <w:rPr>
          <w:rFonts w:ascii="Verdana" w:hAnsi="Verdana"/>
          <w:color w:val="0000FF"/>
          <w:sz w:val="14"/>
          <w:szCs w:val="14"/>
          <w:lang w:val="en-US"/>
        </w:rPr>
        <w:t xml:space="preserve">  &lt;?xml version="1.0" encoding="UTF-8" standalone="no" ?&gt;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EF1610">
        <w:rPr>
          <w:rFonts w:ascii="Courier New" w:hAnsi="Courier New" w:cs="Courier New"/>
          <w:b/>
          <w:bCs/>
          <w:i/>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LC_Legend</w:t>
      </w:r>
      <w:r w:rsidRPr="00942065">
        <w:rPr>
          <w:rFonts w:ascii="Verdana" w:hAnsi="Verdana"/>
          <w:color w:val="FF0000"/>
          <w:sz w:val="14"/>
          <w:szCs w:val="14"/>
          <w:lang w:val="en-US"/>
        </w:rPr>
        <w:t xml:space="preserve"> xmlns:xsi</w:t>
      </w:r>
      <w:r w:rsidRPr="00942065">
        <w:rPr>
          <w:rFonts w:ascii="Verdana" w:hAnsi="Verdana"/>
          <w:color w:val="0000FF"/>
          <w:sz w:val="14"/>
          <w:szCs w:val="14"/>
          <w:lang w:val="en-US"/>
        </w:rPr>
        <w:t>="</w:t>
      </w:r>
      <w:r w:rsidRPr="00942065">
        <w:rPr>
          <w:rFonts w:ascii="Verdana" w:hAnsi="Verdana"/>
          <w:b/>
          <w:bCs/>
          <w:color w:val="FF0000"/>
          <w:sz w:val="14"/>
          <w:szCs w:val="14"/>
          <w:lang w:val="en-US"/>
        </w:rPr>
        <w:t>http://www.w3.org/2001/XMLSchema-instance</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id</w:t>
      </w:r>
      <w:r w:rsidRPr="00942065">
        <w:rPr>
          <w:rFonts w:ascii="Verdana" w:hAnsi="Verdana"/>
          <w:color w:val="0000FF"/>
          <w:sz w:val="14"/>
          <w:szCs w:val="14"/>
          <w:lang w:val="en-US"/>
        </w:rPr>
        <w:t>="</w:t>
      </w:r>
      <w:r w:rsidRPr="00942065">
        <w:rPr>
          <w:rFonts w:ascii="Verdana" w:hAnsi="Verdana"/>
          <w:b/>
          <w:bCs/>
          <w:sz w:val="14"/>
          <w:szCs w:val="14"/>
          <w:lang w:val="en-US"/>
        </w:rPr>
        <w:t>1</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lccs_sort</w:t>
      </w:r>
      <w:r w:rsidRPr="00942065">
        <w:rPr>
          <w:rFonts w:ascii="Verdana" w:hAnsi="Verdana"/>
          <w:color w:val="0000FF"/>
          <w:sz w:val="14"/>
          <w:szCs w:val="14"/>
          <w:lang w:val="en-US"/>
        </w:rPr>
        <w:t>="</w:t>
      </w:r>
      <w:r w:rsidRPr="00942065">
        <w:rPr>
          <w:rFonts w:ascii="Verdana" w:hAnsi="Verdana"/>
          <w:b/>
          <w:bCs/>
          <w:sz w:val="14"/>
          <w:szCs w:val="14"/>
          <w:lang w:val="en-US"/>
        </w:rPr>
        <w:t>0</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be10d990-5660-11e1-ab66-001999808c3f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xsi:noNamespaceSchemaLocation</w:t>
      </w:r>
      <w:r w:rsidRPr="00942065">
        <w:rPr>
          <w:rFonts w:ascii="Verdana" w:hAnsi="Verdana"/>
          <w:color w:val="0000FF"/>
          <w:sz w:val="14"/>
          <w:szCs w:val="14"/>
          <w:lang w:val="en-US"/>
        </w:rPr>
        <w:t>="</w:t>
      </w:r>
      <w:r w:rsidRPr="00942065">
        <w:rPr>
          <w:rFonts w:ascii="Verdana" w:hAnsi="Verdana"/>
          <w:b/>
          <w:bCs/>
          <w:sz w:val="14"/>
          <w:szCs w:val="14"/>
          <w:lang w:val="en-US"/>
        </w:rPr>
        <w:t>INSPIRE_Annex_LCML.xsd</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LC_Legend</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New Legend</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legend</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LC_LandCoverClass id</w:t>
      </w:r>
      <w:r w:rsidRPr="00942065">
        <w:rPr>
          <w:rFonts w:ascii="Verdana" w:hAnsi="Verdana"/>
          <w:color w:val="0000FF"/>
          <w:sz w:val="14"/>
          <w:szCs w:val="14"/>
          <w:lang w:val="en-US"/>
        </w:rPr>
        <w:t>="</w:t>
      </w:r>
      <w:r w:rsidRPr="00942065">
        <w:rPr>
          <w:rFonts w:ascii="Verdana" w:hAnsi="Verdana"/>
          <w:b/>
          <w:bCs/>
          <w:sz w:val="14"/>
          <w:szCs w:val="14"/>
          <w:lang w:val="en-US"/>
        </w:rPr>
        <w:t>2</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c98596d0-5660-11e1-ab66-001999808c3f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LC_LandCoverClass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Rice Fields</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land cover class</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5F6718"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fr-FR"/>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5F6718">
        <w:rPr>
          <w:rFonts w:ascii="Verdana" w:hAnsi="Verdana"/>
          <w:color w:val="0000FF"/>
          <w:sz w:val="14"/>
          <w:szCs w:val="14"/>
          <w:lang w:val="fr-FR"/>
        </w:rPr>
        <w:t>&lt;</w:t>
      </w:r>
      <w:r w:rsidRPr="005F6718">
        <w:rPr>
          <w:rFonts w:ascii="Verdana" w:hAnsi="Verdana"/>
          <w:color w:val="990000"/>
          <w:sz w:val="14"/>
          <w:szCs w:val="14"/>
          <w:lang w:val="fr-FR"/>
        </w:rPr>
        <w:t>map_code</w:t>
      </w:r>
      <w:r w:rsidRPr="005F6718">
        <w:rPr>
          <w:rFonts w:ascii="Verdana" w:hAnsi="Verdana"/>
          <w:color w:val="0000FF"/>
          <w:sz w:val="14"/>
          <w:szCs w:val="14"/>
          <w:lang w:val="fr-FR"/>
        </w:rPr>
        <w:t>&gt;</w:t>
      </w:r>
      <w:r w:rsidRPr="005F6718">
        <w:rPr>
          <w:rFonts w:ascii="Verdana" w:hAnsi="Verdana"/>
          <w:b/>
          <w:bCs/>
          <w:sz w:val="14"/>
          <w:szCs w:val="14"/>
          <w:lang w:val="fr-FR"/>
        </w:rPr>
        <w:t>lcc1</w:t>
      </w:r>
      <w:r w:rsidRPr="005F6718">
        <w:rPr>
          <w:rFonts w:ascii="Verdana" w:hAnsi="Verdana"/>
          <w:color w:val="0000FF"/>
          <w:sz w:val="14"/>
          <w:szCs w:val="14"/>
          <w:lang w:val="fr-FR"/>
        </w:rPr>
        <w:t>&lt;/</w:t>
      </w:r>
      <w:r w:rsidRPr="005F6718">
        <w:rPr>
          <w:rFonts w:ascii="Verdana" w:hAnsi="Verdana"/>
          <w:color w:val="990000"/>
          <w:sz w:val="14"/>
          <w:szCs w:val="14"/>
          <w:lang w:val="fr-FR"/>
        </w:rPr>
        <w:t>map_code</w:t>
      </w:r>
      <w:r w:rsidRPr="005F6718">
        <w:rPr>
          <w:rFonts w:ascii="Verdana" w:hAnsi="Verdana"/>
          <w:color w:val="0000FF"/>
          <w:sz w:val="14"/>
          <w:szCs w:val="14"/>
          <w:lang w:val="fr-FR"/>
        </w:rPr>
        <w:t>&gt;</w:t>
      </w:r>
      <w:r w:rsidRPr="005F6718">
        <w:rPr>
          <w:rFonts w:ascii="Verdana" w:hAnsi="Verdana"/>
          <w:sz w:val="14"/>
          <w:szCs w:val="14"/>
          <w:lang w:val="fr-FR"/>
        </w:rPr>
        <w:t xml:space="preserve"> </w:t>
      </w:r>
    </w:p>
    <w:p w:rsidR="00A5271F" w:rsidRPr="00E866DF"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fr-FR"/>
        </w:rPr>
      </w:pPr>
      <w:r w:rsidRPr="00E866DF">
        <w:rPr>
          <w:rFonts w:ascii="Courier New" w:hAnsi="Courier New" w:cs="Courier New"/>
          <w:b/>
          <w:bCs/>
          <w:color w:val="FF0000"/>
          <w:sz w:val="14"/>
          <w:szCs w:val="14"/>
          <w:u w:val="single"/>
          <w:lang w:val="fr-FR"/>
        </w:rPr>
        <w:t>-</w:t>
      </w:r>
      <w:r w:rsidRPr="00E866DF">
        <w:rPr>
          <w:rFonts w:ascii="Verdana" w:hAnsi="Verdana"/>
          <w:sz w:val="14"/>
          <w:szCs w:val="14"/>
          <w:lang w:val="fr-FR"/>
        </w:rPr>
        <w:t xml:space="preserve"> </w:t>
      </w:r>
      <w:r w:rsidRPr="00E866DF">
        <w:rPr>
          <w:rFonts w:ascii="Verdana" w:hAnsi="Verdana"/>
          <w:color w:val="0000FF"/>
          <w:sz w:val="14"/>
          <w:szCs w:val="14"/>
          <w:lang w:val="fr-FR"/>
        </w:rPr>
        <w:t>&lt;</w:t>
      </w:r>
      <w:r w:rsidRPr="00E866DF">
        <w:rPr>
          <w:rFonts w:ascii="Verdana" w:hAnsi="Verdana"/>
          <w:color w:val="990000"/>
          <w:sz w:val="14"/>
          <w:szCs w:val="14"/>
          <w:lang w:val="fr-FR"/>
        </w:rPr>
        <w:t>elements</w:t>
      </w:r>
      <w:r w:rsidRPr="00E866DF">
        <w:rPr>
          <w:rFonts w:ascii="Verdana" w:hAnsi="Verdana"/>
          <w:color w:val="0000FF"/>
          <w:sz w:val="14"/>
          <w:szCs w:val="14"/>
          <w:lang w:val="fr-FR"/>
        </w:rPr>
        <w:t>&gt;</w:t>
      </w:r>
    </w:p>
    <w:p w:rsidR="00A5271F" w:rsidRPr="00E866DF"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fr-FR"/>
        </w:rPr>
      </w:pPr>
      <w:r w:rsidRPr="00E866DF">
        <w:rPr>
          <w:rFonts w:ascii="Courier New" w:hAnsi="Courier New" w:cs="Courier New"/>
          <w:b/>
          <w:bCs/>
          <w:color w:val="FF0000"/>
          <w:sz w:val="14"/>
          <w:szCs w:val="14"/>
          <w:u w:val="single"/>
          <w:lang w:val="fr-FR"/>
        </w:rPr>
        <w:t>-</w:t>
      </w:r>
      <w:r w:rsidRPr="00E866DF">
        <w:rPr>
          <w:rFonts w:ascii="Verdana" w:hAnsi="Verdana"/>
          <w:sz w:val="14"/>
          <w:szCs w:val="14"/>
          <w:lang w:val="fr-FR"/>
        </w:rPr>
        <w:t xml:space="preserve"> </w:t>
      </w:r>
      <w:r w:rsidRPr="00E866DF">
        <w:rPr>
          <w:rFonts w:ascii="Verdana" w:hAnsi="Verdana"/>
          <w:color w:val="0000FF"/>
          <w:sz w:val="14"/>
          <w:szCs w:val="14"/>
          <w:lang w:val="fr-FR"/>
        </w:rPr>
        <w:t>&lt;</w:t>
      </w:r>
      <w:r w:rsidRPr="00E866DF">
        <w:rPr>
          <w:rFonts w:ascii="Verdana" w:hAnsi="Verdana"/>
          <w:color w:val="990000"/>
          <w:sz w:val="14"/>
          <w:szCs w:val="14"/>
          <w:lang w:val="fr-FR"/>
        </w:rPr>
        <w:t>LC_HorizontalPattern id</w:t>
      </w:r>
      <w:r w:rsidRPr="00E866DF">
        <w:rPr>
          <w:rFonts w:ascii="Verdana" w:hAnsi="Verdana"/>
          <w:color w:val="0000FF"/>
          <w:sz w:val="14"/>
          <w:szCs w:val="14"/>
          <w:lang w:val="fr-FR"/>
        </w:rPr>
        <w:t>="</w:t>
      </w:r>
      <w:r w:rsidRPr="00E866DF">
        <w:rPr>
          <w:rFonts w:ascii="Verdana" w:hAnsi="Verdana"/>
          <w:b/>
          <w:bCs/>
          <w:sz w:val="14"/>
          <w:szCs w:val="14"/>
          <w:lang w:val="fr-FR"/>
        </w:rPr>
        <w:t>3</w:t>
      </w:r>
      <w:r w:rsidRPr="00E866DF">
        <w:rPr>
          <w:rFonts w:ascii="Verdana" w:hAnsi="Verdana"/>
          <w:color w:val="0000FF"/>
          <w:sz w:val="14"/>
          <w:szCs w:val="14"/>
          <w:lang w:val="fr-FR"/>
        </w:rPr>
        <w:t>"</w:t>
      </w:r>
      <w:r w:rsidRPr="00E866DF">
        <w:rPr>
          <w:rFonts w:ascii="Verdana" w:hAnsi="Verdana"/>
          <w:color w:val="990000"/>
          <w:sz w:val="14"/>
          <w:szCs w:val="14"/>
          <w:lang w:val="fr-FR"/>
        </w:rPr>
        <w:t xml:space="preserve"> uuid</w:t>
      </w:r>
      <w:r w:rsidRPr="00E866DF">
        <w:rPr>
          <w:rFonts w:ascii="Verdana" w:hAnsi="Verdana"/>
          <w:color w:val="0000FF"/>
          <w:sz w:val="14"/>
          <w:szCs w:val="14"/>
          <w:lang w:val="fr-FR"/>
        </w:rPr>
        <w:t>="</w:t>
      </w:r>
      <w:r w:rsidRPr="00E866DF">
        <w:rPr>
          <w:rFonts w:ascii="Verdana" w:hAnsi="Verdana"/>
          <w:b/>
          <w:bCs/>
          <w:sz w:val="14"/>
          <w:szCs w:val="14"/>
          <w:lang w:val="fr-FR"/>
        </w:rPr>
        <w:t>cd9b9440-5660-11e1-ab66-001999808c3f</w:t>
      </w:r>
      <w:r w:rsidRPr="00E866DF">
        <w:rPr>
          <w:rFonts w:ascii="Verdana" w:hAnsi="Verdana"/>
          <w:color w:val="0000FF"/>
          <w:sz w:val="14"/>
          <w:szCs w:val="14"/>
          <w:lang w:val="fr-FR"/>
        </w:rPr>
        <w:t>"</w:t>
      </w:r>
      <w:r w:rsidRPr="00E866DF">
        <w:rPr>
          <w:rFonts w:ascii="Verdana" w:hAnsi="Verdana"/>
          <w:color w:val="990000"/>
          <w:sz w:val="14"/>
          <w:szCs w:val="14"/>
          <w:lang w:val="fr-FR"/>
        </w:rPr>
        <w:t xml:space="preserve"> xsi:type</w:t>
      </w:r>
      <w:r w:rsidRPr="00E866DF">
        <w:rPr>
          <w:rFonts w:ascii="Verdana" w:hAnsi="Verdana"/>
          <w:color w:val="0000FF"/>
          <w:sz w:val="14"/>
          <w:szCs w:val="14"/>
          <w:lang w:val="fr-FR"/>
        </w:rPr>
        <w:t>="</w:t>
      </w:r>
      <w:r w:rsidRPr="00E866DF">
        <w:rPr>
          <w:rFonts w:ascii="Verdana" w:hAnsi="Verdana"/>
          <w:b/>
          <w:bCs/>
          <w:sz w:val="14"/>
          <w:szCs w:val="14"/>
          <w:lang w:val="fr-FR"/>
        </w:rPr>
        <w:t>LC_HorizontalPattern</w:t>
      </w:r>
      <w:r w:rsidRPr="00E866DF">
        <w:rPr>
          <w:rFonts w:ascii="Verdana" w:hAnsi="Verdana"/>
          <w:color w:val="0000FF"/>
          <w:sz w:val="14"/>
          <w:szCs w:val="14"/>
          <w:lang w:val="fr-FR"/>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E866DF">
        <w:rPr>
          <w:rFonts w:ascii="Courier New" w:hAnsi="Courier New" w:cs="Courier New"/>
          <w:b/>
          <w:bCs/>
          <w:color w:val="FF0000"/>
          <w:sz w:val="14"/>
          <w:szCs w:val="14"/>
          <w:lang w:val="fr-FR"/>
        </w:rPr>
        <w:t> </w:t>
      </w:r>
      <w:r w:rsidRPr="00E866DF">
        <w:rPr>
          <w:rFonts w:ascii="Verdana" w:hAnsi="Verdana"/>
          <w:sz w:val="14"/>
          <w:szCs w:val="14"/>
          <w:lang w:val="fr-FR"/>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Horizontal Pattern 1</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horizontal pattern</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LC_Stratum id</w:t>
      </w:r>
      <w:r w:rsidRPr="00942065">
        <w:rPr>
          <w:rFonts w:ascii="Verdana" w:hAnsi="Verdana"/>
          <w:color w:val="0000FF"/>
          <w:sz w:val="14"/>
          <w:szCs w:val="14"/>
          <w:lang w:val="en-US"/>
        </w:rPr>
        <w:t>="</w:t>
      </w:r>
      <w:r w:rsidRPr="00942065">
        <w:rPr>
          <w:rFonts w:ascii="Verdana" w:hAnsi="Verdana"/>
          <w:b/>
          <w:bCs/>
          <w:sz w:val="14"/>
          <w:szCs w:val="14"/>
          <w:lang w:val="en-US"/>
        </w:rPr>
        <w:t>4</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ontop</w:t>
      </w:r>
      <w:r w:rsidRPr="00942065">
        <w:rPr>
          <w:rFonts w:ascii="Verdana" w:hAnsi="Verdana"/>
          <w:color w:val="0000FF"/>
          <w:sz w:val="14"/>
          <w:szCs w:val="14"/>
          <w:lang w:val="en-US"/>
        </w:rPr>
        <w:t>="</w:t>
      </w:r>
      <w:r w:rsidRPr="00942065">
        <w:rPr>
          <w:rFonts w:ascii="Verdana" w:hAnsi="Verdana"/>
          <w:b/>
          <w:bCs/>
          <w:sz w:val="14"/>
          <w:szCs w:val="14"/>
          <w:lang w:val="en-US"/>
        </w:rPr>
        <w:t>0</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1d273cc0-5662-11e1-ab66-001999808c3f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LC_Stratum</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Vegetation 1</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Vegetation 1</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LC_LandCoverElement id</w:t>
      </w:r>
      <w:r w:rsidRPr="00942065">
        <w:rPr>
          <w:rFonts w:ascii="Verdana" w:hAnsi="Verdana"/>
          <w:color w:val="0000FF"/>
          <w:sz w:val="14"/>
          <w:szCs w:val="14"/>
          <w:lang w:val="en-US"/>
        </w:rPr>
        <w:t>="</w:t>
      </w:r>
      <w:r w:rsidRPr="00942065">
        <w:rPr>
          <w:rFonts w:ascii="Verdana" w:hAnsi="Verdana"/>
          <w:b/>
          <w:bCs/>
          <w:sz w:val="14"/>
          <w:szCs w:val="14"/>
          <w:lang w:val="en-US"/>
        </w:rPr>
        <w:t>5</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233d9e10-5662-11e1-ab66-001999808c3f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LC_Graminae</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Graminae</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a vegetation element of graminae type</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LC_Characteristic id</w:t>
      </w:r>
      <w:r w:rsidRPr="00942065">
        <w:rPr>
          <w:rFonts w:ascii="Verdana" w:hAnsi="Verdana"/>
          <w:color w:val="0000FF"/>
          <w:sz w:val="14"/>
          <w:szCs w:val="14"/>
          <w:lang w:val="en-US"/>
        </w:rPr>
        <w:t>="</w:t>
      </w:r>
      <w:r w:rsidRPr="00942065">
        <w:rPr>
          <w:rFonts w:ascii="Verdana" w:hAnsi="Verdana"/>
          <w:b/>
          <w:bCs/>
          <w:sz w:val="14"/>
          <w:szCs w:val="14"/>
          <w:lang w:val="en-US"/>
        </w:rPr>
        <w:t>6</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27a47287-43af-11de-bbd4-000cf147c442</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LC_CultivatedAndManagedVegetation</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Cultivated And Managed Vegetation</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cultivated and managed vegetation</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Verdana" w:hAnsi="Verdana"/>
          <w:color w:val="0000FF"/>
          <w:sz w:val="14"/>
          <w:szCs w:val="14"/>
          <w:lang w:val="en-US"/>
        </w:rPr>
        <w:t xml:space="preserve">   &lt;/</w:t>
      </w:r>
      <w:r w:rsidRPr="00942065">
        <w:rPr>
          <w:rFonts w:ascii="Verdana" w:hAnsi="Verdana"/>
          <w:color w:val="990000"/>
          <w:sz w:val="14"/>
          <w:szCs w:val="14"/>
          <w:lang w:val="en-US"/>
        </w:rPr>
        <w:t>LC_Characteristic</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LC_Characteristic id</w:t>
      </w:r>
      <w:r w:rsidRPr="00942065">
        <w:rPr>
          <w:rFonts w:ascii="Verdana" w:hAnsi="Verdana"/>
          <w:color w:val="0000FF"/>
          <w:sz w:val="14"/>
          <w:szCs w:val="14"/>
          <w:lang w:val="en-US"/>
        </w:rPr>
        <w:t>="</w:t>
      </w:r>
      <w:r w:rsidRPr="00942065">
        <w:rPr>
          <w:rFonts w:ascii="Verdana" w:hAnsi="Verdana"/>
          <w:b/>
          <w:bCs/>
          <w:sz w:val="14"/>
          <w:szCs w:val="14"/>
          <w:lang w:val="en-US"/>
        </w:rPr>
        <w:t>7</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27a47295-43af-11de-bbd4-000cf147c442</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LC_FloristicAspect</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Floristic Aspect</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floristic aspect</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LC_Characteristic id</w:t>
      </w:r>
      <w:r w:rsidRPr="00942065">
        <w:rPr>
          <w:rFonts w:ascii="Verdana" w:hAnsi="Verdana"/>
          <w:color w:val="0000FF"/>
          <w:sz w:val="14"/>
          <w:szCs w:val="14"/>
          <w:lang w:val="en-US"/>
        </w:rPr>
        <w:t>="</w:t>
      </w:r>
      <w:r w:rsidRPr="00942065">
        <w:rPr>
          <w:rFonts w:ascii="Verdana" w:hAnsi="Verdana"/>
          <w:b/>
          <w:bCs/>
          <w:sz w:val="14"/>
          <w:szCs w:val="14"/>
          <w:lang w:val="en-US"/>
        </w:rPr>
        <w:t>8</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2c121880-5663-11e1-ab66-001999808c3f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LC_FloristicAspectSpecies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Floristic Aspect Species</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floristic aspect species</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species_name</w:t>
      </w:r>
      <w:r w:rsidRPr="00942065">
        <w:rPr>
          <w:rFonts w:ascii="Verdana" w:hAnsi="Verdana"/>
          <w:color w:val="0000FF"/>
          <w:sz w:val="14"/>
          <w:szCs w:val="14"/>
          <w:lang w:val="en-US"/>
        </w:rPr>
        <w:t>&gt;</w:t>
      </w:r>
      <w:r w:rsidRPr="00942065">
        <w:rPr>
          <w:rFonts w:ascii="Verdana" w:hAnsi="Verdana"/>
          <w:b/>
          <w:bCs/>
          <w:sz w:val="14"/>
          <w:szCs w:val="14"/>
          <w:lang w:val="en-US"/>
        </w:rPr>
        <w:t>Rice</w:t>
      </w:r>
      <w:r w:rsidRPr="00942065">
        <w:rPr>
          <w:rFonts w:ascii="Verdana" w:hAnsi="Verdana"/>
          <w:color w:val="0000FF"/>
          <w:sz w:val="14"/>
          <w:szCs w:val="14"/>
          <w:lang w:val="en-US"/>
        </w:rPr>
        <w:t>&lt;/</w:t>
      </w:r>
      <w:r w:rsidRPr="00942065">
        <w:rPr>
          <w:rFonts w:ascii="Verdana" w:hAnsi="Verdana"/>
          <w:color w:val="990000"/>
          <w:sz w:val="14"/>
          <w:szCs w:val="14"/>
          <w:lang w:val="en-US"/>
        </w:rPr>
        <w:t>species_name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Verdana" w:hAnsi="Verdana"/>
          <w:sz w:val="14"/>
          <w:szCs w:val="14"/>
          <w:lang w:val="en-US"/>
        </w:rPr>
        <w:t>…….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LC_Stratum id</w:t>
      </w:r>
      <w:r w:rsidRPr="00942065">
        <w:rPr>
          <w:rFonts w:ascii="Verdana" w:hAnsi="Verdana"/>
          <w:color w:val="0000FF"/>
          <w:sz w:val="14"/>
          <w:szCs w:val="14"/>
          <w:lang w:val="en-US"/>
        </w:rPr>
        <w:t>="</w:t>
      </w:r>
      <w:r w:rsidRPr="00942065">
        <w:rPr>
          <w:rFonts w:ascii="Verdana" w:hAnsi="Verdana"/>
          <w:b/>
          <w:bCs/>
          <w:sz w:val="14"/>
          <w:szCs w:val="14"/>
          <w:lang w:val="en-US"/>
        </w:rPr>
        <w:t>9</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ontop</w:t>
      </w:r>
      <w:r w:rsidRPr="00942065">
        <w:rPr>
          <w:rFonts w:ascii="Verdana" w:hAnsi="Verdana"/>
          <w:color w:val="0000FF"/>
          <w:sz w:val="14"/>
          <w:szCs w:val="14"/>
          <w:lang w:val="en-US"/>
        </w:rPr>
        <w:t>="</w:t>
      </w:r>
      <w:r w:rsidRPr="00942065">
        <w:rPr>
          <w:rFonts w:ascii="Verdana" w:hAnsi="Verdana"/>
          <w:b/>
          <w:bCs/>
          <w:sz w:val="14"/>
          <w:szCs w:val="14"/>
          <w:lang w:val="en-US"/>
        </w:rPr>
        <w:t>0</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6ceae530-5663-11e1-ab66-001999808c3f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LC_Stratum</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Abiotic Surface 1</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Stratum 1</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LC_LandCoverElement id</w:t>
      </w:r>
      <w:r w:rsidRPr="00942065">
        <w:rPr>
          <w:rFonts w:ascii="Verdana" w:hAnsi="Verdana"/>
          <w:color w:val="0000FF"/>
          <w:sz w:val="14"/>
          <w:szCs w:val="14"/>
          <w:lang w:val="en-US"/>
        </w:rPr>
        <w:t>="</w:t>
      </w:r>
      <w:r w:rsidRPr="00942065">
        <w:rPr>
          <w:rFonts w:ascii="Verdana" w:hAnsi="Verdana"/>
          <w:b/>
          <w:bCs/>
          <w:sz w:val="14"/>
          <w:szCs w:val="14"/>
          <w:lang w:val="en-US"/>
        </w:rPr>
        <w:t>A</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8293f070-5663-11e1-ab66-001999808c3f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LC_WaterBody</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Water Body</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a water body surface element</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LC_Characteristic id</w:t>
      </w:r>
      <w:r w:rsidRPr="00942065">
        <w:rPr>
          <w:rFonts w:ascii="Verdana" w:hAnsi="Verdana"/>
          <w:color w:val="0000FF"/>
          <w:sz w:val="14"/>
          <w:szCs w:val="14"/>
          <w:lang w:val="en-US"/>
        </w:rPr>
        <w:t>="</w:t>
      </w:r>
      <w:r w:rsidRPr="00942065">
        <w:rPr>
          <w:rFonts w:ascii="Verdana" w:hAnsi="Verdana"/>
          <w:b/>
          <w:bCs/>
          <w:sz w:val="14"/>
          <w:szCs w:val="14"/>
          <w:lang w:val="en-US"/>
        </w:rPr>
        <w:t>B</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27a2ebe2-43af-11de-bbd4-000cf147c442</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LC_WaterSalinity</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Water Salinity</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the water salinity characteristic</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type</w:t>
      </w:r>
      <w:r w:rsidRPr="00942065">
        <w:rPr>
          <w:rFonts w:ascii="Verdana" w:hAnsi="Verdana"/>
          <w:color w:val="0000FF"/>
          <w:sz w:val="14"/>
          <w:szCs w:val="14"/>
          <w:lang w:val="en-US"/>
        </w:rPr>
        <w:t>&gt;</w:t>
      </w:r>
      <w:r w:rsidRPr="00942065">
        <w:rPr>
          <w:rFonts w:ascii="Verdana" w:hAnsi="Verdana"/>
          <w:b/>
          <w:bCs/>
          <w:sz w:val="14"/>
          <w:szCs w:val="14"/>
          <w:lang w:val="en-US"/>
        </w:rPr>
        <w:t>Fresh</w:t>
      </w:r>
      <w:r w:rsidRPr="00942065">
        <w:rPr>
          <w:rFonts w:ascii="Verdana" w:hAnsi="Verdana"/>
          <w:color w:val="0000FF"/>
          <w:sz w:val="14"/>
          <w:szCs w:val="14"/>
          <w:lang w:val="en-US"/>
        </w:rPr>
        <w:t>&lt;/</w:t>
      </w:r>
      <w:r w:rsidRPr="00942065">
        <w:rPr>
          <w:rFonts w:ascii="Verdana" w:hAnsi="Verdana"/>
          <w:color w:val="990000"/>
          <w:sz w:val="14"/>
          <w:szCs w:val="14"/>
          <w:lang w:val="en-US"/>
        </w:rPr>
        <w:t>type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Verdana" w:hAnsi="Verdana"/>
          <w:color w:val="0000FF"/>
          <w:sz w:val="14"/>
          <w:szCs w:val="14"/>
          <w:lang w:val="en-US"/>
        </w:rPr>
        <w:t>&lt;/</w:t>
      </w:r>
      <w:r w:rsidRPr="00942065">
        <w:rPr>
          <w:rFonts w:ascii="Verdana" w:hAnsi="Verdana"/>
          <w:color w:val="990000"/>
          <w:sz w:val="14"/>
          <w:szCs w:val="14"/>
          <w:lang w:val="en-US"/>
        </w:rPr>
        <w:t>LC_Characteristic</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presence_type</w:t>
      </w:r>
      <w:r w:rsidRPr="00942065">
        <w:rPr>
          <w:rFonts w:ascii="Verdana" w:hAnsi="Verdana"/>
          <w:color w:val="0000FF"/>
          <w:sz w:val="14"/>
          <w:szCs w:val="14"/>
          <w:lang w:val="en-US"/>
        </w:rPr>
        <w:t>&gt;</w:t>
      </w:r>
      <w:r w:rsidRPr="00942065">
        <w:rPr>
          <w:rFonts w:ascii="Verdana" w:hAnsi="Verdana"/>
          <w:b/>
          <w:bCs/>
          <w:sz w:val="14"/>
          <w:szCs w:val="14"/>
          <w:lang w:val="en-US"/>
        </w:rPr>
        <w:t>Mandatory</w:t>
      </w:r>
      <w:r w:rsidRPr="00942065">
        <w:rPr>
          <w:rFonts w:ascii="Verdana" w:hAnsi="Verdana"/>
          <w:color w:val="0000FF"/>
          <w:sz w:val="14"/>
          <w:szCs w:val="14"/>
          <w:lang w:val="en-US"/>
        </w:rPr>
        <w:t>&lt;/</w:t>
      </w:r>
      <w:r w:rsidRPr="00942065">
        <w:rPr>
          <w:rFonts w:ascii="Verdana" w:hAnsi="Verdana"/>
          <w:color w:val="990000"/>
          <w:sz w:val="14"/>
          <w:szCs w:val="14"/>
          <w:lang w:val="en-US"/>
        </w:rPr>
        <w:t>presence_type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periodic_variation id</w:t>
      </w:r>
      <w:r w:rsidRPr="00942065">
        <w:rPr>
          <w:rFonts w:ascii="Verdana" w:hAnsi="Verdana"/>
          <w:color w:val="0000FF"/>
          <w:sz w:val="14"/>
          <w:szCs w:val="14"/>
          <w:lang w:val="en-US"/>
        </w:rPr>
        <w:t>="</w:t>
      </w:r>
      <w:r w:rsidRPr="00942065">
        <w:rPr>
          <w:rFonts w:ascii="Verdana" w:hAnsi="Verdana"/>
          <w:b/>
          <w:bCs/>
          <w:sz w:val="14"/>
          <w:szCs w:val="14"/>
          <w:lang w:val="en-US"/>
        </w:rPr>
        <w:t>C</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860747b0-a39a-11e0-bd59-000cf147c442</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LC_PeriodicVariations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Periodic Variations</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Contains the elements of Periodic Variation</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u w:val="single"/>
          <w:lang w:val="en-US"/>
        </w:rPr>
        <w:t>-</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LC_PeriodicVariation id</w:t>
      </w:r>
      <w:r w:rsidRPr="00942065">
        <w:rPr>
          <w:rFonts w:ascii="Verdana" w:hAnsi="Verdana"/>
          <w:color w:val="0000FF"/>
          <w:sz w:val="14"/>
          <w:szCs w:val="14"/>
          <w:lang w:val="en-US"/>
        </w:rPr>
        <w:t>="</w:t>
      </w:r>
      <w:r w:rsidRPr="00942065">
        <w:rPr>
          <w:rFonts w:ascii="Verdana" w:hAnsi="Verdana"/>
          <w:b/>
          <w:bCs/>
          <w:sz w:val="14"/>
          <w:szCs w:val="14"/>
          <w:lang w:val="en-US"/>
        </w:rPr>
        <w:t>D</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uuid</w:t>
      </w:r>
      <w:r w:rsidRPr="00942065">
        <w:rPr>
          <w:rFonts w:ascii="Verdana" w:hAnsi="Verdana"/>
          <w:color w:val="0000FF"/>
          <w:sz w:val="14"/>
          <w:szCs w:val="14"/>
          <w:lang w:val="en-US"/>
        </w:rPr>
        <w:t>="</w:t>
      </w:r>
      <w:r w:rsidRPr="00942065">
        <w:rPr>
          <w:rFonts w:ascii="Verdana" w:hAnsi="Verdana"/>
          <w:b/>
          <w:bCs/>
          <w:sz w:val="14"/>
          <w:szCs w:val="14"/>
          <w:lang w:val="en-US"/>
        </w:rPr>
        <w:t>e3d58d80-5663-11e1-ab66-001999808c3f</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xsi:type</w:t>
      </w:r>
      <w:r w:rsidRPr="00942065">
        <w:rPr>
          <w:rFonts w:ascii="Verdana" w:hAnsi="Verdana"/>
          <w:color w:val="0000FF"/>
          <w:sz w:val="14"/>
          <w:szCs w:val="14"/>
          <w:lang w:val="en-US"/>
        </w:rPr>
        <w:t>="</w:t>
      </w:r>
      <w:r w:rsidRPr="00942065">
        <w:rPr>
          <w:rFonts w:ascii="Verdana" w:hAnsi="Verdana"/>
          <w:b/>
          <w:bCs/>
          <w:sz w:val="14"/>
          <w:szCs w:val="14"/>
          <w:lang w:val="en-US"/>
        </w:rPr>
        <w:t>LC_PeriodicVariation</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b/>
          <w:bCs/>
          <w:sz w:val="14"/>
          <w:szCs w:val="14"/>
          <w:lang w:val="en-US"/>
        </w:rPr>
        <w:t>Periodic Variation</w:t>
      </w:r>
      <w:r w:rsidRPr="00942065">
        <w:rPr>
          <w:rFonts w:ascii="Verdana" w:hAnsi="Verdana"/>
          <w:color w:val="0000FF"/>
          <w:sz w:val="14"/>
          <w:szCs w:val="14"/>
          <w:lang w:val="en-US"/>
        </w:rPr>
        <w:t>&lt;/</w:t>
      </w:r>
      <w:r w:rsidRPr="00942065">
        <w:rPr>
          <w:rFonts w:ascii="Verdana" w:hAnsi="Verdana"/>
          <w:color w:val="990000"/>
          <w:sz w:val="14"/>
          <w:szCs w:val="14"/>
          <w:lang w:val="en-US"/>
        </w:rPr>
        <w:t>name</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b/>
          <w:bCs/>
          <w:sz w:val="14"/>
          <w:szCs w:val="14"/>
          <w:lang w:val="en-US"/>
        </w:rPr>
        <w:t>Describe a periodic variation element</w:t>
      </w:r>
      <w:r w:rsidRPr="00942065">
        <w:rPr>
          <w:rFonts w:ascii="Verdana" w:hAnsi="Verdana"/>
          <w:color w:val="0000FF"/>
          <w:sz w:val="14"/>
          <w:szCs w:val="14"/>
          <w:lang w:val="en-US"/>
        </w:rPr>
        <w:t>&lt;/</w:t>
      </w:r>
      <w:r w:rsidRPr="00942065">
        <w:rPr>
          <w:rFonts w:ascii="Verdana" w:hAnsi="Verdana"/>
          <w:color w:val="990000"/>
          <w:sz w:val="14"/>
          <w:szCs w:val="14"/>
          <w:lang w:val="en-US"/>
        </w:rPr>
        <w:t>description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persistence_units</w:t>
      </w:r>
      <w:r w:rsidRPr="00942065">
        <w:rPr>
          <w:rFonts w:ascii="Verdana" w:hAnsi="Verdana"/>
          <w:color w:val="0000FF"/>
          <w:sz w:val="14"/>
          <w:szCs w:val="14"/>
          <w:lang w:val="en-US"/>
        </w:rPr>
        <w:t>&gt;</w:t>
      </w:r>
      <w:r w:rsidRPr="00942065">
        <w:rPr>
          <w:rFonts w:ascii="Verdana" w:hAnsi="Verdana"/>
          <w:b/>
          <w:bCs/>
          <w:sz w:val="14"/>
          <w:szCs w:val="14"/>
          <w:lang w:val="en-US"/>
        </w:rPr>
        <w:t>Months</w:t>
      </w:r>
      <w:r w:rsidRPr="00942065">
        <w:rPr>
          <w:rFonts w:ascii="Verdana" w:hAnsi="Verdana"/>
          <w:color w:val="0000FF"/>
          <w:sz w:val="14"/>
          <w:szCs w:val="14"/>
          <w:lang w:val="en-US"/>
        </w:rPr>
        <w:t>&lt;/</w:t>
      </w:r>
      <w:r w:rsidRPr="00942065">
        <w:rPr>
          <w:rFonts w:ascii="Verdana" w:hAnsi="Verdana"/>
          <w:color w:val="990000"/>
          <w:sz w:val="14"/>
          <w:szCs w:val="14"/>
          <w:lang w:val="en-US"/>
        </w:rPr>
        <w:t>persistence_units</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persistence_period</w:t>
      </w:r>
      <w:r w:rsidRPr="00942065">
        <w:rPr>
          <w:rFonts w:ascii="Verdana" w:hAnsi="Verdana"/>
          <w:sz w:val="14"/>
          <w:szCs w:val="14"/>
          <w:lang w:val="en-US"/>
        </w:rPr>
        <w:t xml:space="preserve"> </w:t>
      </w:r>
      <w:r w:rsidRPr="00942065">
        <w:rPr>
          <w:rFonts w:ascii="Verdana" w:hAnsi="Verdana"/>
          <w:color w:val="990000"/>
          <w:sz w:val="14"/>
          <w:szCs w:val="14"/>
          <w:lang w:val="en-US"/>
        </w:rPr>
        <w:t>max</w:t>
      </w:r>
      <w:r w:rsidRPr="00942065">
        <w:rPr>
          <w:rFonts w:ascii="Verdana" w:hAnsi="Verdana"/>
          <w:color w:val="0000FF"/>
          <w:sz w:val="14"/>
          <w:szCs w:val="14"/>
          <w:lang w:val="en-US"/>
        </w:rPr>
        <w:t>="</w:t>
      </w:r>
      <w:r w:rsidRPr="00942065">
        <w:rPr>
          <w:rFonts w:ascii="Verdana" w:hAnsi="Verdana"/>
          <w:b/>
          <w:bCs/>
          <w:sz w:val="14"/>
          <w:szCs w:val="14"/>
          <w:lang w:val="en-US"/>
        </w:rPr>
        <w:t>4.0</w:t>
      </w:r>
      <w:r w:rsidRPr="00942065">
        <w:rPr>
          <w:rFonts w:ascii="Verdana" w:hAnsi="Verdana"/>
          <w:color w:val="0000FF"/>
          <w:sz w:val="14"/>
          <w:szCs w:val="14"/>
          <w:lang w:val="en-US"/>
        </w:rPr>
        <w:t>"</w:t>
      </w:r>
      <w:r w:rsidRPr="00942065">
        <w:rPr>
          <w:rFonts w:ascii="Verdana" w:hAnsi="Verdana"/>
          <w:color w:val="990000"/>
          <w:sz w:val="14"/>
          <w:szCs w:val="14"/>
          <w:lang w:val="en-US"/>
        </w:rPr>
        <w:t xml:space="preserve"> min</w:t>
      </w:r>
      <w:r w:rsidRPr="00942065">
        <w:rPr>
          <w:rFonts w:ascii="Verdana" w:hAnsi="Verdana"/>
          <w:color w:val="0000FF"/>
          <w:sz w:val="14"/>
          <w:szCs w:val="14"/>
          <w:lang w:val="en-US"/>
        </w:rPr>
        <w:t>="</w:t>
      </w:r>
      <w:r w:rsidRPr="00942065">
        <w:rPr>
          <w:rFonts w:ascii="Verdana" w:hAnsi="Verdana"/>
          <w:b/>
          <w:bCs/>
          <w:sz w:val="14"/>
          <w:szCs w:val="14"/>
          <w:lang w:val="en-US"/>
        </w:rPr>
        <w:t>2.0</w:t>
      </w:r>
      <w:r w:rsidRPr="00942065">
        <w:rPr>
          <w:rFonts w:ascii="Verdana" w:hAnsi="Verdana"/>
          <w:color w:val="0000FF"/>
          <w:sz w:val="14"/>
          <w:szCs w:val="14"/>
          <w:lang w:val="en-US"/>
        </w:rPr>
        <w:t>" /&gt;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LC_PeriodicVariation</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elements</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periodic_variation</w:t>
      </w:r>
      <w:r w:rsidRPr="00942065">
        <w:rPr>
          <w:rFonts w:ascii="Verdana" w:hAnsi="Verdana"/>
          <w:color w:val="0000FF"/>
          <w:sz w:val="14"/>
          <w:szCs w:val="14"/>
          <w:lang w:val="en-US"/>
        </w:rPr>
        <w:t>&gt;</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dynamics</w:t>
      </w:r>
      <w:r w:rsidRPr="00942065">
        <w:rPr>
          <w:rFonts w:ascii="Verdana" w:hAnsi="Verdana"/>
          <w:color w:val="0000FF"/>
          <w:sz w:val="14"/>
          <w:szCs w:val="14"/>
          <w:lang w:val="en-US"/>
        </w:rPr>
        <w:t>&gt;</w:t>
      </w:r>
      <w:r w:rsidRPr="00942065">
        <w:rPr>
          <w:rFonts w:ascii="Verdana" w:hAnsi="Verdana"/>
          <w:b/>
          <w:bCs/>
          <w:sz w:val="14"/>
          <w:szCs w:val="14"/>
          <w:lang w:val="en-US"/>
        </w:rPr>
        <w:t>Standing</w:t>
      </w:r>
      <w:r w:rsidRPr="00942065">
        <w:rPr>
          <w:rFonts w:ascii="Verdana" w:hAnsi="Verdana"/>
          <w:color w:val="0000FF"/>
          <w:sz w:val="14"/>
          <w:szCs w:val="14"/>
          <w:lang w:val="en-US"/>
        </w:rPr>
        <w:t>&lt;/</w:t>
      </w:r>
      <w:r w:rsidRPr="00942065">
        <w:rPr>
          <w:rFonts w:ascii="Verdana" w:hAnsi="Verdana"/>
          <w:color w:val="990000"/>
          <w:sz w:val="14"/>
          <w:szCs w:val="14"/>
          <w:lang w:val="en-US"/>
        </w:rPr>
        <w:t>dynamics</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position</w:t>
      </w:r>
      <w:r w:rsidRPr="00942065">
        <w:rPr>
          <w:rFonts w:ascii="Verdana" w:hAnsi="Verdana"/>
          <w:color w:val="0000FF"/>
          <w:sz w:val="14"/>
          <w:szCs w:val="14"/>
          <w:lang w:val="en-US"/>
        </w:rPr>
        <w:t>&gt;</w:t>
      </w:r>
      <w:r w:rsidRPr="00942065">
        <w:rPr>
          <w:rFonts w:ascii="Verdana" w:hAnsi="Verdana"/>
          <w:b/>
          <w:bCs/>
          <w:sz w:val="14"/>
          <w:szCs w:val="14"/>
          <w:lang w:val="en-US"/>
        </w:rPr>
        <w:t>Above Surface</w:t>
      </w:r>
      <w:r w:rsidRPr="00942065">
        <w:rPr>
          <w:rFonts w:ascii="Verdana" w:hAnsi="Verdana"/>
          <w:color w:val="0000FF"/>
          <w:sz w:val="14"/>
          <w:szCs w:val="14"/>
          <w:lang w:val="en-US"/>
        </w:rPr>
        <w:t>&lt;/</w:t>
      </w:r>
      <w:r w:rsidRPr="00942065">
        <w:rPr>
          <w:rFonts w:ascii="Verdana" w:hAnsi="Verdana"/>
          <w:color w:val="990000"/>
          <w:sz w:val="14"/>
          <w:szCs w:val="14"/>
          <w:lang w:val="en-US"/>
        </w:rPr>
        <w:t>position</w:t>
      </w:r>
      <w:r w:rsidRPr="00942065">
        <w:rPr>
          <w:rFonts w:ascii="Verdana" w:hAnsi="Verdana"/>
          <w:color w:val="0000FF"/>
          <w:sz w:val="14"/>
          <w:szCs w:val="14"/>
          <w:lang w:val="en-US"/>
        </w:rPr>
        <w:t>&gt;</w:t>
      </w:r>
      <w:r w:rsidRPr="00942065">
        <w:rPr>
          <w:rFonts w:ascii="Verdana" w:hAnsi="Verdana"/>
          <w:sz w:val="14"/>
          <w:szCs w:val="14"/>
          <w:lang w:val="en-US"/>
        </w:rPr>
        <w:t xml:space="preserve"> </w:t>
      </w:r>
    </w:p>
    <w:p w:rsidR="00A5271F" w:rsidRPr="00942065" w:rsidRDefault="00A5271F" w:rsidP="00A5271F">
      <w:pPr>
        <w:pBdr>
          <w:top w:val="single" w:sz="4" w:space="1" w:color="auto"/>
          <w:left w:val="single" w:sz="4" w:space="4" w:color="auto"/>
          <w:bottom w:val="single" w:sz="4" w:space="1" w:color="auto"/>
          <w:right w:val="single" w:sz="4" w:space="4" w:color="auto"/>
        </w:pBdr>
        <w:ind w:left="720" w:hanging="240"/>
        <w:rPr>
          <w:rFonts w:ascii="Verdana" w:hAnsi="Verdana"/>
          <w:sz w:val="14"/>
          <w:szCs w:val="14"/>
          <w:lang w:val="en-US"/>
        </w:rPr>
      </w:pPr>
      <w:r w:rsidRPr="00942065">
        <w:rPr>
          <w:rFonts w:ascii="Courier New" w:hAnsi="Courier New" w:cs="Courier New"/>
          <w:b/>
          <w:bCs/>
          <w:color w:val="FF0000"/>
          <w:sz w:val="14"/>
          <w:szCs w:val="14"/>
          <w:lang w:val="en-US"/>
        </w:rPr>
        <w:t> </w:t>
      </w:r>
      <w:r w:rsidRPr="00942065">
        <w:rPr>
          <w:rFonts w:ascii="Verdana" w:hAnsi="Verdana"/>
          <w:sz w:val="14"/>
          <w:szCs w:val="14"/>
          <w:lang w:val="en-US"/>
        </w:rPr>
        <w:t xml:space="preserve"> </w:t>
      </w:r>
      <w:r w:rsidRPr="00942065">
        <w:rPr>
          <w:rFonts w:ascii="Verdana" w:hAnsi="Verdana"/>
          <w:color w:val="0000FF"/>
          <w:sz w:val="14"/>
          <w:szCs w:val="14"/>
          <w:lang w:val="en-US"/>
        </w:rPr>
        <w:t>&lt;/</w:t>
      </w:r>
      <w:r w:rsidRPr="00942065">
        <w:rPr>
          <w:rFonts w:ascii="Verdana" w:hAnsi="Verdana"/>
          <w:color w:val="990000"/>
          <w:sz w:val="14"/>
          <w:szCs w:val="14"/>
          <w:lang w:val="en-US"/>
        </w:rPr>
        <w:t>LC_LandCoverElement</w:t>
      </w:r>
      <w:r w:rsidRPr="00942065">
        <w:rPr>
          <w:rFonts w:ascii="Verdana" w:hAnsi="Verdana"/>
          <w:color w:val="0000FF"/>
          <w:sz w:val="14"/>
          <w:szCs w:val="14"/>
          <w:lang w:val="en-US"/>
        </w:rPr>
        <w:t>&gt;</w:t>
      </w:r>
    </w:p>
    <w:p w:rsidR="00A5271F" w:rsidRPr="00942065" w:rsidRDefault="00A5271F" w:rsidP="000B6493">
      <w:pPr>
        <w:keepNext/>
        <w:pBdr>
          <w:top w:val="single" w:sz="4" w:space="1" w:color="auto"/>
          <w:left w:val="single" w:sz="4" w:space="4" w:color="auto"/>
          <w:bottom w:val="single" w:sz="4" w:space="1" w:color="auto"/>
          <w:right w:val="single" w:sz="4" w:space="4" w:color="auto"/>
        </w:pBdr>
        <w:ind w:left="960" w:hanging="480"/>
        <w:rPr>
          <w:rFonts w:ascii="Verdana" w:hAnsi="Verdana"/>
          <w:sz w:val="14"/>
          <w:szCs w:val="14"/>
          <w:lang w:val="en-US"/>
        </w:rPr>
      </w:pPr>
      <w:r w:rsidRPr="00942065">
        <w:rPr>
          <w:rFonts w:ascii="Verdana" w:hAnsi="Verdana"/>
          <w:sz w:val="14"/>
          <w:szCs w:val="14"/>
          <w:lang w:val="en-US"/>
        </w:rPr>
        <w:t>…../…..</w:t>
      </w:r>
    </w:p>
    <w:p w:rsidR="000B6493" w:rsidRDefault="000B6493" w:rsidP="000B6493">
      <w:pPr>
        <w:pStyle w:val="Didascalia"/>
        <w:rPr>
          <w:rFonts w:ascii="Verdana" w:hAnsi="Verdana"/>
          <w:b w:val="0"/>
          <w:lang w:val="en-US"/>
        </w:rPr>
      </w:pPr>
      <w:r>
        <w:t xml:space="preserve">Figure </w:t>
      </w:r>
      <w:r w:rsidR="007B6DB0">
        <w:rPr>
          <w:noProof/>
        </w:rPr>
        <w:t>40</w:t>
      </w:r>
      <w:r w:rsidRPr="005D4FD0">
        <w:t>: Extracts of the XML created by FAO LCCS3 software after translating "CLC 213 Rice fields"</w:t>
      </w:r>
    </w:p>
    <w:p w:rsidR="000B6493" w:rsidRDefault="000B6493" w:rsidP="00A5271F">
      <w:pPr>
        <w:tabs>
          <w:tab w:val="left" w:pos="1701"/>
        </w:tabs>
        <w:rPr>
          <w:rFonts w:ascii="Verdana" w:hAnsi="Verdana"/>
          <w:b/>
          <w:lang w:val="en-US"/>
        </w:rPr>
      </w:pPr>
    </w:p>
    <w:p w:rsidR="000B6493" w:rsidRDefault="000B6493" w:rsidP="00A5271F">
      <w:pPr>
        <w:tabs>
          <w:tab w:val="left" w:pos="1701"/>
        </w:tabs>
        <w:rPr>
          <w:rFonts w:ascii="Verdana" w:hAnsi="Verdana"/>
          <w:b/>
          <w:lang w:val="en-US"/>
        </w:rPr>
      </w:pPr>
    </w:p>
    <w:p w:rsidR="00A5271F" w:rsidRPr="004F6988" w:rsidRDefault="00A5271F" w:rsidP="00A5271F">
      <w:pPr>
        <w:tabs>
          <w:tab w:val="left" w:pos="1701"/>
        </w:tabs>
        <w:rPr>
          <w:rFonts w:cs="Arial"/>
          <w:b/>
          <w:u w:val="single"/>
          <w:lang w:val="en-US"/>
        </w:rPr>
      </w:pPr>
      <w:r w:rsidRPr="004F6988">
        <w:rPr>
          <w:rFonts w:cs="Arial"/>
          <w:b/>
          <w:u w:val="single"/>
          <w:lang w:val="en-US"/>
        </w:rPr>
        <w:t>CLC class 243: Land principally occupied by agriculture, with significant areas of natural vegetation</w:t>
      </w:r>
    </w:p>
    <w:p w:rsidR="00A5271F" w:rsidRPr="004F6988" w:rsidRDefault="00A5271F" w:rsidP="00A5271F">
      <w:pPr>
        <w:tabs>
          <w:tab w:val="left" w:pos="1701"/>
        </w:tabs>
        <w:rPr>
          <w:rFonts w:cs="Arial"/>
          <w:lang w:val="en-US"/>
        </w:rPr>
      </w:pPr>
      <w:r w:rsidRPr="004F6988">
        <w:rPr>
          <w:rFonts w:cs="Arial"/>
          <w:lang w:val="en-US"/>
        </w:rPr>
        <w:t>The semantic analysis starts from the original CLC Description: "Areas principally occupied by agriculture, interspersed with significant natural areas".  This description, as is, could represent either of two spatial concepts: the CLC class reflects either a functional (occupation) unit or a “spatial heterogeneity” due to the scale of interpretation. As the rigorous LCML syntax separates between the two cases, a translator's choice is needed. Here, the first case has been considered and the class has been translated as “functional unit”. Still, a minimum percentage of allowed proportion between the different features composing this class should be considered. We acknowledge that such translation information on the land cover types and the correspondent percentage can often be derived from CLC4/CLC5 classes or the national mapping documentation</w:t>
      </w:r>
    </w:p>
    <w:p w:rsidR="00A5271F" w:rsidRPr="004F6988" w:rsidRDefault="00A5271F" w:rsidP="00A5271F">
      <w:pPr>
        <w:tabs>
          <w:tab w:val="left" w:pos="1701"/>
        </w:tabs>
        <w:rPr>
          <w:rFonts w:cs="Arial"/>
          <w:lang w:val="en-US"/>
        </w:rPr>
      </w:pPr>
      <w:r w:rsidRPr="004F6988">
        <w:rPr>
          <w:rFonts w:cs="Arial"/>
          <w:lang w:val="en-US"/>
        </w:rPr>
        <w:t>The LCML translation approach considers three horizontal patterns for CLC243. The first one composed by “herbaceous’ or “woody” crops, the second by natural vegetation, the third one by “water bodies”. However more horizontal patterns could have been added if wetlands and urban settlements must be considered. Considering class 243 as a “functional unit”, foresees clear and fixed ranges of proportional percentage between the different patterns.</w:t>
      </w:r>
    </w:p>
    <w:p w:rsidR="00A5271F" w:rsidRPr="004F6988" w:rsidRDefault="00A5271F" w:rsidP="00A5271F">
      <w:pPr>
        <w:tabs>
          <w:tab w:val="left" w:pos="1701"/>
        </w:tabs>
        <w:rPr>
          <w:rFonts w:cs="Arial"/>
          <w:lang w:val="en-US"/>
        </w:rPr>
      </w:pPr>
    </w:p>
    <w:p w:rsidR="00A5271F" w:rsidRPr="004F6988" w:rsidRDefault="00A5271F" w:rsidP="00A5271F">
      <w:pPr>
        <w:tabs>
          <w:tab w:val="left" w:pos="1701"/>
        </w:tabs>
        <w:rPr>
          <w:rFonts w:cs="Arial"/>
          <w:lang w:val="en-US"/>
        </w:rPr>
      </w:pPr>
      <w:r w:rsidRPr="004F6988">
        <w:rPr>
          <w:rFonts w:cs="Arial"/>
          <w:lang w:val="en-US"/>
        </w:rPr>
        <w:t>The concept of this class CLC 243 carries some inherent vagueness that reflects in the LCML translation. Better ancillary information would allow a better translation, but "off the shelf", the class would be translated into three layers with arbitrary proportions.</w:t>
      </w:r>
    </w:p>
    <w:p w:rsidR="00A5271F" w:rsidRDefault="00A5271F" w:rsidP="00A5271F">
      <w:pPr>
        <w:tabs>
          <w:tab w:val="left" w:pos="1701"/>
        </w:tabs>
        <w:rPr>
          <w:rFonts w:ascii="Verdana" w:hAnsi="Verdana"/>
          <w:lang w:val="en-US"/>
        </w:rPr>
        <w:sectPr w:rsidR="00A5271F" w:rsidSect="00A5271F">
          <w:pgSz w:w="11906" w:h="16838"/>
          <w:pgMar w:top="1418" w:right="1134" w:bottom="1134" w:left="1418" w:header="720" w:footer="720" w:gutter="0"/>
          <w:cols w:space="720"/>
          <w:docGrid w:linePitch="272"/>
        </w:sectPr>
      </w:pPr>
    </w:p>
    <w:p w:rsidR="00A5271F" w:rsidRDefault="00A5271F" w:rsidP="00A5271F">
      <w:pPr>
        <w:tabs>
          <w:tab w:val="left" w:pos="1701"/>
        </w:tabs>
        <w:rPr>
          <w:rFonts w:ascii="Verdana" w:hAnsi="Verdana"/>
          <w:lang w:val="en-US"/>
        </w:rPr>
      </w:pPr>
    </w:p>
    <w:p w:rsidR="000B6493" w:rsidRDefault="00732D0C" w:rsidP="000B6493">
      <w:pPr>
        <w:keepNext/>
        <w:tabs>
          <w:tab w:val="left" w:pos="1701"/>
        </w:tabs>
      </w:pPr>
      <w:r w:rsidRPr="003D4546">
        <w:rPr>
          <w:noProof/>
          <w:lang w:val="it-IT" w:eastAsia="it-IT"/>
        </w:rPr>
        <w:drawing>
          <wp:inline distT="0" distB="0" distL="0" distR="0">
            <wp:extent cx="9496425" cy="3752850"/>
            <wp:effectExtent l="0" t="0" r="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496425" cy="3752850"/>
                    </a:xfrm>
                    <a:prstGeom prst="rect">
                      <a:avLst/>
                    </a:prstGeom>
                    <a:noFill/>
                    <a:ln>
                      <a:noFill/>
                    </a:ln>
                  </pic:spPr>
                </pic:pic>
              </a:graphicData>
            </a:graphic>
          </wp:inline>
        </w:drawing>
      </w:r>
    </w:p>
    <w:p w:rsidR="000B6493" w:rsidRDefault="000B6493" w:rsidP="000B6493">
      <w:pPr>
        <w:pStyle w:val="Didascalia"/>
      </w:pPr>
      <w:r>
        <w:t xml:space="preserve">Figure </w:t>
      </w:r>
      <w:r w:rsidR="007B6DB0">
        <w:rPr>
          <w:noProof/>
        </w:rPr>
        <w:t>41</w:t>
      </w:r>
      <w:r w:rsidRPr="00E76F7C">
        <w:t>: Selection of LCML elements for translating "CLC 243 Land principally occupied by agriculture, with significant areas of natural vegetation"</w:t>
      </w:r>
    </w:p>
    <w:p w:rsidR="00A5271F" w:rsidRDefault="00A5271F" w:rsidP="00A5271F">
      <w:pPr>
        <w:tabs>
          <w:tab w:val="left" w:pos="1701"/>
        </w:tabs>
        <w:rPr>
          <w:rFonts w:ascii="Verdana" w:hAnsi="Verdana"/>
          <w:b/>
          <w:u w:val="single"/>
          <w:lang w:val="en-US"/>
        </w:rPr>
      </w:pPr>
      <w:r w:rsidRPr="003D4546">
        <w:rPr>
          <w:rFonts w:ascii="Verdana" w:hAnsi="Verdana"/>
          <w:b/>
          <w:u w:val="single"/>
          <w:lang w:val="en-US"/>
        </w:rPr>
        <w:t xml:space="preserve"> </w:t>
      </w:r>
    </w:p>
    <w:p w:rsidR="00A5271F" w:rsidRDefault="00A5271F" w:rsidP="00A5271F">
      <w:pPr>
        <w:tabs>
          <w:tab w:val="left" w:pos="1701"/>
        </w:tabs>
        <w:rPr>
          <w:rFonts w:ascii="Verdana" w:hAnsi="Verdana"/>
          <w:lang w:val="en-US"/>
        </w:rPr>
      </w:pPr>
      <w:r>
        <w:rPr>
          <w:rFonts w:ascii="Verdana" w:hAnsi="Verdana"/>
          <w:lang w:val="en-US"/>
        </w:rPr>
        <w:t>The above CLC examples are given only for illustrating this INSPIRE data specification on land cover. It is the responsibility of each owner of a regional Land Cover classification (e.g. CLC4 – CLC5) or the European Environment Agency (CLC3) to describe the classes in LCML terms.</w:t>
      </w:r>
    </w:p>
    <w:p w:rsidR="00A5271F" w:rsidRDefault="00A5271F" w:rsidP="00A5271F">
      <w:pPr>
        <w:tabs>
          <w:tab w:val="left" w:pos="1701"/>
        </w:tabs>
        <w:rPr>
          <w:rFonts w:ascii="Verdana" w:hAnsi="Verdana"/>
          <w:lang w:val="en-US"/>
        </w:rPr>
        <w:sectPr w:rsidR="00A5271F" w:rsidSect="00A5271F">
          <w:pgSz w:w="16838" w:h="11906" w:orient="landscape"/>
          <w:pgMar w:top="1418" w:right="1418" w:bottom="1134" w:left="1134" w:header="720" w:footer="720" w:gutter="0"/>
          <w:cols w:space="720"/>
          <w:docGrid w:linePitch="272"/>
        </w:sectPr>
      </w:pPr>
    </w:p>
    <w:p w:rsidR="00A5271F" w:rsidRPr="00895D48" w:rsidRDefault="00A5271F" w:rsidP="00A5271F">
      <w:pPr>
        <w:pStyle w:val="a2"/>
        <w:numPr>
          <w:ilvl w:val="1"/>
          <w:numId w:val="2"/>
        </w:numPr>
        <w:tabs>
          <w:tab w:val="left" w:pos="500"/>
          <w:tab w:val="left" w:pos="851"/>
        </w:tabs>
      </w:pPr>
      <w:bookmarkStart w:id="1533" w:name="_Toc373849333"/>
      <w:bookmarkStart w:id="1534" w:name="_Toc373849718"/>
      <w:bookmarkStart w:id="1535" w:name="_Toc373849913"/>
      <w:bookmarkStart w:id="1536" w:name="_Toc374438541"/>
      <w:r w:rsidRPr="00895D48">
        <w:lastRenderedPageBreak/>
        <w:t>Schema transformation by “semantic translation”</w:t>
      </w:r>
      <w:bookmarkEnd w:id="1533"/>
      <w:bookmarkEnd w:id="1534"/>
      <w:bookmarkEnd w:id="1535"/>
      <w:bookmarkEnd w:id="1536"/>
      <w:r w:rsidRPr="00895D48">
        <w:t xml:space="preserve"> </w:t>
      </w:r>
    </w:p>
    <w:p w:rsidR="00A5271F" w:rsidRPr="004F6988" w:rsidRDefault="00A5271F" w:rsidP="00A5271F">
      <w:pPr>
        <w:tabs>
          <w:tab w:val="left" w:pos="1701"/>
        </w:tabs>
        <w:rPr>
          <w:rFonts w:cs="Arial"/>
          <w:lang w:val="en-US"/>
        </w:rPr>
      </w:pPr>
      <w:r w:rsidRPr="004F6988">
        <w:rPr>
          <w:rFonts w:cs="Arial"/>
          <w:lang w:val="en-US"/>
        </w:rPr>
        <w:t xml:space="preserve">When the original lccs, the CLC legend or the optional INSPIRE land cover nomenclature are described in LCML terms, then the linguistically concise nature of LCML could support highly automated translation of the datasets from one classification into the other. </w:t>
      </w:r>
    </w:p>
    <w:p w:rsidR="00A5271F" w:rsidRPr="004F6988" w:rsidRDefault="00A5271F" w:rsidP="00A5271F">
      <w:pPr>
        <w:tabs>
          <w:tab w:val="left" w:pos="1701"/>
        </w:tabs>
        <w:rPr>
          <w:rFonts w:cs="Arial"/>
          <w:lang w:val="en-US"/>
        </w:rPr>
      </w:pPr>
      <w:r w:rsidRPr="004F6988">
        <w:rPr>
          <w:rFonts w:cs="Arial"/>
          <w:lang w:val="en-US"/>
        </w:rPr>
        <w:t>This would involve a schema transformation service to map the local implementation in a target schema. Such a service transforms data from the local schema towards the target schema according to appropriate schema mapping rules compliant with INSPIRE-level specifications.  What follows focuses on the semantic aspects:  i.e. the translation of the classification codes of the data set.</w:t>
      </w:r>
    </w:p>
    <w:p w:rsidR="00A5271F" w:rsidRPr="004F6988" w:rsidRDefault="00A5271F" w:rsidP="00A5271F">
      <w:pPr>
        <w:tabs>
          <w:tab w:val="left" w:pos="1701"/>
        </w:tabs>
        <w:rPr>
          <w:rFonts w:cs="Arial"/>
          <w:lang w:val="en-US"/>
        </w:rPr>
      </w:pPr>
      <w:r w:rsidRPr="004F6988">
        <w:rPr>
          <w:rFonts w:cs="Arial"/>
          <w:lang w:val="en-US"/>
        </w:rPr>
        <w:t>Such semantic schema transformation process from a local model to the LCML can be performed following a two-fold approach (</w:t>
      </w:r>
      <w:r w:rsidR="007B6DB0">
        <w:t xml:space="preserve">Figure </w:t>
      </w:r>
      <w:r w:rsidR="007B6DB0">
        <w:rPr>
          <w:noProof/>
        </w:rPr>
        <w:t>42</w:t>
      </w:r>
      <w:r w:rsidRPr="004F6988">
        <w:rPr>
          <w:rFonts w:cs="Arial"/>
          <w:lang w:val="en-US"/>
        </w:rPr>
        <w:t>).</w:t>
      </w:r>
    </w:p>
    <w:p w:rsidR="00A5271F" w:rsidRPr="004F6988" w:rsidRDefault="00A5271F" w:rsidP="00A5271F">
      <w:pPr>
        <w:tabs>
          <w:tab w:val="left" w:pos="1701"/>
        </w:tabs>
        <w:rPr>
          <w:rFonts w:cs="Arial"/>
          <w:lang w:val="en-US"/>
        </w:rPr>
      </w:pPr>
      <w:r w:rsidRPr="004F6988">
        <w:rPr>
          <w:rFonts w:cs="Arial"/>
          <w:lang w:val="en-US"/>
        </w:rPr>
        <w:t xml:space="preserve"> </w:t>
      </w:r>
    </w:p>
    <w:p w:rsidR="00A5271F" w:rsidRPr="004F6988" w:rsidRDefault="00732D0C" w:rsidP="00A5271F">
      <w:pPr>
        <w:keepNext/>
        <w:tabs>
          <w:tab w:val="left" w:pos="1701"/>
        </w:tabs>
        <w:ind w:left="720"/>
        <w:rPr>
          <w:rFonts w:cs="Arial"/>
        </w:rPr>
      </w:pPr>
      <w:r>
        <w:rPr>
          <w:noProof/>
          <w:lang w:val="it-IT" w:eastAsia="it-IT"/>
        </w:rPr>
        <mc:AlternateContent>
          <mc:Choice Requires="wps">
            <w:drawing>
              <wp:anchor distT="0" distB="0" distL="114300" distR="114300" simplePos="0" relativeHeight="251672064" behindDoc="0" locked="0" layoutInCell="1" allowOverlap="1">
                <wp:simplePos x="0" y="0"/>
                <wp:positionH relativeFrom="column">
                  <wp:posOffset>457200</wp:posOffset>
                </wp:positionH>
                <wp:positionV relativeFrom="paragraph">
                  <wp:posOffset>2864485</wp:posOffset>
                </wp:positionV>
                <wp:extent cx="3920490" cy="444500"/>
                <wp:effectExtent l="0" t="0" r="0" b="0"/>
                <wp:wrapNone/>
                <wp:docPr id="116" name="Text Box 4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0490" cy="4445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FF17BE" w:rsidRDefault="00621350" w:rsidP="000B6493">
                            <w:pPr>
                              <w:pStyle w:val="Didascalia"/>
                              <w:rPr>
                                <w:rFonts w:cs="Arial"/>
                              </w:rPr>
                            </w:pPr>
                            <w:bookmarkStart w:id="1537" w:name="_Ref371679487"/>
                            <w:r>
                              <w:t xml:space="preserve">Figure </w:t>
                            </w:r>
                            <w:r>
                              <w:fldChar w:fldCharType="begin"/>
                            </w:r>
                            <w:r>
                              <w:instrText xml:space="preserve"> SEQ Figure \* ARABIC </w:instrText>
                            </w:r>
                            <w:r>
                              <w:fldChar w:fldCharType="separate"/>
                            </w:r>
                            <w:r>
                              <w:rPr>
                                <w:noProof/>
                              </w:rPr>
                              <w:t>42</w:t>
                            </w:r>
                            <w:r>
                              <w:fldChar w:fldCharType="end"/>
                            </w:r>
                            <w:bookmarkEnd w:id="1537"/>
                            <w:r w:rsidRPr="007B0AF8">
                              <w:t>: Schema transformation by semantic translation towards an INSPIRE compliant Land Cover Meta Language.</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7" o:spid="_x0000_s1114" type="#_x0000_t202" style="position:absolute;left:0;text-align:left;margin-left:36pt;margin-top:225.55pt;width:308.7pt;height:3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" stroked="f">
                <v:textbox style="mso-fit-shape-to-text:t" inset="0,0,0,0">
                  <w:txbxContent>
                    <w:p w:rsidR="00621350" w:rsidRPr="00FF17BE" w:rsidRDefault="00621350" w:rsidP="000B6493">
                      <w:pPr>
                        <w:pStyle w:val="Didascalia"/>
                        <w:rPr>
                          <w:rFonts w:cs="Arial"/>
                        </w:rPr>
                      </w:pPr>
                      <w:bookmarkStart w:id="1538" w:name="_Ref371679487"/>
                      <w:r>
                        <w:t xml:space="preserve">Figure </w:t>
                      </w:r>
                      <w:r>
                        <w:fldChar w:fldCharType="begin"/>
                      </w:r>
                      <w:r>
                        <w:instrText xml:space="preserve"> SEQ Figure \* ARABIC </w:instrText>
                      </w:r>
                      <w:r>
                        <w:fldChar w:fldCharType="separate"/>
                      </w:r>
                      <w:r>
                        <w:rPr>
                          <w:noProof/>
                        </w:rPr>
                        <w:t>42</w:t>
                      </w:r>
                      <w:r>
                        <w:fldChar w:fldCharType="end"/>
                      </w:r>
                      <w:bookmarkEnd w:id="1538"/>
                      <w:r w:rsidRPr="007B0AF8">
                        <w:t>: Schema transformation by semantic translation towards an INSPIRE compliant Land Cover Meta Language.</w:t>
                      </w:r>
                    </w:p>
                  </w:txbxContent>
                </v:textbox>
              </v:shape>
            </w:pict>
          </mc:Fallback>
        </mc:AlternateContent>
      </w:r>
      <w:r w:rsidRPr="004F6988">
        <w:rPr>
          <w:rFonts w:cs="Arial"/>
          <w:noProof/>
          <w:lang w:val="it-IT" w:eastAsia="it-IT"/>
        </w:rPr>
        <w:drawing>
          <wp:anchor distT="0" distB="0" distL="114300" distR="114300" simplePos="0" relativeHeight="251644416" behindDoc="0" locked="0" layoutInCell="1" allowOverlap="1">
            <wp:simplePos x="0" y="0"/>
            <wp:positionH relativeFrom="character">
              <wp:posOffset>0</wp:posOffset>
            </wp:positionH>
            <wp:positionV relativeFrom="line">
              <wp:posOffset>0</wp:posOffset>
            </wp:positionV>
            <wp:extent cx="3920490" cy="2807335"/>
            <wp:effectExtent l="0" t="0" r="0" b="0"/>
            <wp:wrapNone/>
            <wp:docPr id="132" name="Immagin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20490" cy="2807335"/>
                    </a:xfrm>
                    <a:prstGeom prst="rect">
                      <a:avLst/>
                    </a:prstGeom>
                    <a:noFill/>
                  </pic:spPr>
                </pic:pic>
              </a:graphicData>
            </a:graphic>
            <wp14:sizeRelH relativeFrom="page">
              <wp14:pctWidth>0</wp14:pctWidth>
            </wp14:sizeRelH>
            <wp14:sizeRelV relativeFrom="page">
              <wp14:pctHeight>0</wp14:pctHeight>
            </wp14:sizeRelV>
          </wp:anchor>
        </w:drawing>
      </w:r>
      <w:r w:rsidRPr="004F6988">
        <w:rPr>
          <w:rFonts w:cs="Arial"/>
          <w:noProof/>
          <w:lang w:val="it-IT" w:eastAsia="it-IT"/>
        </w:rPr>
        <mc:AlternateContent>
          <mc:Choice Requires="wps">
            <w:drawing>
              <wp:inline distT="0" distB="0" distL="0" distR="0">
                <wp:extent cx="3924300" cy="2809875"/>
                <wp:effectExtent l="0" t="0" r="0" b="0"/>
                <wp:docPr id="4" name="AutoShape 4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924300" cy="2809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1165BE" id="AutoShape 47" o:spid="_x0000_s1026" style="width:309pt;height:22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" filled="f" stroked="f">
                <o:lock v:ext="edit" aspectratio="t"/>
                <w10:anchorlock/>
              </v:rect>
            </w:pict>
          </mc:Fallback>
        </mc:AlternateContent>
      </w:r>
    </w:p>
    <w:p w:rsidR="00A5271F" w:rsidRPr="004F6988" w:rsidRDefault="00A5271F" w:rsidP="00A5271F">
      <w:pPr>
        <w:keepNext/>
        <w:tabs>
          <w:tab w:val="left" w:pos="1701"/>
        </w:tabs>
        <w:ind w:left="720"/>
        <w:rPr>
          <w:rFonts w:cs="Arial"/>
        </w:rPr>
      </w:pPr>
    </w:p>
    <w:p w:rsidR="00A5271F" w:rsidRPr="004F6988" w:rsidRDefault="00A5271F" w:rsidP="00A5271F">
      <w:pPr>
        <w:tabs>
          <w:tab w:val="left" w:pos="1701"/>
        </w:tabs>
        <w:ind w:left="567"/>
        <w:rPr>
          <w:rFonts w:cs="Arial"/>
          <w:b/>
          <w:lang w:val="en-US"/>
        </w:rPr>
      </w:pPr>
    </w:p>
    <w:p w:rsidR="004F6988" w:rsidRDefault="004F6988" w:rsidP="00A5271F">
      <w:pPr>
        <w:tabs>
          <w:tab w:val="left" w:pos="1701"/>
        </w:tabs>
        <w:rPr>
          <w:rFonts w:cs="Arial"/>
          <w:lang w:val="en-US"/>
        </w:rPr>
      </w:pPr>
    </w:p>
    <w:p w:rsidR="000B6493" w:rsidRDefault="000B6493" w:rsidP="00A5271F">
      <w:pPr>
        <w:tabs>
          <w:tab w:val="left" w:pos="1701"/>
        </w:tabs>
        <w:rPr>
          <w:rFonts w:cs="Arial"/>
          <w:lang w:val="en-US"/>
        </w:rPr>
      </w:pPr>
    </w:p>
    <w:p w:rsidR="000B6493" w:rsidRDefault="000B6493" w:rsidP="00A5271F">
      <w:pPr>
        <w:tabs>
          <w:tab w:val="left" w:pos="1701"/>
        </w:tabs>
        <w:rPr>
          <w:rFonts w:cs="Arial"/>
          <w:lang w:val="en-US"/>
        </w:rPr>
      </w:pPr>
    </w:p>
    <w:p w:rsidR="000B6493" w:rsidRDefault="000B6493" w:rsidP="00A5271F">
      <w:pPr>
        <w:tabs>
          <w:tab w:val="left" w:pos="1701"/>
        </w:tabs>
        <w:rPr>
          <w:rFonts w:cs="Arial"/>
          <w:lang w:val="en-US"/>
        </w:rPr>
      </w:pPr>
    </w:p>
    <w:p w:rsidR="00A5271F" w:rsidRPr="004F6988" w:rsidRDefault="00A5271F" w:rsidP="00A5271F">
      <w:pPr>
        <w:tabs>
          <w:tab w:val="left" w:pos="1701"/>
        </w:tabs>
        <w:rPr>
          <w:rFonts w:cs="Arial"/>
          <w:lang w:eastAsia="de-DE"/>
        </w:rPr>
      </w:pPr>
      <w:r w:rsidRPr="004F6988">
        <w:rPr>
          <w:rFonts w:cs="Arial"/>
          <w:lang w:val="en-US"/>
        </w:rPr>
        <w:t xml:space="preserve">Any schema mapping between the MS application schema expressed in LCML and target schema (= INSPIRE LCML) should be performed at the semantic level first. As seen previously, this requires a good knowledge of the two schemas and requires decisions in order to split more general classes defined at the MS level into more detailed LCML classes, or on the contrary to aggregate or generalize classes (not polygons) where needed - all decisions are based on the appropriate classifiers or properties. The schema mapping </w:t>
      </w:r>
      <w:r w:rsidRPr="004F6988">
        <w:rPr>
          <w:rFonts w:cs="Arial"/>
          <w:lang w:eastAsia="de-DE"/>
        </w:rPr>
        <w:t>expresses relations between source and target schema to be used for the data transformation itself. That mapping can be prepared manually, half-automatically or fully automatically as long as it is precise, unambiguous and complete and no data loss or inaccuracies occurs. The mapping rules between local and target schema are stored in the mapping repository, accessible for further data transformation requests.</w:t>
      </w:r>
    </w:p>
    <w:p w:rsidR="00A5271F" w:rsidRPr="004F6988" w:rsidRDefault="00A5271F" w:rsidP="00A5271F">
      <w:pPr>
        <w:tabs>
          <w:tab w:val="left" w:pos="1701"/>
        </w:tabs>
        <w:rPr>
          <w:rFonts w:cs="Arial"/>
          <w:lang w:eastAsia="de-DE"/>
        </w:rPr>
      </w:pPr>
      <w:r w:rsidRPr="004F6988">
        <w:rPr>
          <w:rFonts w:cs="Arial"/>
          <w:lang w:eastAsia="de-DE"/>
        </w:rPr>
        <w:t xml:space="preserve">Second, a transformation service needs to be set up to execute the data transformation based on that appropriate schema mapping available in the repository. The Commission Regulation for INSPIRE Transformation Services describes the Web Service interface on the abstract level and recommends to make an accessible (transformation) service available wrapped in an OCG Web Processing Service (WPS). From the software point of view, such service-based transformation could be implemented using any number of proprietary tools. </w:t>
      </w:r>
    </w:p>
    <w:p w:rsidR="00A5271F" w:rsidRPr="004F6988" w:rsidRDefault="00A5271F" w:rsidP="00A5271F">
      <w:pPr>
        <w:tabs>
          <w:tab w:val="left" w:pos="1701"/>
        </w:tabs>
        <w:rPr>
          <w:rFonts w:cs="Arial"/>
          <w:lang w:eastAsia="de-DE"/>
        </w:rPr>
      </w:pPr>
      <w:r w:rsidRPr="004F6988">
        <w:rPr>
          <w:rFonts w:cs="Arial"/>
          <w:lang w:eastAsia="de-DE"/>
        </w:rPr>
        <w:t>Such future automation remains challenging. Critical elements include the precise comprehension of the local land cover classification, its correct LCML description, the correct description of a target schema and a tool for the LCML schema mapping service for schema and data transformation. Still, each of these challenges has already been individually addressed during scientific projects.</w:t>
      </w:r>
    </w:p>
    <w:p w:rsidR="00A5271F" w:rsidRDefault="00A5271F" w:rsidP="00A5271F">
      <w:pPr>
        <w:rPr>
          <w:lang w:eastAsia="de-DE"/>
        </w:rPr>
      </w:pPr>
    </w:p>
    <w:p w:rsidR="009D25BC" w:rsidRDefault="009D25BC" w:rsidP="009D25BC"/>
    <w:p w:rsidR="009D25BC" w:rsidRPr="008B3241" w:rsidRDefault="009D25BC" w:rsidP="009D25BC">
      <w:pPr>
        <w:rPr>
          <w:lang w:eastAsia="ja-JP"/>
        </w:rPr>
      </w:pPr>
    </w:p>
    <w:p w:rsidR="009D25BC" w:rsidRPr="001B645B" w:rsidRDefault="009D25BC" w:rsidP="009D25BC">
      <w:pPr>
        <w:pStyle w:val="ANNEX"/>
        <w:numPr>
          <w:ilvl w:val="0"/>
          <w:numId w:val="2"/>
        </w:numPr>
      </w:pPr>
      <w:r w:rsidRPr="008B3241">
        <w:lastRenderedPageBreak/>
        <w:br/>
      </w:r>
      <w:bookmarkStart w:id="1539" w:name="_Toc373849334"/>
      <w:bookmarkStart w:id="1540" w:name="_Toc373849719"/>
      <w:bookmarkStart w:id="1541" w:name="_Toc373849914"/>
      <w:bookmarkStart w:id="1542" w:name="_Toc374438542"/>
      <w:r w:rsidRPr="008B3241">
        <w:rPr>
          <w:b w:val="0"/>
        </w:rPr>
        <w:t>(</w:t>
      </w:r>
      <w:r w:rsidR="005D4A69" w:rsidRPr="008B38DA">
        <w:rPr>
          <w:b w:val="0"/>
        </w:rPr>
        <w:t>informative</w:t>
      </w:r>
      <w:r w:rsidRPr="008B3241">
        <w:rPr>
          <w:b w:val="0"/>
        </w:rPr>
        <w:t>)</w:t>
      </w:r>
      <w:r w:rsidRPr="008B3241">
        <w:br/>
      </w:r>
      <w:r w:rsidR="00E1254A" w:rsidRPr="00920902">
        <w:t>INSPI</w:t>
      </w:r>
      <w:r w:rsidR="00E1254A">
        <w:t>RE “Pure Land Cover Components”</w:t>
      </w:r>
      <w:bookmarkEnd w:id="1539"/>
      <w:bookmarkEnd w:id="1540"/>
      <w:bookmarkEnd w:id="1541"/>
      <w:bookmarkEnd w:id="1542"/>
    </w:p>
    <w:p w:rsidR="00E1254A" w:rsidRPr="00132722" w:rsidRDefault="00E1254A" w:rsidP="00E1254A">
      <w:pPr>
        <w:rPr>
          <w:color w:val="7F7F7F"/>
          <w:lang w:val="en-US"/>
        </w:rPr>
      </w:pPr>
      <w:r w:rsidRPr="00140F13">
        <w:rPr>
          <w:lang w:val="en-US"/>
        </w:rPr>
        <w:t xml:space="preserve">As a proposal for a </w:t>
      </w:r>
      <w:r>
        <w:rPr>
          <w:lang w:val="en-US"/>
        </w:rPr>
        <w:t>E</w:t>
      </w:r>
      <w:r w:rsidRPr="00140F13">
        <w:rPr>
          <w:lang w:val="en-US"/>
        </w:rPr>
        <w:t>uropean harmonized description of land cover information</w:t>
      </w:r>
      <w:r>
        <w:rPr>
          <w:lang w:val="en-US"/>
        </w:rPr>
        <w:t xml:space="preserve">, the TWG LC suggests a collection of </w:t>
      </w:r>
      <w:r w:rsidRPr="00132722">
        <w:rPr>
          <w:i/>
          <w:lang w:val="en-US"/>
        </w:rPr>
        <w:t>Pure Land Cover Components</w:t>
      </w:r>
      <w:r>
        <w:rPr>
          <w:lang w:val="en-US"/>
        </w:rPr>
        <w:t xml:space="preserve"> (PLCC) in the form of a code list. The purpose of this code list is not to provoke any extra mapping activities, but rather to give the data providers the opportunity to describe their data from the pure land cover point of view in a harmonized way</w:t>
      </w:r>
      <w:r w:rsidRPr="0027595E">
        <w:rPr>
          <w:lang w:val="en-US"/>
        </w:rPr>
        <w:t xml:space="preserve"> </w:t>
      </w:r>
      <w:r>
        <w:rPr>
          <w:lang w:val="en-US"/>
        </w:rPr>
        <w:t>and thus streamline comparison of outputs from various land monitoring initiatives. The concept behind that code list is the attempt to leave out any land use aspects as far as possible in describing the landscape</w:t>
      </w:r>
      <w:r w:rsidRPr="002E25CF">
        <w:rPr>
          <w:lang w:val="en-US"/>
        </w:rPr>
        <w:t>.</w:t>
      </w:r>
      <w:r>
        <w:rPr>
          <w:color w:val="7F7F7F"/>
          <w:lang w:val="en-US"/>
        </w:rPr>
        <w:t xml:space="preserve"> </w:t>
      </w:r>
      <w:r>
        <w:rPr>
          <w:lang w:val="en-US"/>
        </w:rPr>
        <w:t>Together with the Land Use information which is stored in the HILUCS classes (developed by the TWG LU), a complete and complementary abstraction of landscape can be modeled.</w:t>
      </w:r>
    </w:p>
    <w:p w:rsidR="00E1254A" w:rsidRDefault="00E1254A" w:rsidP="00E1254A">
      <w:pPr>
        <w:rPr>
          <w:lang w:val="en-US"/>
        </w:rPr>
      </w:pPr>
      <w:r w:rsidRPr="005212C2">
        <w:rPr>
          <w:lang w:val="en-US"/>
        </w:rPr>
        <w:t xml:space="preserve">Behind </w:t>
      </w:r>
      <w:r>
        <w:rPr>
          <w:lang w:val="en-US"/>
        </w:rPr>
        <w:t>setting up the PLCC</w:t>
      </w:r>
      <w:r w:rsidRPr="005212C2">
        <w:rPr>
          <w:lang w:val="en-US"/>
        </w:rPr>
        <w:t xml:space="preserve"> code list there ha</w:t>
      </w:r>
      <w:r>
        <w:rPr>
          <w:lang w:val="en-US"/>
        </w:rPr>
        <w:t>s</w:t>
      </w:r>
      <w:r w:rsidRPr="005212C2">
        <w:rPr>
          <w:lang w:val="en-US"/>
        </w:rPr>
        <w:t xml:space="preserve"> been </w:t>
      </w:r>
      <w:r>
        <w:rPr>
          <w:lang w:val="en-US"/>
        </w:rPr>
        <w:t xml:space="preserve">going on a process of developing a modified land cover data model, which aims at suiting the future requirements of European land cover monitoring on continental as well as on national and regional level. </w:t>
      </w:r>
    </w:p>
    <w:p w:rsidR="00E1254A" w:rsidRDefault="00E1254A" w:rsidP="00E1254A">
      <w:pPr>
        <w:rPr>
          <w:lang w:val="en-US"/>
        </w:rPr>
      </w:pPr>
      <w:r>
        <w:rPr>
          <w:lang w:val="en-US"/>
        </w:rPr>
        <w:t xml:space="preserve">It also turned out that during the development of the data model behind the PLCC code list there is a strong comparability with the approach used in the ISO standard 19144-2 (Land Cover Meta Language LCML). </w:t>
      </w:r>
    </w:p>
    <w:p w:rsidR="00E1254A" w:rsidRPr="00FF0580" w:rsidRDefault="00E1254A" w:rsidP="00E1254A">
      <w:pPr>
        <w:rPr>
          <w:lang w:val="en-US"/>
        </w:rPr>
      </w:pPr>
      <w:r w:rsidRPr="00FF0580">
        <w:rPr>
          <w:lang w:val="en-US"/>
        </w:rPr>
        <w:t>The PLCC code list is not meant to be applied as a mandatory way to describe land cover but as a recommendation  which aims   more   at   a   good   practice to   increase   interoperability  and   applicability. Furthermore, the forming of PLCC is open for future modifications, after incoming contributions of a broader user feedback and after data providers have collected experiences with it.</w:t>
      </w:r>
    </w:p>
    <w:p w:rsidR="00E1254A" w:rsidRDefault="00E1254A" w:rsidP="00E1254A">
      <w:pPr>
        <w:rPr>
          <w:lang w:val="en-US"/>
        </w:rPr>
      </w:pPr>
    </w:p>
    <w:p w:rsidR="00E1254A" w:rsidRDefault="00E1254A" w:rsidP="00E1254A">
      <w:pPr>
        <w:rPr>
          <w:b/>
          <w:lang w:val="en-US"/>
        </w:rPr>
      </w:pPr>
    </w:p>
    <w:p w:rsidR="00E1254A" w:rsidRPr="00CC0E84" w:rsidRDefault="00E1254A" w:rsidP="00E1254A">
      <w:pPr>
        <w:rPr>
          <w:lang w:val="en-US"/>
        </w:rPr>
      </w:pPr>
      <w:r w:rsidRPr="00CC0E84">
        <w:rPr>
          <w:b/>
          <w:lang w:val="en-US"/>
        </w:rPr>
        <w:t>Minimum mapping unit</w:t>
      </w:r>
      <w:r w:rsidRPr="00CC0E84">
        <w:rPr>
          <w:lang w:val="en-US"/>
        </w:rPr>
        <w:t xml:space="preserve"> (MMU):</w:t>
      </w:r>
    </w:p>
    <w:p w:rsidR="00E1254A" w:rsidRDefault="00E1254A" w:rsidP="00E1254A"/>
    <w:p w:rsidR="00E1254A" w:rsidRPr="00CC0E84" w:rsidRDefault="00E1254A" w:rsidP="00E1254A">
      <w:pPr>
        <w:widowControl w:val="0"/>
        <w:autoSpaceDE w:val="0"/>
        <w:autoSpaceDN w:val="0"/>
        <w:adjustRightInd w:val="0"/>
        <w:ind w:right="60"/>
        <w:rPr>
          <w:lang w:val="en-US"/>
        </w:rPr>
      </w:pPr>
      <w:r w:rsidRPr="00FF0580">
        <w:t xml:space="preserve">The PLCC code list is meant to be scale and MMU-independent. The TWG LC is aware of the fact, that for the interest of the end user it might be of advantage to implement a certain minimum mapping unit, which could ensure a better geometrical comparability between </w:t>
      </w:r>
      <w:r w:rsidR="00605905" w:rsidRPr="00FF0580">
        <w:t>neighboring</w:t>
      </w:r>
      <w:r w:rsidRPr="00FF0580">
        <w:t xml:space="preserve"> countries, especially across borders, but also between different databases or nomenclatures. However, by introducing a certain MMU this could be a limiting factor to the philosophy of INSPIRE to give access to all relevant spatial data sets without limitations of scale. Similar to a requirement regarding data quality, also a required MMU could complicate the providing of land cover information or even exclude certain LC data from the INSPIRE community. Therefore it is not considered to demand a commonly defined MMU while applying the PLCC code list. Instead, each data provider is asked to enter his data as is, according to the MMU which result from his own mapping rules and technical guidelines.</w:t>
      </w:r>
    </w:p>
    <w:p w:rsidR="00E1254A" w:rsidRDefault="00E1254A" w:rsidP="00E1254A">
      <w:pPr>
        <w:rPr>
          <w:b/>
          <w:lang w:val="en-US"/>
        </w:rPr>
      </w:pPr>
    </w:p>
    <w:p w:rsidR="00E1254A" w:rsidRDefault="00E1254A" w:rsidP="00E1254A">
      <w:pPr>
        <w:rPr>
          <w:lang w:val="en-US"/>
        </w:rPr>
      </w:pPr>
      <w:r w:rsidRPr="002D0A80">
        <w:rPr>
          <w:b/>
          <w:lang w:val="en-US"/>
        </w:rPr>
        <w:t>Usage</w:t>
      </w:r>
      <w:r>
        <w:rPr>
          <w:lang w:val="en-US"/>
        </w:rPr>
        <w:t xml:space="preserve"> of the code list:</w:t>
      </w:r>
    </w:p>
    <w:p w:rsidR="00E1254A" w:rsidRDefault="00E1254A" w:rsidP="00E1254A">
      <w:pPr>
        <w:numPr>
          <w:ilvl w:val="0"/>
          <w:numId w:val="71"/>
        </w:numPr>
        <w:tabs>
          <w:tab w:val="clear" w:pos="284"/>
          <w:tab w:val="clear" w:pos="567"/>
          <w:tab w:val="clear" w:pos="851"/>
          <w:tab w:val="clear" w:pos="1134"/>
        </w:tabs>
        <w:spacing w:after="200" w:line="276" w:lineRule="auto"/>
        <w:jc w:val="left"/>
        <w:rPr>
          <w:lang w:val="en-US"/>
        </w:rPr>
      </w:pPr>
      <w:r>
        <w:rPr>
          <w:lang w:val="en-US"/>
        </w:rPr>
        <w:t>It can be used simply as a kind of nomenclature, and the LC data is entered into the model by application of the code list like a categorization and attaching only one single code from the code list to a certain land cover unit.</w:t>
      </w:r>
    </w:p>
    <w:p w:rsidR="00E1254A" w:rsidRDefault="00E1254A" w:rsidP="00E1254A">
      <w:pPr>
        <w:numPr>
          <w:ilvl w:val="0"/>
          <w:numId w:val="71"/>
        </w:numPr>
        <w:tabs>
          <w:tab w:val="clear" w:pos="284"/>
          <w:tab w:val="clear" w:pos="567"/>
          <w:tab w:val="clear" w:pos="851"/>
          <w:tab w:val="clear" w:pos="1134"/>
        </w:tabs>
        <w:spacing w:after="200" w:line="276" w:lineRule="auto"/>
        <w:jc w:val="left"/>
        <w:rPr>
          <w:lang w:val="en-US"/>
        </w:rPr>
      </w:pPr>
      <w:r>
        <w:rPr>
          <w:lang w:val="en-US"/>
        </w:rPr>
        <w:t>The code list can be used in a descriptive way, which gives room for attaching more than one land cover component from the code list to a single land cover unit, expressing that on a particular spot in landscape there exists more than one land cover component. This application of the code list would go in-line with the idea of the descriptive approach of the ISO standard 19144-2 (LCML).</w:t>
      </w:r>
    </w:p>
    <w:p w:rsidR="00E1254A" w:rsidRDefault="00E1254A" w:rsidP="00E1254A">
      <w:pPr>
        <w:numPr>
          <w:ilvl w:val="0"/>
          <w:numId w:val="71"/>
        </w:numPr>
        <w:tabs>
          <w:tab w:val="clear" w:pos="284"/>
          <w:tab w:val="clear" w:pos="567"/>
          <w:tab w:val="clear" w:pos="851"/>
          <w:tab w:val="clear" w:pos="1134"/>
        </w:tabs>
        <w:spacing w:after="200" w:line="276" w:lineRule="auto"/>
        <w:jc w:val="left"/>
        <w:rPr>
          <w:lang w:val="en-US"/>
        </w:rPr>
      </w:pPr>
      <w:r>
        <w:rPr>
          <w:lang w:val="en-US"/>
        </w:rPr>
        <w:t>Use the code list like mentioned in b), in a more elaborated way by not only mentioning more than one land cover component to be attached to a certain land cover unit, but also to enter a percentage value and structure description (like in LCML horizontal pattern/vertical stratum), which indicates the relative fraction and spatial composition of the considered land cover component inside the area extent of a definite land cover unit.</w:t>
      </w:r>
    </w:p>
    <w:p w:rsidR="00E1254A" w:rsidRDefault="00E1254A" w:rsidP="00E1254A">
      <w:pPr>
        <w:rPr>
          <w:lang w:val="en-US"/>
        </w:rPr>
      </w:pPr>
      <w:r>
        <w:rPr>
          <w:b/>
          <w:lang w:val="en-US"/>
        </w:rPr>
        <w:br w:type="page"/>
      </w:r>
      <w:r w:rsidRPr="002D0A80">
        <w:rPr>
          <w:b/>
          <w:lang w:val="en-US"/>
        </w:rPr>
        <w:lastRenderedPageBreak/>
        <w:t>Attribution</w:t>
      </w:r>
      <w:r>
        <w:rPr>
          <w:lang w:val="en-US"/>
        </w:rPr>
        <w:t xml:space="preserve"> of land cover components:</w:t>
      </w:r>
    </w:p>
    <w:p w:rsidR="00E1254A" w:rsidRDefault="00E1254A" w:rsidP="00E1254A">
      <w:pPr>
        <w:rPr>
          <w:lang w:val="en-US"/>
        </w:rPr>
      </w:pPr>
    </w:p>
    <w:p w:rsidR="00E1254A" w:rsidRDefault="00E1254A" w:rsidP="00E1254A">
      <w:pPr>
        <w:rPr>
          <w:lang w:val="en-US"/>
        </w:rPr>
      </w:pPr>
      <w:r>
        <w:rPr>
          <w:lang w:val="en-US"/>
        </w:rPr>
        <w:t xml:space="preserve">The TWG has also discussed the issue of the possibility to open up the land cover component for further characterization through attribution (e.g. giving information about the water regime of an inland water course: perennial, periodic, episodic). However, it was decided to not go into the level of attribution. Hence, attribution would then be in the hands of the land monitoring community to bring forward the future process of data model development, but which is supposed to take place outside the INSPIRE legislative process. </w:t>
      </w:r>
    </w:p>
    <w:p w:rsidR="00E1254A" w:rsidRDefault="00E1254A" w:rsidP="00E1254A">
      <w:pPr>
        <w:rPr>
          <w:b/>
          <w:lang w:val="en-US"/>
        </w:rPr>
      </w:pPr>
    </w:p>
    <w:p w:rsidR="00E1254A" w:rsidRPr="00A642D1" w:rsidRDefault="00E1254A" w:rsidP="00E1254A">
      <w:pPr>
        <w:rPr>
          <w:lang w:val="en-US"/>
        </w:rPr>
      </w:pPr>
      <w:r w:rsidRPr="00A642D1">
        <w:rPr>
          <w:b/>
          <w:lang w:val="en-US"/>
        </w:rPr>
        <w:t>Seasonality</w:t>
      </w:r>
      <w:r>
        <w:rPr>
          <w:b/>
          <w:lang w:val="en-US"/>
        </w:rPr>
        <w:t>/Time Variability</w:t>
      </w:r>
      <w:r w:rsidRPr="00A642D1">
        <w:rPr>
          <w:lang w:val="en-US"/>
        </w:rPr>
        <w:t>:</w:t>
      </w:r>
    </w:p>
    <w:p w:rsidR="00E1254A" w:rsidRDefault="00E1254A" w:rsidP="00E1254A">
      <w:pPr>
        <w:rPr>
          <w:lang w:val="en-US"/>
        </w:rPr>
      </w:pPr>
    </w:p>
    <w:p w:rsidR="00E1254A" w:rsidRDefault="00E1254A" w:rsidP="00E1254A">
      <w:pPr>
        <w:rPr>
          <w:lang w:val="en-US"/>
        </w:rPr>
      </w:pPr>
      <w:r>
        <w:rPr>
          <w:lang w:val="en-US"/>
        </w:rPr>
        <w:t xml:space="preserve">The PLCC </w:t>
      </w:r>
      <w:r w:rsidRPr="00A642D1">
        <w:rPr>
          <w:lang w:val="en-US"/>
        </w:rPr>
        <w:t>code list</w:t>
      </w:r>
      <w:r>
        <w:rPr>
          <w:lang w:val="en-US"/>
        </w:rPr>
        <w:t xml:space="preserve"> in some cases may seem to be not suitable for tackling seasonality</w:t>
      </w:r>
      <w:r w:rsidRPr="00A642D1">
        <w:rPr>
          <w:lang w:val="en-US"/>
        </w:rPr>
        <w:t xml:space="preserve">. </w:t>
      </w:r>
      <w:r>
        <w:rPr>
          <w:lang w:val="en-US"/>
        </w:rPr>
        <w:t xml:space="preserve">This might be solved in a later stage of development with attributes and properties. </w:t>
      </w:r>
      <w:r w:rsidRPr="00A642D1">
        <w:rPr>
          <w:lang w:val="en-US"/>
        </w:rPr>
        <w:t>If the data provider wants to de</w:t>
      </w:r>
      <w:r>
        <w:rPr>
          <w:lang w:val="en-US"/>
        </w:rPr>
        <w:t xml:space="preserve">scribe </w:t>
      </w:r>
      <w:r>
        <w:rPr>
          <w:rFonts w:cs="Arial"/>
          <w:spacing w:val="-1"/>
          <w:lang w:val="en-US"/>
        </w:rPr>
        <w:t>seasonal variability</w:t>
      </w:r>
      <w:r w:rsidRPr="00A642D1">
        <w:rPr>
          <w:lang w:val="en-US"/>
        </w:rPr>
        <w:t xml:space="preserve"> in a proper way, he should then use LCML or any other classification system or nomenclature which suits better for that issue.</w:t>
      </w:r>
      <w:r>
        <w:rPr>
          <w:lang w:val="en-US"/>
        </w:rPr>
        <w:t xml:space="preserve"> </w:t>
      </w:r>
      <w:r w:rsidRPr="00A642D1">
        <w:rPr>
          <w:lang w:val="en-US"/>
        </w:rPr>
        <w:t>Alternatively the data provider could</w:t>
      </w:r>
      <w:r>
        <w:rPr>
          <w:lang w:val="en-US"/>
        </w:rPr>
        <w:t xml:space="preserve"> enter a second observation date</w:t>
      </w:r>
      <w:r w:rsidRPr="00A642D1">
        <w:rPr>
          <w:lang w:val="en-US"/>
        </w:rPr>
        <w:t xml:space="preserve"> (e.g. during rainy season and dry season) </w:t>
      </w:r>
      <w:r>
        <w:rPr>
          <w:lang w:val="en-US"/>
        </w:rPr>
        <w:t xml:space="preserve">connected to a second land cover component </w:t>
      </w:r>
      <w:r w:rsidRPr="00A642D1">
        <w:rPr>
          <w:lang w:val="en-US"/>
        </w:rPr>
        <w:t xml:space="preserve">to express a high variability of land cover characteristic in </w:t>
      </w:r>
      <w:r>
        <w:rPr>
          <w:lang w:val="en-US"/>
        </w:rPr>
        <w:t xml:space="preserve">the </w:t>
      </w:r>
      <w:r w:rsidRPr="00A642D1">
        <w:rPr>
          <w:lang w:val="en-US"/>
        </w:rPr>
        <w:t>landscape</w:t>
      </w:r>
      <w:r>
        <w:rPr>
          <w:lang w:val="en-US"/>
        </w:rPr>
        <w:t xml:space="preserve"> due to seasonal effects </w:t>
      </w:r>
      <w:r>
        <w:rPr>
          <w:rFonts w:cs="Arial"/>
          <w:spacing w:val="3"/>
          <w:lang w:val="en-US"/>
        </w:rPr>
        <w:t>(e.g. PLCC 003 and 009)</w:t>
      </w:r>
      <w:r w:rsidRPr="00A642D1">
        <w:rPr>
          <w:lang w:val="en-US"/>
        </w:rPr>
        <w:t>.</w:t>
      </w:r>
      <w:r w:rsidRPr="00476F6A">
        <w:rPr>
          <w:lang w:val="en-US"/>
        </w:rPr>
        <w:t xml:space="preserve"> </w:t>
      </w:r>
    </w:p>
    <w:p w:rsidR="00E1254A" w:rsidRPr="00F81D01" w:rsidRDefault="00E1254A" w:rsidP="00E1254A">
      <w:pPr>
        <w:rPr>
          <w:lang w:val="en-US"/>
        </w:rPr>
      </w:pPr>
      <w:r w:rsidRPr="00476F6A">
        <w:rPr>
          <w:lang w:val="en-US"/>
        </w:rPr>
        <w:t>The harmonized characterization of seasonality aspect</w:t>
      </w:r>
      <w:r>
        <w:rPr>
          <w:lang w:val="en-US"/>
        </w:rPr>
        <w:t>s</w:t>
      </w:r>
      <w:r w:rsidRPr="00476F6A">
        <w:rPr>
          <w:lang w:val="en-US"/>
        </w:rPr>
        <w:t xml:space="preserve"> of land cover features, for example in vegetation</w:t>
      </w:r>
      <w:r>
        <w:rPr>
          <w:lang w:val="en-US"/>
        </w:rPr>
        <w:t xml:space="preserve"> or</w:t>
      </w:r>
      <w:r w:rsidRPr="00476F6A">
        <w:rPr>
          <w:lang w:val="en-US"/>
        </w:rPr>
        <w:t xml:space="preserve"> water bodies is being actually addressed within the works of the EAGLE Group, considering the past and present activities within GMES Land services (CLC &amp; High Resolution Layers), and new initiatives for land cover monitoring (such as the descriptive approach of seasonality in ISO standard 19144-2</w:t>
      </w:r>
      <w:r>
        <w:rPr>
          <w:lang w:val="en-US"/>
        </w:rPr>
        <w:t xml:space="preserve"> or</w:t>
      </w:r>
      <w:r w:rsidRPr="00476F6A">
        <w:rPr>
          <w:lang w:val="en-US"/>
        </w:rPr>
        <w:t xml:space="preserve"> seasonal attributes in object-oriented land cover databases). </w:t>
      </w:r>
    </w:p>
    <w:p w:rsidR="00E1254A" w:rsidRDefault="00E1254A" w:rsidP="00E1254A">
      <w:pPr>
        <w:rPr>
          <w:b/>
          <w:lang w:val="en-US"/>
        </w:rPr>
      </w:pPr>
    </w:p>
    <w:p w:rsidR="00E1254A" w:rsidRDefault="00E1254A" w:rsidP="00E1254A">
      <w:pPr>
        <w:rPr>
          <w:lang w:val="en-US"/>
        </w:rPr>
      </w:pPr>
      <w:r w:rsidRPr="0056666B">
        <w:rPr>
          <w:b/>
          <w:lang w:val="en-US"/>
        </w:rPr>
        <w:t>Development</w:t>
      </w:r>
      <w:r>
        <w:rPr>
          <w:lang w:val="en-US"/>
        </w:rPr>
        <w:t xml:space="preserve"> of the Pure Land Cover Components:</w:t>
      </w:r>
    </w:p>
    <w:p w:rsidR="00E1254A" w:rsidRDefault="00E1254A" w:rsidP="00E1254A">
      <w:pPr>
        <w:rPr>
          <w:lang w:val="en-US"/>
        </w:rPr>
      </w:pPr>
    </w:p>
    <w:p w:rsidR="00E1254A" w:rsidRPr="00F56DD4" w:rsidRDefault="00E1254A" w:rsidP="00E1254A">
      <w:pPr>
        <w:rPr>
          <w:rFonts w:cs="Arial"/>
          <w:lang w:val="en-US"/>
        </w:rPr>
      </w:pPr>
      <w:r w:rsidRPr="00F56DD4">
        <w:rPr>
          <w:rFonts w:cs="Arial"/>
          <w:spacing w:val="3"/>
          <w:lang w:val="en-US"/>
        </w:rPr>
        <w:t>T</w:t>
      </w:r>
      <w:r w:rsidRPr="00F56DD4">
        <w:rPr>
          <w:rFonts w:cs="Arial"/>
          <w:lang w:val="en-US"/>
        </w:rPr>
        <w:t>he</w:t>
      </w:r>
      <w:r w:rsidRPr="00F56DD4">
        <w:rPr>
          <w:rFonts w:cs="Arial"/>
          <w:spacing w:val="12"/>
          <w:lang w:val="en-US"/>
        </w:rPr>
        <w:t xml:space="preserve"> </w:t>
      </w:r>
      <w:r w:rsidRPr="00F56DD4">
        <w:rPr>
          <w:rFonts w:cs="Arial"/>
          <w:spacing w:val="-1"/>
          <w:lang w:val="en-US"/>
        </w:rPr>
        <w:t>EA</w:t>
      </w:r>
      <w:r w:rsidRPr="00F56DD4">
        <w:rPr>
          <w:rFonts w:cs="Arial"/>
          <w:spacing w:val="1"/>
          <w:lang w:val="en-US"/>
        </w:rPr>
        <w:t>G</w:t>
      </w:r>
      <w:r w:rsidRPr="00F56DD4">
        <w:rPr>
          <w:rFonts w:cs="Arial"/>
          <w:lang w:val="en-US"/>
        </w:rPr>
        <w:t>LE</w:t>
      </w:r>
      <w:r w:rsidRPr="00F56DD4">
        <w:rPr>
          <w:rFonts w:cs="Arial"/>
          <w:spacing w:val="8"/>
          <w:lang w:val="en-US"/>
        </w:rPr>
        <w:t xml:space="preserve"> </w:t>
      </w:r>
      <w:r w:rsidRPr="00F56DD4">
        <w:rPr>
          <w:rFonts w:cs="Arial"/>
          <w:spacing w:val="1"/>
          <w:lang w:val="en-US"/>
        </w:rPr>
        <w:t>Gr</w:t>
      </w:r>
      <w:r w:rsidRPr="00F56DD4">
        <w:rPr>
          <w:rFonts w:cs="Arial"/>
          <w:spacing w:val="2"/>
          <w:lang w:val="en-US"/>
        </w:rPr>
        <w:t>o</w:t>
      </w:r>
      <w:r w:rsidRPr="00F56DD4">
        <w:rPr>
          <w:rFonts w:cs="Arial"/>
          <w:lang w:val="en-US"/>
        </w:rPr>
        <w:t>up</w:t>
      </w:r>
      <w:r w:rsidRPr="00F56DD4">
        <w:rPr>
          <w:rFonts w:cs="Arial"/>
          <w:spacing w:val="9"/>
          <w:lang w:val="en-US"/>
        </w:rPr>
        <w:t xml:space="preserve"> </w:t>
      </w:r>
      <w:r w:rsidRPr="00F56DD4">
        <w:rPr>
          <w:rFonts w:cs="Arial"/>
          <w:spacing w:val="2"/>
          <w:lang w:val="en-US"/>
        </w:rPr>
        <w:t>h</w:t>
      </w:r>
      <w:r w:rsidRPr="00F56DD4">
        <w:rPr>
          <w:rFonts w:cs="Arial"/>
          <w:lang w:val="en-US"/>
        </w:rPr>
        <w:t>as</w:t>
      </w:r>
      <w:r w:rsidRPr="00F56DD4">
        <w:rPr>
          <w:rFonts w:cs="Arial"/>
          <w:spacing w:val="14"/>
          <w:lang w:val="en-US"/>
        </w:rPr>
        <w:t xml:space="preserve"> </w:t>
      </w:r>
      <w:r w:rsidRPr="00F56DD4">
        <w:rPr>
          <w:rFonts w:cs="Arial"/>
          <w:spacing w:val="1"/>
          <w:lang w:val="en-US"/>
        </w:rPr>
        <w:t>s</w:t>
      </w:r>
      <w:r w:rsidRPr="00F56DD4">
        <w:rPr>
          <w:rFonts w:cs="Arial"/>
          <w:lang w:val="en-US"/>
        </w:rPr>
        <w:t>u</w:t>
      </w:r>
      <w:r w:rsidRPr="00F56DD4">
        <w:rPr>
          <w:rFonts w:cs="Arial"/>
          <w:spacing w:val="-1"/>
          <w:lang w:val="en-US"/>
        </w:rPr>
        <w:t>p</w:t>
      </w:r>
      <w:r w:rsidRPr="00F56DD4">
        <w:rPr>
          <w:rFonts w:cs="Arial"/>
          <w:lang w:val="en-US"/>
        </w:rPr>
        <w:t>p</w:t>
      </w:r>
      <w:r w:rsidRPr="00F56DD4">
        <w:rPr>
          <w:rFonts w:cs="Arial"/>
          <w:spacing w:val="-1"/>
          <w:lang w:val="en-US"/>
        </w:rPr>
        <w:t>o</w:t>
      </w:r>
      <w:r w:rsidRPr="00F56DD4">
        <w:rPr>
          <w:rFonts w:cs="Arial"/>
          <w:spacing w:val="1"/>
          <w:lang w:val="en-US"/>
        </w:rPr>
        <w:t>r</w:t>
      </w:r>
      <w:r w:rsidRPr="00F56DD4">
        <w:rPr>
          <w:rFonts w:cs="Arial"/>
          <w:lang w:val="en-US"/>
        </w:rPr>
        <w:t>t</w:t>
      </w:r>
      <w:r w:rsidRPr="00F56DD4">
        <w:rPr>
          <w:rFonts w:cs="Arial"/>
          <w:spacing w:val="2"/>
          <w:lang w:val="en-US"/>
        </w:rPr>
        <w:t>e</w:t>
      </w:r>
      <w:r w:rsidRPr="00F56DD4">
        <w:rPr>
          <w:rFonts w:cs="Arial"/>
          <w:lang w:val="en-US"/>
        </w:rPr>
        <w:t>d</w:t>
      </w:r>
      <w:r w:rsidRPr="00F56DD4">
        <w:rPr>
          <w:rFonts w:cs="Arial"/>
          <w:spacing w:val="7"/>
          <w:lang w:val="en-US"/>
        </w:rPr>
        <w:t xml:space="preserve"> </w:t>
      </w:r>
      <w:r w:rsidRPr="00F56DD4">
        <w:rPr>
          <w:rFonts w:cs="Arial"/>
          <w:lang w:val="en-US"/>
        </w:rPr>
        <w:t>the</w:t>
      </w:r>
      <w:r w:rsidRPr="00F56DD4">
        <w:rPr>
          <w:rFonts w:cs="Arial"/>
          <w:spacing w:val="12"/>
          <w:lang w:val="en-US"/>
        </w:rPr>
        <w:t xml:space="preserve"> </w:t>
      </w:r>
      <w:r w:rsidRPr="00F56DD4">
        <w:rPr>
          <w:rFonts w:cs="Arial"/>
          <w:spacing w:val="-2"/>
          <w:lang w:val="en-US"/>
        </w:rPr>
        <w:t>T</w:t>
      </w:r>
      <w:r w:rsidRPr="00F56DD4">
        <w:rPr>
          <w:rFonts w:cs="Arial"/>
          <w:spacing w:val="9"/>
          <w:lang w:val="en-US"/>
        </w:rPr>
        <w:t>W</w:t>
      </w:r>
      <w:r w:rsidRPr="00F56DD4">
        <w:rPr>
          <w:rFonts w:cs="Arial"/>
          <w:lang w:val="en-US"/>
        </w:rPr>
        <w:t>G</w:t>
      </w:r>
      <w:r w:rsidRPr="00F56DD4">
        <w:rPr>
          <w:rFonts w:cs="Arial"/>
          <w:spacing w:val="12"/>
          <w:lang w:val="en-US"/>
        </w:rPr>
        <w:t xml:space="preserve"> </w:t>
      </w:r>
      <w:r w:rsidRPr="00F56DD4">
        <w:rPr>
          <w:rFonts w:cs="Arial"/>
          <w:lang w:val="en-US"/>
        </w:rPr>
        <w:t>LC</w:t>
      </w:r>
      <w:r w:rsidRPr="00F56DD4">
        <w:rPr>
          <w:rFonts w:cs="Arial"/>
          <w:spacing w:val="13"/>
          <w:lang w:val="en-US"/>
        </w:rPr>
        <w:t xml:space="preserve"> </w:t>
      </w:r>
      <w:r w:rsidRPr="00F56DD4">
        <w:rPr>
          <w:rFonts w:cs="Arial"/>
          <w:spacing w:val="-1"/>
          <w:lang w:val="en-US"/>
        </w:rPr>
        <w:t>i</w:t>
      </w:r>
      <w:r w:rsidRPr="00F56DD4">
        <w:rPr>
          <w:rFonts w:cs="Arial"/>
          <w:lang w:val="en-US"/>
        </w:rPr>
        <w:t>n</w:t>
      </w:r>
      <w:r w:rsidRPr="00F56DD4">
        <w:rPr>
          <w:rFonts w:cs="Arial"/>
          <w:spacing w:val="14"/>
          <w:lang w:val="en-US"/>
        </w:rPr>
        <w:t xml:space="preserve"> </w:t>
      </w:r>
      <w:r w:rsidRPr="00F56DD4">
        <w:rPr>
          <w:rFonts w:cs="Arial"/>
          <w:lang w:val="en-US"/>
        </w:rPr>
        <w:t>d</w:t>
      </w:r>
      <w:r w:rsidRPr="00F56DD4">
        <w:rPr>
          <w:rFonts w:cs="Arial"/>
          <w:spacing w:val="1"/>
          <w:lang w:val="en-US"/>
        </w:rPr>
        <w:t>e</w:t>
      </w:r>
      <w:r w:rsidRPr="00F56DD4">
        <w:rPr>
          <w:rFonts w:cs="Arial"/>
          <w:spacing w:val="-1"/>
          <w:lang w:val="en-US"/>
        </w:rPr>
        <w:t>v</w:t>
      </w:r>
      <w:r w:rsidRPr="00F56DD4">
        <w:rPr>
          <w:rFonts w:cs="Arial"/>
          <w:spacing w:val="2"/>
          <w:lang w:val="en-US"/>
        </w:rPr>
        <w:t>e</w:t>
      </w:r>
      <w:r w:rsidRPr="00F56DD4">
        <w:rPr>
          <w:rFonts w:cs="Arial"/>
          <w:spacing w:val="-1"/>
          <w:lang w:val="en-US"/>
        </w:rPr>
        <w:t>l</w:t>
      </w:r>
      <w:r w:rsidRPr="00F56DD4">
        <w:rPr>
          <w:rFonts w:cs="Arial"/>
          <w:lang w:val="en-US"/>
        </w:rPr>
        <w:t>o</w:t>
      </w:r>
      <w:r w:rsidRPr="00F56DD4">
        <w:rPr>
          <w:rFonts w:cs="Arial"/>
          <w:spacing w:val="1"/>
          <w:lang w:val="en-US"/>
        </w:rPr>
        <w:t>p</w:t>
      </w:r>
      <w:r w:rsidRPr="00F56DD4">
        <w:rPr>
          <w:rFonts w:cs="Arial"/>
          <w:spacing w:val="-1"/>
          <w:lang w:val="en-US"/>
        </w:rPr>
        <w:t>i</w:t>
      </w:r>
      <w:r w:rsidRPr="00F56DD4">
        <w:rPr>
          <w:rFonts w:cs="Arial"/>
          <w:lang w:val="en-US"/>
        </w:rPr>
        <w:t>ng</w:t>
      </w:r>
      <w:r w:rsidRPr="00F56DD4">
        <w:rPr>
          <w:rFonts w:cs="Arial"/>
          <w:spacing w:val="8"/>
          <w:lang w:val="en-US"/>
        </w:rPr>
        <w:t xml:space="preserve"> </w:t>
      </w:r>
      <w:r w:rsidRPr="00F56DD4">
        <w:rPr>
          <w:rFonts w:cs="Arial"/>
          <w:lang w:val="en-US"/>
        </w:rPr>
        <w:t>a</w:t>
      </w:r>
      <w:r w:rsidRPr="00F56DD4">
        <w:rPr>
          <w:rFonts w:cs="Arial"/>
          <w:spacing w:val="15"/>
          <w:lang w:val="en-US"/>
        </w:rPr>
        <w:t xml:space="preserve"> </w:t>
      </w:r>
      <w:r w:rsidRPr="00F56DD4">
        <w:rPr>
          <w:rFonts w:cs="Arial"/>
          <w:lang w:val="en-US"/>
        </w:rPr>
        <w:t>h</w:t>
      </w:r>
      <w:r w:rsidRPr="00F56DD4">
        <w:rPr>
          <w:rFonts w:cs="Arial"/>
          <w:spacing w:val="-1"/>
          <w:lang w:val="en-US"/>
        </w:rPr>
        <w:t>a</w:t>
      </w:r>
      <w:r w:rsidRPr="00F56DD4">
        <w:rPr>
          <w:rFonts w:cs="Arial"/>
          <w:spacing w:val="1"/>
          <w:lang w:val="en-US"/>
        </w:rPr>
        <w:t>r</w:t>
      </w:r>
      <w:r w:rsidRPr="00F56DD4">
        <w:rPr>
          <w:rFonts w:cs="Arial"/>
          <w:spacing w:val="4"/>
          <w:lang w:val="en-US"/>
        </w:rPr>
        <w:t>m</w:t>
      </w:r>
      <w:r w:rsidRPr="00F56DD4">
        <w:rPr>
          <w:rFonts w:cs="Arial"/>
          <w:lang w:val="en-US"/>
        </w:rPr>
        <w:t>o</w:t>
      </w:r>
      <w:r w:rsidRPr="00F56DD4">
        <w:rPr>
          <w:rFonts w:cs="Arial"/>
          <w:spacing w:val="-1"/>
          <w:lang w:val="en-US"/>
        </w:rPr>
        <w:t>n</w:t>
      </w:r>
      <w:r w:rsidRPr="00F56DD4">
        <w:rPr>
          <w:rFonts w:cs="Arial"/>
          <w:spacing w:val="1"/>
          <w:lang w:val="en-US"/>
        </w:rPr>
        <w:t>i</w:t>
      </w:r>
      <w:r w:rsidRPr="00F56DD4">
        <w:rPr>
          <w:rFonts w:cs="Arial"/>
          <w:spacing w:val="-1"/>
          <w:lang w:val="en-US"/>
        </w:rPr>
        <w:t>z</w:t>
      </w:r>
      <w:r w:rsidRPr="00F56DD4">
        <w:rPr>
          <w:rFonts w:cs="Arial"/>
          <w:lang w:val="en-US"/>
        </w:rPr>
        <w:t>ed</w:t>
      </w:r>
      <w:r w:rsidRPr="00F56DD4">
        <w:rPr>
          <w:rFonts w:cs="Arial"/>
          <w:spacing w:val="8"/>
          <w:lang w:val="en-US"/>
        </w:rPr>
        <w:t xml:space="preserve"> </w:t>
      </w:r>
      <w:r w:rsidRPr="00F56DD4">
        <w:rPr>
          <w:rFonts w:cs="Arial"/>
          <w:spacing w:val="-2"/>
          <w:lang w:val="en-US"/>
        </w:rPr>
        <w:t>w</w:t>
      </w:r>
      <w:r w:rsidRPr="00F56DD4">
        <w:rPr>
          <w:rFonts w:cs="Arial"/>
          <w:spacing w:val="2"/>
          <w:lang w:val="en-US"/>
        </w:rPr>
        <w:t>a</w:t>
      </w:r>
      <w:r w:rsidRPr="00F56DD4">
        <w:rPr>
          <w:rFonts w:cs="Arial"/>
          <w:lang w:val="en-US"/>
        </w:rPr>
        <w:t>y</w:t>
      </w:r>
      <w:r w:rsidRPr="00F56DD4">
        <w:rPr>
          <w:rFonts w:cs="Arial"/>
          <w:spacing w:val="11"/>
          <w:lang w:val="en-US"/>
        </w:rPr>
        <w:t xml:space="preserve"> </w:t>
      </w:r>
      <w:r w:rsidRPr="00F56DD4">
        <w:rPr>
          <w:rFonts w:cs="Arial"/>
          <w:lang w:val="en-US"/>
        </w:rPr>
        <w:t>to</w:t>
      </w:r>
      <w:r w:rsidRPr="00F56DD4">
        <w:rPr>
          <w:rFonts w:cs="Arial"/>
          <w:spacing w:val="14"/>
          <w:lang w:val="en-US"/>
        </w:rPr>
        <w:t xml:space="preserve"> </w:t>
      </w:r>
      <w:r w:rsidRPr="00F56DD4">
        <w:rPr>
          <w:rFonts w:cs="Arial"/>
          <w:spacing w:val="2"/>
          <w:lang w:val="en-US"/>
        </w:rPr>
        <w:t>d</w:t>
      </w:r>
      <w:r w:rsidRPr="00F56DD4">
        <w:rPr>
          <w:rFonts w:cs="Arial"/>
          <w:lang w:val="en-US"/>
        </w:rPr>
        <w:t>e</w:t>
      </w:r>
      <w:r w:rsidRPr="00F56DD4">
        <w:rPr>
          <w:rFonts w:cs="Arial"/>
          <w:spacing w:val="1"/>
          <w:lang w:val="en-US"/>
        </w:rPr>
        <w:t>scr</w:t>
      </w:r>
      <w:r w:rsidRPr="00F56DD4">
        <w:rPr>
          <w:rFonts w:cs="Arial"/>
          <w:spacing w:val="-1"/>
          <w:lang w:val="en-US"/>
        </w:rPr>
        <w:t>i</w:t>
      </w:r>
      <w:r w:rsidRPr="00F56DD4">
        <w:rPr>
          <w:rFonts w:cs="Arial"/>
          <w:lang w:val="en-US"/>
        </w:rPr>
        <w:t>be</w:t>
      </w:r>
      <w:r w:rsidRPr="00F56DD4">
        <w:rPr>
          <w:rFonts w:cs="Arial"/>
          <w:spacing w:val="10"/>
          <w:lang w:val="en-US"/>
        </w:rPr>
        <w:t xml:space="preserve"> </w:t>
      </w:r>
      <w:r w:rsidRPr="00F56DD4">
        <w:rPr>
          <w:rFonts w:cs="Arial"/>
          <w:spacing w:val="-1"/>
          <w:lang w:val="en-US"/>
        </w:rPr>
        <w:t>l</w:t>
      </w:r>
      <w:r w:rsidRPr="00F56DD4">
        <w:rPr>
          <w:rFonts w:cs="Arial"/>
          <w:lang w:val="en-US"/>
        </w:rPr>
        <w:t>a</w:t>
      </w:r>
      <w:r w:rsidRPr="00F56DD4">
        <w:rPr>
          <w:rFonts w:cs="Arial"/>
          <w:spacing w:val="1"/>
          <w:lang w:val="en-US"/>
        </w:rPr>
        <w:t>n</w:t>
      </w:r>
      <w:r w:rsidRPr="00F56DD4">
        <w:rPr>
          <w:rFonts w:cs="Arial"/>
          <w:lang w:val="en-US"/>
        </w:rPr>
        <w:t>d</w:t>
      </w:r>
      <w:r w:rsidRPr="00F56DD4">
        <w:rPr>
          <w:rFonts w:cs="Arial"/>
          <w:spacing w:val="12"/>
          <w:lang w:val="en-US"/>
        </w:rPr>
        <w:t xml:space="preserve"> </w:t>
      </w:r>
      <w:r w:rsidRPr="00F56DD4">
        <w:rPr>
          <w:rFonts w:cs="Arial"/>
          <w:spacing w:val="1"/>
          <w:lang w:val="en-US"/>
        </w:rPr>
        <w:t>c</w:t>
      </w:r>
      <w:r w:rsidRPr="00F56DD4">
        <w:rPr>
          <w:rFonts w:cs="Arial"/>
          <w:lang w:val="en-US"/>
        </w:rPr>
        <w:t>o</w:t>
      </w:r>
      <w:r w:rsidRPr="00F56DD4">
        <w:rPr>
          <w:rFonts w:cs="Arial"/>
          <w:spacing w:val="1"/>
          <w:lang w:val="en-US"/>
        </w:rPr>
        <w:t>v</w:t>
      </w:r>
      <w:r w:rsidRPr="00F56DD4">
        <w:rPr>
          <w:rFonts w:cs="Arial"/>
          <w:lang w:val="en-US"/>
        </w:rPr>
        <w:t>er throu</w:t>
      </w:r>
      <w:r w:rsidRPr="00F56DD4">
        <w:rPr>
          <w:rFonts w:cs="Arial"/>
          <w:spacing w:val="1"/>
          <w:lang w:val="en-US"/>
        </w:rPr>
        <w:t>g</w:t>
      </w:r>
      <w:r w:rsidRPr="00F56DD4">
        <w:rPr>
          <w:rFonts w:cs="Arial"/>
          <w:lang w:val="en-US"/>
        </w:rPr>
        <w:t>h</w:t>
      </w:r>
      <w:r w:rsidRPr="00F56DD4">
        <w:rPr>
          <w:rFonts w:cs="Arial"/>
          <w:spacing w:val="-7"/>
          <w:lang w:val="en-US"/>
        </w:rPr>
        <w:t xml:space="preserve"> </w:t>
      </w:r>
      <w:r w:rsidRPr="00F56DD4">
        <w:rPr>
          <w:rFonts w:cs="Arial"/>
          <w:spacing w:val="1"/>
          <w:lang w:val="en-US"/>
        </w:rPr>
        <w:t>i</w:t>
      </w:r>
      <w:r w:rsidRPr="00F56DD4">
        <w:rPr>
          <w:rFonts w:cs="Arial"/>
          <w:lang w:val="en-US"/>
        </w:rPr>
        <w:t>nt</w:t>
      </w:r>
      <w:r w:rsidRPr="00F56DD4">
        <w:rPr>
          <w:rFonts w:cs="Arial"/>
          <w:spacing w:val="-1"/>
          <w:lang w:val="en-US"/>
        </w:rPr>
        <w:t>e</w:t>
      </w:r>
      <w:r w:rsidRPr="00F56DD4">
        <w:rPr>
          <w:rFonts w:cs="Arial"/>
          <w:lang w:val="en-US"/>
        </w:rPr>
        <w:t>n</w:t>
      </w:r>
      <w:r w:rsidRPr="00F56DD4">
        <w:rPr>
          <w:rFonts w:cs="Arial"/>
          <w:spacing w:val="3"/>
          <w:lang w:val="en-US"/>
        </w:rPr>
        <w:t>s</w:t>
      </w:r>
      <w:r w:rsidRPr="00F56DD4">
        <w:rPr>
          <w:rFonts w:cs="Arial"/>
          <w:spacing w:val="-1"/>
          <w:lang w:val="en-US"/>
        </w:rPr>
        <w:t>i</w:t>
      </w:r>
      <w:r w:rsidRPr="00F56DD4">
        <w:rPr>
          <w:rFonts w:cs="Arial"/>
          <w:spacing w:val="1"/>
          <w:lang w:val="en-US"/>
        </w:rPr>
        <w:t>v</w:t>
      </w:r>
      <w:r w:rsidRPr="00F56DD4">
        <w:rPr>
          <w:rFonts w:cs="Arial"/>
          <w:lang w:val="en-US"/>
        </w:rPr>
        <w:t>e</w:t>
      </w:r>
      <w:r w:rsidRPr="00F56DD4">
        <w:rPr>
          <w:rFonts w:cs="Arial"/>
          <w:spacing w:val="-8"/>
          <w:lang w:val="en-US"/>
        </w:rPr>
        <w:t xml:space="preserve"> </w:t>
      </w:r>
      <w:r w:rsidRPr="00F56DD4">
        <w:rPr>
          <w:rFonts w:cs="Arial"/>
          <w:spacing w:val="-1"/>
          <w:lang w:val="en-US"/>
        </w:rPr>
        <w:t>a</w:t>
      </w:r>
      <w:r w:rsidRPr="00F56DD4">
        <w:rPr>
          <w:rFonts w:cs="Arial"/>
          <w:spacing w:val="2"/>
          <w:lang w:val="en-US"/>
        </w:rPr>
        <w:t>n</w:t>
      </w:r>
      <w:r w:rsidRPr="00F56DD4">
        <w:rPr>
          <w:rFonts w:cs="Arial"/>
          <w:lang w:val="en-US"/>
        </w:rPr>
        <w:t>d</w:t>
      </w:r>
      <w:r w:rsidRPr="00F56DD4">
        <w:rPr>
          <w:rFonts w:cs="Arial"/>
          <w:spacing w:val="-3"/>
          <w:lang w:val="en-US"/>
        </w:rPr>
        <w:t xml:space="preserve"> </w:t>
      </w:r>
      <w:r w:rsidRPr="00F56DD4">
        <w:rPr>
          <w:rFonts w:cs="Arial"/>
          <w:spacing w:val="1"/>
          <w:lang w:val="en-US"/>
        </w:rPr>
        <w:t>i</w:t>
      </w:r>
      <w:r w:rsidRPr="00F56DD4">
        <w:rPr>
          <w:rFonts w:cs="Arial"/>
          <w:lang w:val="en-US"/>
        </w:rPr>
        <w:t>nt</w:t>
      </w:r>
      <w:r w:rsidRPr="00F56DD4">
        <w:rPr>
          <w:rFonts w:cs="Arial"/>
          <w:spacing w:val="-1"/>
          <w:lang w:val="en-US"/>
        </w:rPr>
        <w:t>e</w:t>
      </w:r>
      <w:r w:rsidRPr="00F56DD4">
        <w:rPr>
          <w:rFonts w:cs="Arial"/>
          <w:spacing w:val="3"/>
          <w:lang w:val="en-US"/>
        </w:rPr>
        <w:t>r</w:t>
      </w:r>
      <w:r w:rsidRPr="00F56DD4">
        <w:rPr>
          <w:rFonts w:cs="Arial"/>
          <w:lang w:val="en-US"/>
        </w:rPr>
        <w:t>a</w:t>
      </w:r>
      <w:r w:rsidRPr="00F56DD4">
        <w:rPr>
          <w:rFonts w:cs="Arial"/>
          <w:spacing w:val="1"/>
          <w:lang w:val="en-US"/>
        </w:rPr>
        <w:t>c</w:t>
      </w:r>
      <w:r w:rsidRPr="00F56DD4">
        <w:rPr>
          <w:rFonts w:cs="Arial"/>
          <w:lang w:val="en-US"/>
        </w:rPr>
        <w:t>t</w:t>
      </w:r>
      <w:r w:rsidRPr="00F56DD4">
        <w:rPr>
          <w:rFonts w:cs="Arial"/>
          <w:spacing w:val="-1"/>
          <w:lang w:val="en-US"/>
        </w:rPr>
        <w:t>i</w:t>
      </w:r>
      <w:r w:rsidRPr="00F56DD4">
        <w:rPr>
          <w:rFonts w:cs="Arial"/>
          <w:spacing w:val="1"/>
          <w:lang w:val="en-US"/>
        </w:rPr>
        <w:t>v</w:t>
      </w:r>
      <w:r w:rsidRPr="00F56DD4">
        <w:rPr>
          <w:rFonts w:cs="Arial"/>
          <w:lang w:val="en-US"/>
        </w:rPr>
        <w:t>e</w:t>
      </w:r>
      <w:r w:rsidRPr="00F56DD4">
        <w:rPr>
          <w:rFonts w:cs="Arial"/>
          <w:spacing w:val="-9"/>
          <w:lang w:val="en-US"/>
        </w:rPr>
        <w:t xml:space="preserve"> </w:t>
      </w:r>
      <w:r w:rsidRPr="00F56DD4">
        <w:rPr>
          <w:rFonts w:cs="Arial"/>
          <w:lang w:val="en-US"/>
        </w:rPr>
        <w:t>co</w:t>
      </w:r>
      <w:r w:rsidRPr="00F56DD4">
        <w:rPr>
          <w:rFonts w:cs="Arial"/>
          <w:spacing w:val="-1"/>
          <w:lang w:val="en-US"/>
        </w:rPr>
        <w:t>n</w:t>
      </w:r>
      <w:r w:rsidRPr="00F56DD4">
        <w:rPr>
          <w:rFonts w:cs="Arial"/>
          <w:lang w:val="en-US"/>
        </w:rPr>
        <w:t>t</w:t>
      </w:r>
      <w:r w:rsidRPr="00F56DD4">
        <w:rPr>
          <w:rFonts w:cs="Arial"/>
          <w:spacing w:val="3"/>
          <w:lang w:val="en-US"/>
        </w:rPr>
        <w:t>r</w:t>
      </w:r>
      <w:r w:rsidRPr="00F56DD4">
        <w:rPr>
          <w:rFonts w:cs="Arial"/>
          <w:spacing w:val="-1"/>
          <w:lang w:val="en-US"/>
        </w:rPr>
        <w:t>i</w:t>
      </w:r>
      <w:r w:rsidRPr="00F56DD4">
        <w:rPr>
          <w:rFonts w:cs="Arial"/>
          <w:lang w:val="en-US"/>
        </w:rPr>
        <w:t>b</w:t>
      </w:r>
      <w:r w:rsidRPr="00F56DD4">
        <w:rPr>
          <w:rFonts w:cs="Arial"/>
          <w:spacing w:val="-1"/>
          <w:lang w:val="en-US"/>
        </w:rPr>
        <w:t>u</w:t>
      </w:r>
      <w:r w:rsidRPr="00F56DD4">
        <w:rPr>
          <w:rFonts w:cs="Arial"/>
          <w:spacing w:val="2"/>
          <w:lang w:val="en-US"/>
        </w:rPr>
        <w:t>t</w:t>
      </w:r>
      <w:r w:rsidRPr="00F56DD4">
        <w:rPr>
          <w:rFonts w:cs="Arial"/>
          <w:spacing w:val="-1"/>
          <w:lang w:val="en-US"/>
        </w:rPr>
        <w:t>i</w:t>
      </w:r>
      <w:r w:rsidRPr="00F56DD4">
        <w:rPr>
          <w:rFonts w:cs="Arial"/>
          <w:spacing w:val="2"/>
          <w:lang w:val="en-US"/>
        </w:rPr>
        <w:t>o</w:t>
      </w:r>
      <w:r w:rsidRPr="00F56DD4">
        <w:rPr>
          <w:rFonts w:cs="Arial"/>
          <w:lang w:val="en-US"/>
        </w:rPr>
        <w:t>n</w:t>
      </w:r>
      <w:r w:rsidRPr="00F56DD4">
        <w:rPr>
          <w:rFonts w:cs="Arial"/>
          <w:spacing w:val="1"/>
          <w:lang w:val="en-US"/>
        </w:rPr>
        <w:t>s</w:t>
      </w:r>
      <w:r w:rsidRPr="00F56DD4">
        <w:rPr>
          <w:rFonts w:cs="Arial"/>
          <w:lang w:val="en-US"/>
        </w:rPr>
        <w:t>,</w:t>
      </w:r>
      <w:r w:rsidRPr="00F56DD4">
        <w:rPr>
          <w:rFonts w:cs="Arial"/>
          <w:spacing w:val="-10"/>
          <w:lang w:val="en-US"/>
        </w:rPr>
        <w:t xml:space="preserve"> </w:t>
      </w:r>
      <w:r w:rsidRPr="00F56DD4">
        <w:rPr>
          <w:rFonts w:cs="Arial"/>
          <w:spacing w:val="-2"/>
          <w:lang w:val="en-US"/>
        </w:rPr>
        <w:t>w</w:t>
      </w:r>
      <w:r w:rsidRPr="00F56DD4">
        <w:rPr>
          <w:rFonts w:cs="Arial"/>
          <w:spacing w:val="2"/>
          <w:lang w:val="en-US"/>
        </w:rPr>
        <w:t>h</w:t>
      </w:r>
      <w:r w:rsidRPr="00F56DD4">
        <w:rPr>
          <w:rFonts w:cs="Arial"/>
          <w:spacing w:val="-1"/>
          <w:lang w:val="en-US"/>
        </w:rPr>
        <w:t>i</w:t>
      </w:r>
      <w:r w:rsidRPr="00F56DD4">
        <w:rPr>
          <w:rFonts w:cs="Arial"/>
          <w:spacing w:val="1"/>
          <w:lang w:val="en-US"/>
        </w:rPr>
        <w:t>c</w:t>
      </w:r>
      <w:r w:rsidRPr="00F56DD4">
        <w:rPr>
          <w:rFonts w:cs="Arial"/>
          <w:lang w:val="en-US"/>
        </w:rPr>
        <w:t>h</w:t>
      </w:r>
      <w:r w:rsidRPr="00F56DD4">
        <w:rPr>
          <w:rFonts w:cs="Arial"/>
          <w:spacing w:val="-5"/>
          <w:lang w:val="en-US"/>
        </w:rPr>
        <w:t xml:space="preserve"> </w:t>
      </w:r>
      <w:r w:rsidRPr="00F56DD4">
        <w:rPr>
          <w:rFonts w:cs="Arial"/>
          <w:spacing w:val="1"/>
          <w:lang w:val="en-US"/>
        </w:rPr>
        <w:t>f</w:t>
      </w:r>
      <w:r w:rsidRPr="00F56DD4">
        <w:rPr>
          <w:rFonts w:cs="Arial"/>
          <w:spacing w:val="-1"/>
          <w:lang w:val="en-US"/>
        </w:rPr>
        <w:t>i</w:t>
      </w:r>
      <w:r w:rsidRPr="00F56DD4">
        <w:rPr>
          <w:rFonts w:cs="Arial"/>
          <w:lang w:val="en-US"/>
        </w:rPr>
        <w:t>n</w:t>
      </w:r>
      <w:r w:rsidRPr="00F56DD4">
        <w:rPr>
          <w:rFonts w:cs="Arial"/>
          <w:spacing w:val="1"/>
          <w:lang w:val="en-US"/>
        </w:rPr>
        <w:t>a</w:t>
      </w:r>
      <w:r w:rsidRPr="00F56DD4">
        <w:rPr>
          <w:rFonts w:cs="Arial"/>
          <w:spacing w:val="-1"/>
          <w:lang w:val="en-US"/>
        </w:rPr>
        <w:t>l</w:t>
      </w:r>
      <w:r w:rsidRPr="00F56DD4">
        <w:rPr>
          <w:rFonts w:cs="Arial"/>
          <w:spacing w:val="4"/>
          <w:lang w:val="en-US"/>
        </w:rPr>
        <w:t>l</w:t>
      </w:r>
      <w:r w:rsidRPr="00F56DD4">
        <w:rPr>
          <w:rFonts w:cs="Arial"/>
          <w:lang w:val="en-US"/>
        </w:rPr>
        <w:t>y</w:t>
      </w:r>
      <w:r w:rsidRPr="00F56DD4">
        <w:rPr>
          <w:rFonts w:cs="Arial"/>
          <w:spacing w:val="-9"/>
          <w:lang w:val="en-US"/>
        </w:rPr>
        <w:t xml:space="preserve"> </w:t>
      </w:r>
      <w:r w:rsidRPr="00F56DD4">
        <w:rPr>
          <w:rFonts w:cs="Arial"/>
          <w:lang w:val="en-US"/>
        </w:rPr>
        <w:t>re</w:t>
      </w:r>
      <w:r w:rsidRPr="00F56DD4">
        <w:rPr>
          <w:rFonts w:cs="Arial"/>
          <w:spacing w:val="1"/>
          <w:lang w:val="en-US"/>
        </w:rPr>
        <w:t>s</w:t>
      </w:r>
      <w:r w:rsidRPr="00F56DD4">
        <w:rPr>
          <w:rFonts w:cs="Arial"/>
          <w:spacing w:val="2"/>
          <w:lang w:val="en-US"/>
        </w:rPr>
        <w:t>u</w:t>
      </w:r>
      <w:r w:rsidRPr="00F56DD4">
        <w:rPr>
          <w:rFonts w:cs="Arial"/>
          <w:spacing w:val="-1"/>
          <w:lang w:val="en-US"/>
        </w:rPr>
        <w:t>l</w:t>
      </w:r>
      <w:r w:rsidRPr="00F56DD4">
        <w:rPr>
          <w:rFonts w:cs="Arial"/>
          <w:lang w:val="en-US"/>
        </w:rPr>
        <w:t>ted</w:t>
      </w:r>
      <w:r w:rsidRPr="00F56DD4">
        <w:rPr>
          <w:rFonts w:cs="Arial"/>
          <w:spacing w:val="-6"/>
          <w:lang w:val="en-US"/>
        </w:rPr>
        <w:t xml:space="preserve"> </w:t>
      </w:r>
      <w:r w:rsidRPr="00F56DD4">
        <w:rPr>
          <w:rFonts w:cs="Arial"/>
          <w:spacing w:val="-1"/>
          <w:lang w:val="en-US"/>
        </w:rPr>
        <w:t>i</w:t>
      </w:r>
      <w:r w:rsidRPr="00F56DD4">
        <w:rPr>
          <w:rFonts w:cs="Arial"/>
          <w:lang w:val="en-US"/>
        </w:rPr>
        <w:t>n t</w:t>
      </w:r>
      <w:r w:rsidRPr="00F56DD4">
        <w:rPr>
          <w:rFonts w:cs="Arial"/>
          <w:spacing w:val="1"/>
          <w:lang w:val="en-US"/>
        </w:rPr>
        <w:t>h</w:t>
      </w:r>
      <w:r w:rsidRPr="00F56DD4">
        <w:rPr>
          <w:rFonts w:cs="Arial"/>
          <w:spacing w:val="-1"/>
          <w:lang w:val="en-US"/>
        </w:rPr>
        <w:t>i</w:t>
      </w:r>
      <w:r w:rsidRPr="00F56DD4">
        <w:rPr>
          <w:rFonts w:cs="Arial"/>
          <w:lang w:val="en-US"/>
        </w:rPr>
        <w:t>s</w:t>
      </w:r>
      <w:r w:rsidRPr="00F56DD4">
        <w:rPr>
          <w:rFonts w:cs="Arial"/>
          <w:spacing w:val="-2"/>
          <w:lang w:val="en-US"/>
        </w:rPr>
        <w:t xml:space="preserve"> </w:t>
      </w:r>
      <w:r w:rsidRPr="00F56DD4">
        <w:rPr>
          <w:rFonts w:cs="Arial"/>
          <w:lang w:val="en-US"/>
        </w:rPr>
        <w:t>pro</w:t>
      </w:r>
      <w:r w:rsidRPr="00F56DD4">
        <w:rPr>
          <w:rFonts w:cs="Arial"/>
          <w:spacing w:val="2"/>
          <w:lang w:val="en-US"/>
        </w:rPr>
        <w:t>po</w:t>
      </w:r>
      <w:r w:rsidRPr="00F56DD4">
        <w:rPr>
          <w:rFonts w:cs="Arial"/>
          <w:spacing w:val="1"/>
          <w:lang w:val="en-US"/>
        </w:rPr>
        <w:t>s</w:t>
      </w:r>
      <w:r w:rsidRPr="00F56DD4">
        <w:rPr>
          <w:rFonts w:cs="Arial"/>
          <w:lang w:val="en-US"/>
        </w:rPr>
        <w:t>ed</w:t>
      </w:r>
      <w:r w:rsidRPr="00F56DD4">
        <w:rPr>
          <w:rFonts w:cs="Arial"/>
          <w:spacing w:val="-9"/>
          <w:lang w:val="en-US"/>
        </w:rPr>
        <w:t xml:space="preserve"> </w:t>
      </w:r>
      <w:r w:rsidRPr="00F56DD4">
        <w:rPr>
          <w:rFonts w:cs="Arial"/>
          <w:spacing w:val="1"/>
          <w:lang w:val="en-US"/>
        </w:rPr>
        <w:t>c</w:t>
      </w:r>
      <w:r w:rsidRPr="00F56DD4">
        <w:rPr>
          <w:rFonts w:cs="Arial"/>
          <w:lang w:val="en-US"/>
        </w:rPr>
        <w:t>o</w:t>
      </w:r>
      <w:r w:rsidRPr="00F56DD4">
        <w:rPr>
          <w:rFonts w:cs="Arial"/>
          <w:spacing w:val="-1"/>
          <w:lang w:val="en-US"/>
        </w:rPr>
        <w:t>d</w:t>
      </w:r>
      <w:r w:rsidRPr="00F56DD4">
        <w:rPr>
          <w:rFonts w:cs="Arial"/>
          <w:lang w:val="en-US"/>
        </w:rPr>
        <w:t>e</w:t>
      </w:r>
      <w:r w:rsidRPr="00F56DD4">
        <w:rPr>
          <w:rFonts w:cs="Arial"/>
          <w:spacing w:val="-3"/>
          <w:lang w:val="en-US"/>
        </w:rPr>
        <w:t xml:space="preserve"> </w:t>
      </w:r>
      <w:r w:rsidRPr="00F56DD4">
        <w:rPr>
          <w:rFonts w:cs="Arial"/>
          <w:spacing w:val="-1"/>
          <w:lang w:val="en-US"/>
        </w:rPr>
        <w:t>li</w:t>
      </w:r>
      <w:r w:rsidRPr="00F56DD4">
        <w:rPr>
          <w:rFonts w:cs="Arial"/>
          <w:spacing w:val="1"/>
          <w:lang w:val="en-US"/>
        </w:rPr>
        <w:t>s</w:t>
      </w:r>
      <w:r w:rsidRPr="00F56DD4">
        <w:rPr>
          <w:rFonts w:cs="Arial"/>
          <w:lang w:val="en-US"/>
        </w:rPr>
        <w:t>t of</w:t>
      </w:r>
      <w:r w:rsidRPr="00F56DD4">
        <w:rPr>
          <w:rFonts w:cs="Arial"/>
          <w:spacing w:val="-1"/>
          <w:lang w:val="en-US"/>
        </w:rPr>
        <w:t xml:space="preserve"> P</w:t>
      </w:r>
      <w:r w:rsidRPr="00F56DD4">
        <w:rPr>
          <w:rFonts w:cs="Arial"/>
          <w:lang w:val="en-US"/>
        </w:rPr>
        <w:t xml:space="preserve">LCC. </w:t>
      </w:r>
      <w:r w:rsidRPr="00F56DD4">
        <w:rPr>
          <w:rFonts w:cs="Arial"/>
          <w:spacing w:val="-1"/>
          <w:lang w:val="en-US"/>
        </w:rPr>
        <w:t>S</w:t>
      </w:r>
      <w:r w:rsidRPr="00F56DD4">
        <w:rPr>
          <w:rFonts w:cs="Arial"/>
          <w:spacing w:val="1"/>
          <w:lang w:val="en-US"/>
        </w:rPr>
        <w:t>i</w:t>
      </w:r>
      <w:r w:rsidRPr="00F56DD4">
        <w:rPr>
          <w:rFonts w:cs="Arial"/>
          <w:lang w:val="en-US"/>
        </w:rPr>
        <w:t>n</w:t>
      </w:r>
      <w:r w:rsidRPr="00F56DD4">
        <w:rPr>
          <w:rFonts w:cs="Arial"/>
          <w:spacing w:val="1"/>
          <w:lang w:val="en-US"/>
        </w:rPr>
        <w:t>c</w:t>
      </w:r>
      <w:r w:rsidRPr="00F56DD4">
        <w:rPr>
          <w:rFonts w:cs="Arial"/>
          <w:lang w:val="en-US"/>
        </w:rPr>
        <w:t>e</w:t>
      </w:r>
      <w:r w:rsidRPr="00F56DD4">
        <w:rPr>
          <w:rFonts w:cs="Arial"/>
          <w:spacing w:val="-3"/>
          <w:lang w:val="en-US"/>
        </w:rPr>
        <w:t xml:space="preserve"> </w:t>
      </w:r>
      <w:r w:rsidRPr="00F56DD4">
        <w:rPr>
          <w:rFonts w:cs="Arial"/>
          <w:lang w:val="en-US"/>
        </w:rPr>
        <w:t>IN</w:t>
      </w:r>
      <w:r w:rsidRPr="00F56DD4">
        <w:rPr>
          <w:rFonts w:cs="Arial"/>
          <w:spacing w:val="1"/>
          <w:lang w:val="en-US"/>
        </w:rPr>
        <w:t>S</w:t>
      </w:r>
      <w:r w:rsidRPr="00F56DD4">
        <w:rPr>
          <w:rFonts w:cs="Arial"/>
          <w:spacing w:val="-1"/>
          <w:lang w:val="en-US"/>
        </w:rPr>
        <w:t>P</w:t>
      </w:r>
      <w:r w:rsidRPr="00F56DD4">
        <w:rPr>
          <w:rFonts w:cs="Arial"/>
          <w:lang w:val="en-US"/>
        </w:rPr>
        <w:t>I</w:t>
      </w:r>
      <w:r w:rsidRPr="00F56DD4">
        <w:rPr>
          <w:rFonts w:cs="Arial"/>
          <w:spacing w:val="2"/>
          <w:lang w:val="en-US"/>
        </w:rPr>
        <w:t>R</w:t>
      </w:r>
      <w:r w:rsidRPr="00F56DD4">
        <w:rPr>
          <w:rFonts w:cs="Arial"/>
          <w:lang w:val="en-US"/>
        </w:rPr>
        <w:t>E</w:t>
      </w:r>
      <w:r w:rsidRPr="00F56DD4">
        <w:rPr>
          <w:rFonts w:cs="Arial"/>
          <w:spacing w:val="-7"/>
          <w:lang w:val="en-US"/>
        </w:rPr>
        <w:t xml:space="preserve"> </w:t>
      </w:r>
      <w:r w:rsidRPr="00F56DD4">
        <w:rPr>
          <w:rFonts w:cs="Arial"/>
          <w:spacing w:val="-1"/>
          <w:lang w:val="en-US"/>
        </w:rPr>
        <w:t>i</w:t>
      </w:r>
      <w:r w:rsidRPr="00F56DD4">
        <w:rPr>
          <w:rFonts w:cs="Arial"/>
          <w:lang w:val="en-US"/>
        </w:rPr>
        <w:t>s</w:t>
      </w:r>
      <w:r w:rsidRPr="00F56DD4">
        <w:rPr>
          <w:rFonts w:cs="Arial"/>
          <w:spacing w:val="2"/>
          <w:lang w:val="en-US"/>
        </w:rPr>
        <w:t xml:space="preserve"> </w:t>
      </w:r>
      <w:r w:rsidRPr="00F56DD4">
        <w:rPr>
          <w:rFonts w:cs="Arial"/>
          <w:lang w:val="en-US"/>
        </w:rPr>
        <w:t>a</w:t>
      </w:r>
      <w:r w:rsidRPr="00F56DD4">
        <w:rPr>
          <w:rFonts w:cs="Arial"/>
          <w:spacing w:val="1"/>
          <w:lang w:val="en-US"/>
        </w:rPr>
        <w:t xml:space="preserve"> </w:t>
      </w:r>
      <w:r w:rsidRPr="00F56DD4">
        <w:rPr>
          <w:rFonts w:cs="Arial"/>
          <w:spacing w:val="3"/>
          <w:lang w:val="en-US"/>
        </w:rPr>
        <w:t>k</w:t>
      </w:r>
      <w:r w:rsidRPr="00F56DD4">
        <w:rPr>
          <w:rFonts w:cs="Arial"/>
          <w:spacing w:val="-1"/>
          <w:lang w:val="en-US"/>
        </w:rPr>
        <w:t>i</w:t>
      </w:r>
      <w:r w:rsidRPr="00F56DD4">
        <w:rPr>
          <w:rFonts w:cs="Arial"/>
          <w:lang w:val="en-US"/>
        </w:rPr>
        <w:t>nd</w:t>
      </w:r>
      <w:r w:rsidRPr="00F56DD4">
        <w:rPr>
          <w:rFonts w:cs="Arial"/>
          <w:spacing w:val="-3"/>
          <w:lang w:val="en-US"/>
        </w:rPr>
        <w:t xml:space="preserve"> </w:t>
      </w:r>
      <w:r w:rsidRPr="00F56DD4">
        <w:rPr>
          <w:rFonts w:cs="Arial"/>
          <w:lang w:val="en-US"/>
        </w:rPr>
        <w:t>of</w:t>
      </w:r>
      <w:r w:rsidRPr="00F56DD4">
        <w:rPr>
          <w:rFonts w:cs="Arial"/>
          <w:spacing w:val="1"/>
          <w:lang w:val="en-US"/>
        </w:rPr>
        <w:t xml:space="preserve"> </w:t>
      </w:r>
      <w:r w:rsidRPr="00F56DD4">
        <w:rPr>
          <w:rFonts w:cs="Arial"/>
          <w:spacing w:val="-2"/>
          <w:lang w:val="en-US"/>
        </w:rPr>
        <w:t>“</w:t>
      </w:r>
      <w:r w:rsidRPr="00F56DD4">
        <w:rPr>
          <w:rFonts w:cs="Arial"/>
          <w:spacing w:val="4"/>
          <w:lang w:val="en-US"/>
        </w:rPr>
        <w:t>m</w:t>
      </w:r>
      <w:r w:rsidRPr="00F56DD4">
        <w:rPr>
          <w:rFonts w:cs="Arial"/>
          <w:spacing w:val="-1"/>
          <w:lang w:val="en-US"/>
        </w:rPr>
        <w:t>il</w:t>
      </w:r>
      <w:r w:rsidRPr="00F56DD4">
        <w:rPr>
          <w:rFonts w:cs="Arial"/>
          <w:lang w:val="en-US"/>
        </w:rPr>
        <w:t>e</w:t>
      </w:r>
      <w:r w:rsidRPr="00F56DD4">
        <w:rPr>
          <w:rFonts w:cs="Arial"/>
          <w:spacing w:val="1"/>
          <w:lang w:val="en-US"/>
        </w:rPr>
        <w:t>s</w:t>
      </w:r>
      <w:r w:rsidRPr="00F56DD4">
        <w:rPr>
          <w:rFonts w:cs="Arial"/>
          <w:lang w:val="en-US"/>
        </w:rPr>
        <w:t>to</w:t>
      </w:r>
      <w:r w:rsidRPr="00F56DD4">
        <w:rPr>
          <w:rFonts w:cs="Arial"/>
          <w:spacing w:val="-1"/>
          <w:lang w:val="en-US"/>
        </w:rPr>
        <w:t>n</w:t>
      </w:r>
      <w:r w:rsidRPr="00F56DD4">
        <w:rPr>
          <w:rFonts w:cs="Arial"/>
          <w:lang w:val="en-US"/>
        </w:rPr>
        <w:t>e”</w:t>
      </w:r>
      <w:r w:rsidRPr="00F56DD4">
        <w:rPr>
          <w:rFonts w:cs="Arial"/>
          <w:spacing w:val="-5"/>
          <w:lang w:val="en-US"/>
        </w:rPr>
        <w:t xml:space="preserve"> </w:t>
      </w:r>
      <w:r w:rsidRPr="00F56DD4">
        <w:rPr>
          <w:rFonts w:cs="Arial"/>
          <w:lang w:val="en-US"/>
        </w:rPr>
        <w:t xml:space="preserve">or a </w:t>
      </w:r>
      <w:r w:rsidRPr="00F56DD4">
        <w:rPr>
          <w:rFonts w:cs="Arial"/>
          <w:spacing w:val="1"/>
          <w:lang w:val="en-US"/>
        </w:rPr>
        <w:t>s</w:t>
      </w:r>
      <w:r w:rsidRPr="00F56DD4">
        <w:rPr>
          <w:rFonts w:cs="Arial"/>
          <w:lang w:val="en-US"/>
        </w:rPr>
        <w:t>t</w:t>
      </w:r>
      <w:r w:rsidRPr="00F56DD4">
        <w:rPr>
          <w:rFonts w:cs="Arial"/>
          <w:spacing w:val="2"/>
          <w:lang w:val="en-US"/>
        </w:rPr>
        <w:t>e</w:t>
      </w:r>
      <w:r w:rsidRPr="00F56DD4">
        <w:rPr>
          <w:rFonts w:cs="Arial"/>
          <w:lang w:val="en-US"/>
        </w:rPr>
        <w:t>p</w:t>
      </w:r>
      <w:r w:rsidRPr="00F56DD4">
        <w:rPr>
          <w:rFonts w:cs="Arial"/>
          <w:spacing w:val="-3"/>
          <w:lang w:val="en-US"/>
        </w:rPr>
        <w:t xml:space="preserve"> </w:t>
      </w:r>
      <w:r w:rsidRPr="00F56DD4">
        <w:rPr>
          <w:rFonts w:cs="Arial"/>
          <w:lang w:val="en-US"/>
        </w:rPr>
        <w:t>w</w:t>
      </w:r>
      <w:r w:rsidRPr="00F56DD4">
        <w:rPr>
          <w:rFonts w:cs="Arial"/>
          <w:spacing w:val="-1"/>
          <w:lang w:val="en-US"/>
        </w:rPr>
        <w:t>i</w:t>
      </w:r>
      <w:r w:rsidRPr="00F56DD4">
        <w:rPr>
          <w:rFonts w:cs="Arial"/>
          <w:spacing w:val="1"/>
          <w:lang w:val="en-US"/>
        </w:rPr>
        <w:t>s</w:t>
      </w:r>
      <w:r w:rsidRPr="00F56DD4">
        <w:rPr>
          <w:rFonts w:cs="Arial"/>
          <w:lang w:val="en-US"/>
        </w:rPr>
        <w:t>e</w:t>
      </w:r>
      <w:r w:rsidRPr="00F56DD4">
        <w:rPr>
          <w:rFonts w:cs="Arial"/>
          <w:spacing w:val="-3"/>
          <w:lang w:val="en-US"/>
        </w:rPr>
        <w:t xml:space="preserve"> </w:t>
      </w:r>
      <w:r w:rsidRPr="00F56DD4">
        <w:rPr>
          <w:rFonts w:cs="Arial"/>
          <w:lang w:val="en-US"/>
        </w:rPr>
        <w:t>a</w:t>
      </w:r>
      <w:r w:rsidRPr="00F56DD4">
        <w:rPr>
          <w:rFonts w:cs="Arial"/>
          <w:spacing w:val="1"/>
          <w:lang w:val="en-US"/>
        </w:rPr>
        <w:t>p</w:t>
      </w:r>
      <w:r w:rsidRPr="00F56DD4">
        <w:rPr>
          <w:rFonts w:cs="Arial"/>
          <w:lang w:val="en-US"/>
        </w:rPr>
        <w:t>proa</w:t>
      </w:r>
      <w:r w:rsidRPr="00F56DD4">
        <w:rPr>
          <w:rFonts w:cs="Arial"/>
          <w:spacing w:val="1"/>
          <w:lang w:val="en-US"/>
        </w:rPr>
        <w:t>c</w:t>
      </w:r>
      <w:r w:rsidRPr="00F56DD4">
        <w:rPr>
          <w:rFonts w:cs="Arial"/>
          <w:lang w:val="en-US"/>
        </w:rPr>
        <w:t>h</w:t>
      </w:r>
      <w:r w:rsidRPr="00F56DD4">
        <w:rPr>
          <w:rFonts w:cs="Arial"/>
          <w:spacing w:val="-4"/>
          <w:lang w:val="en-US"/>
        </w:rPr>
        <w:t xml:space="preserve"> </w:t>
      </w:r>
      <w:r w:rsidRPr="00F56DD4">
        <w:rPr>
          <w:rFonts w:cs="Arial"/>
          <w:spacing w:val="1"/>
          <w:lang w:val="en-US"/>
        </w:rPr>
        <w:t>i</w:t>
      </w:r>
      <w:r w:rsidRPr="00F56DD4">
        <w:rPr>
          <w:rFonts w:cs="Arial"/>
          <w:lang w:val="en-US"/>
        </w:rPr>
        <w:t>n th</w:t>
      </w:r>
      <w:r w:rsidRPr="00F56DD4">
        <w:rPr>
          <w:rFonts w:cs="Arial"/>
          <w:spacing w:val="-2"/>
          <w:lang w:val="en-US"/>
        </w:rPr>
        <w:t>i</w:t>
      </w:r>
      <w:r w:rsidRPr="00F56DD4">
        <w:rPr>
          <w:rFonts w:cs="Arial"/>
          <w:lang w:val="en-US"/>
        </w:rPr>
        <w:t>s pr</w:t>
      </w:r>
      <w:r w:rsidRPr="00F56DD4">
        <w:rPr>
          <w:rFonts w:cs="Arial"/>
          <w:spacing w:val="2"/>
          <w:lang w:val="en-US"/>
        </w:rPr>
        <w:t>o</w:t>
      </w:r>
      <w:r w:rsidRPr="00F56DD4">
        <w:rPr>
          <w:rFonts w:cs="Arial"/>
          <w:spacing w:val="1"/>
          <w:lang w:val="en-US"/>
        </w:rPr>
        <w:t>c</w:t>
      </w:r>
      <w:r w:rsidRPr="00F56DD4">
        <w:rPr>
          <w:rFonts w:cs="Arial"/>
          <w:lang w:val="en-US"/>
        </w:rPr>
        <w:t>e</w:t>
      </w:r>
      <w:r w:rsidRPr="00F56DD4">
        <w:rPr>
          <w:rFonts w:cs="Arial"/>
          <w:spacing w:val="1"/>
          <w:lang w:val="en-US"/>
        </w:rPr>
        <w:t>ss</w:t>
      </w:r>
      <w:r w:rsidRPr="00F56DD4">
        <w:rPr>
          <w:rFonts w:cs="Arial"/>
          <w:lang w:val="en-US"/>
        </w:rPr>
        <w:t>,</w:t>
      </w:r>
      <w:r w:rsidRPr="00F56DD4">
        <w:rPr>
          <w:rFonts w:cs="Arial"/>
          <w:spacing w:val="51"/>
          <w:lang w:val="en-US"/>
        </w:rPr>
        <w:t xml:space="preserve"> </w:t>
      </w:r>
      <w:r w:rsidRPr="00F56DD4">
        <w:rPr>
          <w:rFonts w:cs="Arial"/>
          <w:spacing w:val="-1"/>
          <w:lang w:val="en-US"/>
        </w:rPr>
        <w:t>i</w:t>
      </w:r>
      <w:r w:rsidRPr="00F56DD4">
        <w:rPr>
          <w:rFonts w:cs="Arial"/>
          <w:lang w:val="en-US"/>
        </w:rPr>
        <w:t>t</w:t>
      </w:r>
      <w:r w:rsidRPr="00F56DD4">
        <w:rPr>
          <w:rFonts w:cs="Arial"/>
          <w:spacing w:val="1"/>
          <w:lang w:val="en-US"/>
        </w:rPr>
        <w:t xml:space="preserve"> </w:t>
      </w:r>
      <w:r w:rsidRPr="00F56DD4">
        <w:rPr>
          <w:rFonts w:cs="Arial"/>
          <w:spacing w:val="-1"/>
          <w:lang w:val="en-US"/>
        </w:rPr>
        <w:t>i</w:t>
      </w:r>
      <w:r w:rsidRPr="00F56DD4">
        <w:rPr>
          <w:rFonts w:cs="Arial"/>
          <w:lang w:val="en-US"/>
        </w:rPr>
        <w:t>s</w:t>
      </w:r>
      <w:r w:rsidRPr="00F56DD4">
        <w:rPr>
          <w:rFonts w:cs="Arial"/>
          <w:spacing w:val="2"/>
          <w:lang w:val="en-US"/>
        </w:rPr>
        <w:t xml:space="preserve"> </w:t>
      </w:r>
      <w:r w:rsidRPr="00F56DD4">
        <w:rPr>
          <w:rFonts w:cs="Arial"/>
          <w:lang w:val="en-US"/>
        </w:rPr>
        <w:t>e</w:t>
      </w:r>
      <w:r w:rsidRPr="00F56DD4">
        <w:rPr>
          <w:rFonts w:cs="Arial"/>
          <w:spacing w:val="1"/>
          <w:lang w:val="en-US"/>
        </w:rPr>
        <w:t>x</w:t>
      </w:r>
      <w:r w:rsidRPr="00F56DD4">
        <w:rPr>
          <w:rFonts w:cs="Arial"/>
          <w:lang w:val="en-US"/>
        </w:rPr>
        <w:t>p</w:t>
      </w:r>
      <w:r w:rsidRPr="00F56DD4">
        <w:rPr>
          <w:rFonts w:cs="Arial"/>
          <w:spacing w:val="-1"/>
          <w:lang w:val="en-US"/>
        </w:rPr>
        <w:t>e</w:t>
      </w:r>
      <w:r w:rsidRPr="00F56DD4">
        <w:rPr>
          <w:rFonts w:cs="Arial"/>
          <w:spacing w:val="1"/>
          <w:lang w:val="en-US"/>
        </w:rPr>
        <w:t>c</w:t>
      </w:r>
      <w:r w:rsidRPr="00F56DD4">
        <w:rPr>
          <w:rFonts w:cs="Arial"/>
          <w:lang w:val="en-US"/>
        </w:rPr>
        <w:t>ted</w:t>
      </w:r>
      <w:r w:rsidRPr="00F56DD4">
        <w:rPr>
          <w:rFonts w:cs="Arial"/>
          <w:spacing w:val="-7"/>
          <w:lang w:val="en-US"/>
        </w:rPr>
        <w:t xml:space="preserve"> </w:t>
      </w:r>
      <w:r w:rsidRPr="00F56DD4">
        <w:rPr>
          <w:rFonts w:cs="Arial"/>
          <w:lang w:val="en-US"/>
        </w:rPr>
        <w:t>t</w:t>
      </w:r>
      <w:r w:rsidRPr="00F56DD4">
        <w:rPr>
          <w:rFonts w:cs="Arial"/>
          <w:spacing w:val="2"/>
          <w:lang w:val="en-US"/>
        </w:rPr>
        <w:t>h</w:t>
      </w:r>
      <w:r w:rsidRPr="00F56DD4">
        <w:rPr>
          <w:rFonts w:cs="Arial"/>
          <w:lang w:val="en-US"/>
        </w:rPr>
        <w:t xml:space="preserve">at </w:t>
      </w:r>
      <w:r w:rsidRPr="00F56DD4">
        <w:rPr>
          <w:rFonts w:cs="Arial"/>
          <w:spacing w:val="2"/>
          <w:lang w:val="en-US"/>
        </w:rPr>
        <w:t>f</w:t>
      </w:r>
      <w:r w:rsidRPr="00F56DD4">
        <w:rPr>
          <w:rFonts w:cs="Arial"/>
          <w:lang w:val="en-US"/>
        </w:rPr>
        <w:t>urther</w:t>
      </w:r>
      <w:r w:rsidRPr="00F56DD4">
        <w:rPr>
          <w:rFonts w:cs="Arial"/>
          <w:spacing w:val="-4"/>
          <w:lang w:val="en-US"/>
        </w:rPr>
        <w:t xml:space="preserve"> </w:t>
      </w:r>
      <w:r w:rsidRPr="00F56DD4">
        <w:rPr>
          <w:rFonts w:cs="Arial"/>
          <w:lang w:val="en-US"/>
        </w:rPr>
        <w:t>d</w:t>
      </w:r>
      <w:r w:rsidRPr="00F56DD4">
        <w:rPr>
          <w:rFonts w:cs="Arial"/>
          <w:spacing w:val="1"/>
          <w:lang w:val="en-US"/>
        </w:rPr>
        <w:t>e</w:t>
      </w:r>
      <w:r w:rsidRPr="00F56DD4">
        <w:rPr>
          <w:rFonts w:cs="Arial"/>
          <w:spacing w:val="-1"/>
          <w:lang w:val="en-US"/>
        </w:rPr>
        <w:t>v</w:t>
      </w:r>
      <w:r w:rsidRPr="00F56DD4">
        <w:rPr>
          <w:rFonts w:cs="Arial"/>
          <w:lang w:val="en-US"/>
        </w:rPr>
        <w:t>e</w:t>
      </w:r>
      <w:r w:rsidRPr="00F56DD4">
        <w:rPr>
          <w:rFonts w:cs="Arial"/>
          <w:spacing w:val="1"/>
          <w:lang w:val="en-US"/>
        </w:rPr>
        <w:t>l</w:t>
      </w:r>
      <w:r w:rsidRPr="00F56DD4">
        <w:rPr>
          <w:rFonts w:cs="Arial"/>
          <w:lang w:val="en-US"/>
        </w:rPr>
        <w:t>o</w:t>
      </w:r>
      <w:r w:rsidRPr="00F56DD4">
        <w:rPr>
          <w:rFonts w:cs="Arial"/>
          <w:spacing w:val="-1"/>
          <w:lang w:val="en-US"/>
        </w:rPr>
        <w:t>p</w:t>
      </w:r>
      <w:r w:rsidRPr="00F56DD4">
        <w:rPr>
          <w:rFonts w:cs="Arial"/>
          <w:spacing w:val="4"/>
          <w:lang w:val="en-US"/>
        </w:rPr>
        <w:t>m</w:t>
      </w:r>
      <w:r w:rsidRPr="00F56DD4">
        <w:rPr>
          <w:rFonts w:cs="Arial"/>
          <w:lang w:val="en-US"/>
        </w:rPr>
        <w:t>e</w:t>
      </w:r>
      <w:r w:rsidRPr="00F56DD4">
        <w:rPr>
          <w:rFonts w:cs="Arial"/>
          <w:spacing w:val="-1"/>
          <w:lang w:val="en-US"/>
        </w:rPr>
        <w:t>n</w:t>
      </w:r>
      <w:r w:rsidRPr="00F56DD4">
        <w:rPr>
          <w:rFonts w:cs="Arial"/>
          <w:lang w:val="en-US"/>
        </w:rPr>
        <w:t>t</w:t>
      </w:r>
      <w:r>
        <w:rPr>
          <w:rFonts w:cs="Arial"/>
          <w:lang w:val="en-US"/>
        </w:rPr>
        <w:t>s</w:t>
      </w:r>
      <w:r w:rsidRPr="00F56DD4">
        <w:rPr>
          <w:rFonts w:cs="Arial"/>
          <w:spacing w:val="-8"/>
          <w:lang w:val="en-US"/>
        </w:rPr>
        <w:t xml:space="preserve"> </w:t>
      </w:r>
      <w:r w:rsidRPr="00F56DD4">
        <w:rPr>
          <w:rFonts w:cs="Arial"/>
          <w:lang w:val="en-US"/>
        </w:rPr>
        <w:t>of</w:t>
      </w:r>
      <w:r w:rsidRPr="00F56DD4">
        <w:rPr>
          <w:rFonts w:cs="Arial"/>
          <w:spacing w:val="1"/>
          <w:lang w:val="en-US"/>
        </w:rPr>
        <w:t xml:space="preserve"> </w:t>
      </w:r>
      <w:r w:rsidRPr="00F56DD4">
        <w:rPr>
          <w:rFonts w:cs="Arial"/>
          <w:lang w:val="en-US"/>
        </w:rPr>
        <w:t>an</w:t>
      </w:r>
      <w:r w:rsidRPr="00F56DD4">
        <w:rPr>
          <w:rFonts w:cs="Arial"/>
          <w:spacing w:val="1"/>
          <w:lang w:val="en-US"/>
        </w:rPr>
        <w:t xml:space="preserve"> </w:t>
      </w:r>
      <w:r w:rsidRPr="00F56DD4">
        <w:rPr>
          <w:rFonts w:cs="Arial"/>
          <w:lang w:val="en-US"/>
        </w:rPr>
        <w:t>e</w:t>
      </w:r>
      <w:r w:rsidRPr="00F56DD4">
        <w:rPr>
          <w:rFonts w:cs="Arial"/>
          <w:spacing w:val="-1"/>
          <w:lang w:val="en-US"/>
        </w:rPr>
        <w:t>n</w:t>
      </w:r>
      <w:r w:rsidRPr="00F56DD4">
        <w:rPr>
          <w:rFonts w:cs="Arial"/>
          <w:spacing w:val="2"/>
          <w:lang w:val="en-US"/>
        </w:rPr>
        <w:t>h</w:t>
      </w:r>
      <w:r w:rsidRPr="00F56DD4">
        <w:rPr>
          <w:rFonts w:cs="Arial"/>
          <w:lang w:val="en-US"/>
        </w:rPr>
        <w:t>a</w:t>
      </w:r>
      <w:r w:rsidRPr="00F56DD4">
        <w:rPr>
          <w:rFonts w:cs="Arial"/>
          <w:spacing w:val="-1"/>
          <w:lang w:val="en-US"/>
        </w:rPr>
        <w:t>n</w:t>
      </w:r>
      <w:r w:rsidRPr="00F56DD4">
        <w:rPr>
          <w:rFonts w:cs="Arial"/>
          <w:spacing w:val="1"/>
          <w:lang w:val="en-US"/>
        </w:rPr>
        <w:t>c</w:t>
      </w:r>
      <w:r w:rsidRPr="00F56DD4">
        <w:rPr>
          <w:rFonts w:cs="Arial"/>
          <w:lang w:val="en-US"/>
        </w:rPr>
        <w:t>ed</w:t>
      </w:r>
      <w:r w:rsidRPr="00F56DD4">
        <w:rPr>
          <w:rFonts w:cs="Arial"/>
          <w:spacing w:val="-3"/>
          <w:lang w:val="en-US"/>
        </w:rPr>
        <w:t xml:space="preserve"> </w:t>
      </w:r>
      <w:r w:rsidRPr="00F56DD4">
        <w:rPr>
          <w:rFonts w:cs="Arial"/>
          <w:spacing w:val="-2"/>
          <w:lang w:val="en-US"/>
        </w:rPr>
        <w:t>w</w:t>
      </w:r>
      <w:r w:rsidRPr="00F56DD4">
        <w:rPr>
          <w:rFonts w:cs="Arial"/>
          <w:spacing w:val="4"/>
          <w:lang w:val="en-US"/>
        </w:rPr>
        <w:t>a</w:t>
      </w:r>
      <w:r w:rsidRPr="00F56DD4">
        <w:rPr>
          <w:rFonts w:cs="Arial"/>
          <w:lang w:val="en-US"/>
        </w:rPr>
        <w:t>y</w:t>
      </w:r>
      <w:r w:rsidRPr="00F56DD4">
        <w:rPr>
          <w:rFonts w:cs="Arial"/>
          <w:spacing w:val="-3"/>
          <w:lang w:val="en-US"/>
        </w:rPr>
        <w:t xml:space="preserve"> </w:t>
      </w:r>
      <w:r w:rsidRPr="00F56DD4">
        <w:rPr>
          <w:rFonts w:cs="Arial"/>
          <w:lang w:val="en-US"/>
        </w:rPr>
        <w:t>to</w:t>
      </w:r>
      <w:r w:rsidRPr="00F56DD4">
        <w:rPr>
          <w:rFonts w:cs="Arial"/>
          <w:spacing w:val="2"/>
          <w:lang w:val="en-US"/>
        </w:rPr>
        <w:t xml:space="preserve"> </w:t>
      </w:r>
      <w:r w:rsidRPr="00F56DD4">
        <w:rPr>
          <w:rFonts w:cs="Arial"/>
          <w:lang w:val="en-US"/>
        </w:rPr>
        <w:t>d</w:t>
      </w:r>
      <w:r w:rsidRPr="00F56DD4">
        <w:rPr>
          <w:rFonts w:cs="Arial"/>
          <w:spacing w:val="-1"/>
          <w:lang w:val="en-US"/>
        </w:rPr>
        <w:t>e</w:t>
      </w:r>
      <w:r w:rsidRPr="00F56DD4">
        <w:rPr>
          <w:rFonts w:cs="Arial"/>
          <w:spacing w:val="1"/>
          <w:lang w:val="en-US"/>
        </w:rPr>
        <w:t>scr</w:t>
      </w:r>
      <w:r w:rsidRPr="00F56DD4">
        <w:rPr>
          <w:rFonts w:cs="Arial"/>
          <w:spacing w:val="-1"/>
          <w:lang w:val="en-US"/>
        </w:rPr>
        <w:t>i</w:t>
      </w:r>
      <w:r w:rsidRPr="00F56DD4">
        <w:rPr>
          <w:rFonts w:cs="Arial"/>
          <w:lang w:val="en-US"/>
        </w:rPr>
        <w:t>be</w:t>
      </w:r>
      <w:r w:rsidRPr="00F56DD4">
        <w:rPr>
          <w:rFonts w:cs="Arial"/>
          <w:spacing w:val="-5"/>
          <w:lang w:val="en-US"/>
        </w:rPr>
        <w:t xml:space="preserve"> </w:t>
      </w:r>
      <w:r w:rsidRPr="00F56DD4">
        <w:rPr>
          <w:rFonts w:cs="Arial"/>
          <w:lang w:val="en-US"/>
        </w:rPr>
        <w:t>a</w:t>
      </w:r>
      <w:r w:rsidRPr="00F56DD4">
        <w:rPr>
          <w:rFonts w:cs="Arial"/>
          <w:spacing w:val="-1"/>
          <w:lang w:val="en-US"/>
        </w:rPr>
        <w:t>n</w:t>
      </w:r>
      <w:r w:rsidRPr="00F56DD4">
        <w:rPr>
          <w:rFonts w:cs="Arial"/>
          <w:lang w:val="en-US"/>
        </w:rPr>
        <w:t>d</w:t>
      </w:r>
      <w:r w:rsidRPr="00F56DD4">
        <w:rPr>
          <w:rFonts w:cs="Arial"/>
          <w:spacing w:val="1"/>
          <w:lang w:val="en-US"/>
        </w:rPr>
        <w:t xml:space="preserve"> </w:t>
      </w:r>
      <w:r w:rsidRPr="00F56DD4">
        <w:rPr>
          <w:rFonts w:cs="Arial"/>
          <w:spacing w:val="4"/>
          <w:lang w:val="en-US"/>
        </w:rPr>
        <w:t>m</w:t>
      </w:r>
      <w:r w:rsidRPr="00F56DD4">
        <w:rPr>
          <w:rFonts w:cs="Arial"/>
          <w:lang w:val="en-US"/>
        </w:rPr>
        <w:t>o</w:t>
      </w:r>
      <w:r w:rsidRPr="00F56DD4">
        <w:rPr>
          <w:rFonts w:cs="Arial"/>
          <w:spacing w:val="-1"/>
          <w:lang w:val="en-US"/>
        </w:rPr>
        <w:t>d</w:t>
      </w:r>
      <w:r w:rsidRPr="00F56DD4">
        <w:rPr>
          <w:rFonts w:cs="Arial"/>
          <w:lang w:val="en-US"/>
        </w:rPr>
        <w:t>el</w:t>
      </w:r>
      <w:r w:rsidRPr="00F56DD4">
        <w:rPr>
          <w:rFonts w:cs="Arial"/>
          <w:spacing w:val="-2"/>
          <w:lang w:val="en-US"/>
        </w:rPr>
        <w:t xml:space="preserve"> </w:t>
      </w:r>
      <w:r w:rsidRPr="00F56DD4">
        <w:rPr>
          <w:rFonts w:cs="Arial"/>
          <w:spacing w:val="-1"/>
          <w:lang w:val="en-US"/>
        </w:rPr>
        <w:t>l</w:t>
      </w:r>
      <w:r w:rsidRPr="00F56DD4">
        <w:rPr>
          <w:rFonts w:cs="Arial"/>
          <w:lang w:val="en-US"/>
        </w:rPr>
        <w:t>a</w:t>
      </w:r>
      <w:r w:rsidRPr="00F56DD4">
        <w:rPr>
          <w:rFonts w:cs="Arial"/>
          <w:spacing w:val="1"/>
          <w:lang w:val="en-US"/>
        </w:rPr>
        <w:t>n</w:t>
      </w:r>
      <w:r w:rsidRPr="00F56DD4">
        <w:rPr>
          <w:rFonts w:cs="Arial"/>
          <w:lang w:val="en-US"/>
        </w:rPr>
        <w:t>d</w:t>
      </w:r>
      <w:r w:rsidRPr="00F56DD4">
        <w:rPr>
          <w:rFonts w:cs="Arial"/>
          <w:spacing w:val="-3"/>
          <w:lang w:val="en-US"/>
        </w:rPr>
        <w:t xml:space="preserve"> </w:t>
      </w:r>
      <w:r w:rsidRPr="00F56DD4">
        <w:rPr>
          <w:rFonts w:cs="Arial"/>
          <w:spacing w:val="3"/>
          <w:lang w:val="en-US"/>
        </w:rPr>
        <w:t>c</w:t>
      </w:r>
      <w:r w:rsidRPr="00F56DD4">
        <w:rPr>
          <w:rFonts w:cs="Arial"/>
          <w:lang w:val="en-US"/>
        </w:rPr>
        <w:t>o</w:t>
      </w:r>
      <w:r w:rsidRPr="00F56DD4">
        <w:rPr>
          <w:rFonts w:cs="Arial"/>
          <w:spacing w:val="-2"/>
          <w:lang w:val="en-US"/>
        </w:rPr>
        <w:t>v</w:t>
      </w:r>
      <w:r w:rsidRPr="00F56DD4">
        <w:rPr>
          <w:rFonts w:cs="Arial"/>
          <w:lang w:val="en-US"/>
        </w:rPr>
        <w:t xml:space="preserve">er </w:t>
      </w:r>
      <w:r w:rsidRPr="00F56DD4">
        <w:rPr>
          <w:rFonts w:cs="Arial"/>
          <w:spacing w:val="-1"/>
          <w:lang w:val="en-US"/>
        </w:rPr>
        <w:t>i</w:t>
      </w:r>
      <w:r w:rsidRPr="00F56DD4">
        <w:rPr>
          <w:rFonts w:cs="Arial"/>
          <w:lang w:val="en-US"/>
        </w:rPr>
        <w:t>n</w:t>
      </w:r>
      <w:r w:rsidRPr="00F56DD4">
        <w:rPr>
          <w:rFonts w:cs="Arial"/>
          <w:spacing w:val="2"/>
          <w:lang w:val="en-US"/>
        </w:rPr>
        <w:t>f</w:t>
      </w:r>
      <w:r w:rsidRPr="00F56DD4">
        <w:rPr>
          <w:rFonts w:cs="Arial"/>
          <w:lang w:val="en-US"/>
        </w:rPr>
        <w:t>or</w:t>
      </w:r>
      <w:r w:rsidRPr="00F56DD4">
        <w:rPr>
          <w:rFonts w:cs="Arial"/>
          <w:spacing w:val="5"/>
          <w:lang w:val="en-US"/>
        </w:rPr>
        <w:t>m</w:t>
      </w:r>
      <w:r w:rsidRPr="00F56DD4">
        <w:rPr>
          <w:rFonts w:cs="Arial"/>
          <w:lang w:val="en-US"/>
        </w:rPr>
        <w:t>at</w:t>
      </w:r>
      <w:r w:rsidRPr="00F56DD4">
        <w:rPr>
          <w:rFonts w:cs="Arial"/>
          <w:spacing w:val="-2"/>
          <w:lang w:val="en-US"/>
        </w:rPr>
        <w:t>i</w:t>
      </w:r>
      <w:r w:rsidRPr="00F56DD4">
        <w:rPr>
          <w:rFonts w:cs="Arial"/>
          <w:lang w:val="en-US"/>
        </w:rPr>
        <w:t>on</w:t>
      </w:r>
      <w:r w:rsidRPr="00F56DD4">
        <w:rPr>
          <w:rFonts w:cs="Arial"/>
          <w:spacing w:val="-9"/>
          <w:lang w:val="en-US"/>
        </w:rPr>
        <w:t xml:space="preserve"> </w:t>
      </w:r>
      <w:r w:rsidRPr="00F56DD4">
        <w:rPr>
          <w:rFonts w:cs="Arial"/>
          <w:lang w:val="en-US"/>
        </w:rPr>
        <w:t>are</w:t>
      </w:r>
      <w:r w:rsidRPr="00F56DD4">
        <w:rPr>
          <w:rFonts w:cs="Arial"/>
          <w:spacing w:val="35"/>
          <w:lang w:val="en-US"/>
        </w:rPr>
        <w:t xml:space="preserve"> </w:t>
      </w:r>
      <w:r w:rsidRPr="00F56DD4">
        <w:rPr>
          <w:rFonts w:cs="Arial"/>
          <w:spacing w:val="1"/>
          <w:lang w:val="en-US"/>
        </w:rPr>
        <w:t>s</w:t>
      </w:r>
      <w:r w:rsidRPr="00F56DD4">
        <w:rPr>
          <w:rFonts w:cs="Arial"/>
          <w:lang w:val="en-US"/>
        </w:rPr>
        <w:t>t</w:t>
      </w:r>
      <w:r w:rsidRPr="00F56DD4">
        <w:rPr>
          <w:rFonts w:cs="Arial"/>
          <w:spacing w:val="-1"/>
          <w:lang w:val="en-US"/>
        </w:rPr>
        <w:t>i</w:t>
      </w:r>
      <w:r w:rsidRPr="00F56DD4">
        <w:rPr>
          <w:rFonts w:cs="Arial"/>
          <w:spacing w:val="4"/>
          <w:lang w:val="en-US"/>
        </w:rPr>
        <w:t>m</w:t>
      </w:r>
      <w:r w:rsidRPr="00F56DD4">
        <w:rPr>
          <w:rFonts w:cs="Arial"/>
          <w:lang w:val="en-US"/>
        </w:rPr>
        <w:t>u</w:t>
      </w:r>
      <w:r w:rsidRPr="00F56DD4">
        <w:rPr>
          <w:rFonts w:cs="Arial"/>
          <w:spacing w:val="-1"/>
          <w:lang w:val="en-US"/>
        </w:rPr>
        <w:t>l</w:t>
      </w:r>
      <w:r w:rsidRPr="00F56DD4">
        <w:rPr>
          <w:rFonts w:cs="Arial"/>
          <w:lang w:val="en-US"/>
        </w:rPr>
        <w:t>at</w:t>
      </w:r>
      <w:r w:rsidRPr="00F56DD4">
        <w:rPr>
          <w:rFonts w:cs="Arial"/>
          <w:spacing w:val="-1"/>
          <w:lang w:val="en-US"/>
        </w:rPr>
        <w:t>e</w:t>
      </w:r>
      <w:r w:rsidRPr="00F56DD4">
        <w:rPr>
          <w:rFonts w:cs="Arial"/>
          <w:lang w:val="en-US"/>
        </w:rPr>
        <w:t>d</w:t>
      </w:r>
      <w:r w:rsidRPr="00F56DD4">
        <w:rPr>
          <w:rFonts w:cs="Arial"/>
          <w:spacing w:val="28"/>
          <w:lang w:val="en-US"/>
        </w:rPr>
        <w:t xml:space="preserve"> </w:t>
      </w:r>
      <w:r w:rsidRPr="00F56DD4">
        <w:rPr>
          <w:rFonts w:cs="Arial"/>
          <w:spacing w:val="1"/>
          <w:lang w:val="en-US"/>
        </w:rPr>
        <w:t>(</w:t>
      </w:r>
      <w:r w:rsidRPr="00F56DD4">
        <w:rPr>
          <w:rFonts w:cs="Arial"/>
          <w:spacing w:val="2"/>
          <w:lang w:val="en-US"/>
        </w:rPr>
        <w:t>b</w:t>
      </w:r>
      <w:r w:rsidRPr="00F56DD4">
        <w:rPr>
          <w:rFonts w:cs="Arial"/>
          <w:lang w:val="en-US"/>
        </w:rPr>
        <w:t>e</w:t>
      </w:r>
      <w:r w:rsidRPr="00F56DD4">
        <w:rPr>
          <w:rFonts w:cs="Arial"/>
          <w:spacing w:val="1"/>
          <w:lang w:val="en-US"/>
        </w:rPr>
        <w:t xml:space="preserve"> </w:t>
      </w:r>
      <w:r w:rsidRPr="00F56DD4">
        <w:rPr>
          <w:rFonts w:cs="Arial"/>
          <w:spacing w:val="-1"/>
          <w:lang w:val="en-US"/>
        </w:rPr>
        <w:t>i</w:t>
      </w:r>
      <w:r w:rsidRPr="00F56DD4">
        <w:rPr>
          <w:rFonts w:cs="Arial"/>
          <w:lang w:val="en-US"/>
        </w:rPr>
        <w:t>t</w:t>
      </w:r>
      <w:r w:rsidRPr="00F56DD4">
        <w:rPr>
          <w:rFonts w:cs="Arial"/>
          <w:spacing w:val="3"/>
          <w:lang w:val="en-US"/>
        </w:rPr>
        <w:t xml:space="preserve"> </w:t>
      </w:r>
      <w:r w:rsidRPr="00F56DD4">
        <w:rPr>
          <w:rFonts w:cs="Arial"/>
          <w:lang w:val="en-US"/>
        </w:rPr>
        <w:t xml:space="preserve">a </w:t>
      </w:r>
      <w:r w:rsidRPr="00F56DD4">
        <w:rPr>
          <w:rFonts w:cs="Arial"/>
          <w:spacing w:val="1"/>
          <w:lang w:val="en-US"/>
        </w:rPr>
        <w:t>c</w:t>
      </w:r>
      <w:r w:rsidRPr="00F56DD4">
        <w:rPr>
          <w:rFonts w:cs="Arial"/>
          <w:spacing w:val="-1"/>
          <w:lang w:val="en-US"/>
        </w:rPr>
        <w:t>l</w:t>
      </w:r>
      <w:r w:rsidRPr="00F56DD4">
        <w:rPr>
          <w:rFonts w:cs="Arial"/>
          <w:lang w:val="en-US"/>
        </w:rPr>
        <w:t>a</w:t>
      </w:r>
      <w:r w:rsidRPr="00F56DD4">
        <w:rPr>
          <w:rFonts w:cs="Arial"/>
          <w:spacing w:val="1"/>
          <w:lang w:val="en-US"/>
        </w:rPr>
        <w:t>ss</w:t>
      </w:r>
      <w:r w:rsidRPr="00F56DD4">
        <w:rPr>
          <w:rFonts w:cs="Arial"/>
          <w:spacing w:val="-1"/>
          <w:lang w:val="en-US"/>
        </w:rPr>
        <w:t>i</w:t>
      </w:r>
      <w:r w:rsidRPr="00F56DD4">
        <w:rPr>
          <w:rFonts w:cs="Arial"/>
          <w:spacing w:val="2"/>
          <w:lang w:val="en-US"/>
        </w:rPr>
        <w:t>f</w:t>
      </w:r>
      <w:r w:rsidRPr="00F56DD4">
        <w:rPr>
          <w:rFonts w:cs="Arial"/>
          <w:spacing w:val="-1"/>
          <w:lang w:val="en-US"/>
        </w:rPr>
        <w:t>i</w:t>
      </w:r>
      <w:r w:rsidRPr="00F56DD4">
        <w:rPr>
          <w:rFonts w:cs="Arial"/>
          <w:spacing w:val="1"/>
          <w:lang w:val="en-US"/>
        </w:rPr>
        <w:t>c</w:t>
      </w:r>
      <w:r w:rsidRPr="00F56DD4">
        <w:rPr>
          <w:rFonts w:cs="Arial"/>
          <w:lang w:val="en-US"/>
        </w:rPr>
        <w:t>at</w:t>
      </w:r>
      <w:r w:rsidRPr="00F56DD4">
        <w:rPr>
          <w:rFonts w:cs="Arial"/>
          <w:spacing w:val="-2"/>
          <w:lang w:val="en-US"/>
        </w:rPr>
        <w:t>i</w:t>
      </w:r>
      <w:r w:rsidRPr="00F56DD4">
        <w:rPr>
          <w:rFonts w:cs="Arial"/>
          <w:lang w:val="en-US"/>
        </w:rPr>
        <w:t>on</w:t>
      </w:r>
      <w:r w:rsidRPr="00F56DD4">
        <w:rPr>
          <w:rFonts w:cs="Arial"/>
          <w:spacing w:val="25"/>
          <w:lang w:val="en-US"/>
        </w:rPr>
        <w:t xml:space="preserve"> </w:t>
      </w:r>
      <w:r w:rsidRPr="00F56DD4">
        <w:rPr>
          <w:rFonts w:cs="Arial"/>
          <w:spacing w:val="3"/>
          <w:lang w:val="en-US"/>
        </w:rPr>
        <w:t>s</w:t>
      </w:r>
      <w:r w:rsidRPr="00F56DD4">
        <w:rPr>
          <w:rFonts w:cs="Arial"/>
          <w:spacing w:val="-4"/>
          <w:lang w:val="en-US"/>
        </w:rPr>
        <w:t>y</w:t>
      </w:r>
      <w:r w:rsidRPr="00F56DD4">
        <w:rPr>
          <w:rFonts w:cs="Arial"/>
          <w:spacing w:val="1"/>
          <w:lang w:val="en-US"/>
        </w:rPr>
        <w:t>s</w:t>
      </w:r>
      <w:r w:rsidRPr="00F56DD4">
        <w:rPr>
          <w:rFonts w:cs="Arial"/>
          <w:spacing w:val="2"/>
          <w:lang w:val="en-US"/>
        </w:rPr>
        <w:t>t</w:t>
      </w:r>
      <w:r w:rsidRPr="00F56DD4">
        <w:rPr>
          <w:rFonts w:cs="Arial"/>
          <w:lang w:val="en-US"/>
        </w:rPr>
        <w:t>em</w:t>
      </w:r>
      <w:r w:rsidRPr="00F56DD4">
        <w:rPr>
          <w:rFonts w:cs="Arial"/>
          <w:spacing w:val="37"/>
          <w:lang w:val="en-US"/>
        </w:rPr>
        <w:t xml:space="preserve"> </w:t>
      </w:r>
      <w:r w:rsidRPr="00F56DD4">
        <w:rPr>
          <w:rFonts w:cs="Arial"/>
          <w:lang w:val="en-US"/>
        </w:rPr>
        <w:t>or</w:t>
      </w:r>
      <w:r w:rsidRPr="00F56DD4">
        <w:rPr>
          <w:rFonts w:cs="Arial"/>
          <w:spacing w:val="34"/>
          <w:lang w:val="en-US"/>
        </w:rPr>
        <w:t xml:space="preserve"> </w:t>
      </w:r>
      <w:r w:rsidRPr="00F56DD4">
        <w:rPr>
          <w:rFonts w:cs="Arial"/>
          <w:lang w:val="en-US"/>
        </w:rPr>
        <w:t>an</w:t>
      </w:r>
      <w:r w:rsidRPr="00F56DD4">
        <w:rPr>
          <w:rFonts w:cs="Arial"/>
          <w:spacing w:val="34"/>
          <w:lang w:val="en-US"/>
        </w:rPr>
        <w:t xml:space="preserve"> </w:t>
      </w:r>
      <w:r w:rsidRPr="00F56DD4">
        <w:rPr>
          <w:rFonts w:cs="Arial"/>
          <w:lang w:val="en-US"/>
        </w:rPr>
        <w:t>o</w:t>
      </w:r>
      <w:r w:rsidRPr="00F56DD4">
        <w:rPr>
          <w:rFonts w:cs="Arial"/>
          <w:spacing w:val="-1"/>
          <w:lang w:val="en-US"/>
        </w:rPr>
        <w:t>b</w:t>
      </w:r>
      <w:r w:rsidRPr="00F56DD4">
        <w:rPr>
          <w:rFonts w:cs="Arial"/>
          <w:spacing w:val="1"/>
          <w:lang w:val="en-US"/>
        </w:rPr>
        <w:t>j</w:t>
      </w:r>
      <w:r w:rsidRPr="00F56DD4">
        <w:rPr>
          <w:rFonts w:cs="Arial"/>
          <w:lang w:val="en-US"/>
        </w:rPr>
        <w:t>e</w:t>
      </w:r>
      <w:r w:rsidRPr="00F56DD4">
        <w:rPr>
          <w:rFonts w:cs="Arial"/>
          <w:spacing w:val="1"/>
          <w:lang w:val="en-US"/>
        </w:rPr>
        <w:t>ct-</w:t>
      </w:r>
      <w:r w:rsidRPr="00F56DD4">
        <w:rPr>
          <w:rFonts w:cs="Arial"/>
          <w:lang w:val="en-US"/>
        </w:rPr>
        <w:t>ori</w:t>
      </w:r>
      <w:r w:rsidRPr="00F56DD4">
        <w:rPr>
          <w:rFonts w:cs="Arial"/>
          <w:spacing w:val="-1"/>
          <w:lang w:val="en-US"/>
        </w:rPr>
        <w:t>e</w:t>
      </w:r>
      <w:r w:rsidRPr="00F56DD4">
        <w:rPr>
          <w:rFonts w:cs="Arial"/>
          <w:lang w:val="en-US"/>
        </w:rPr>
        <w:t>n</w:t>
      </w:r>
      <w:r w:rsidRPr="00F56DD4">
        <w:rPr>
          <w:rFonts w:cs="Arial"/>
          <w:spacing w:val="2"/>
          <w:lang w:val="en-US"/>
        </w:rPr>
        <w:t>t</w:t>
      </w:r>
      <w:r w:rsidRPr="00F56DD4">
        <w:rPr>
          <w:rFonts w:cs="Arial"/>
          <w:lang w:val="en-US"/>
        </w:rPr>
        <w:t>ed</w:t>
      </w:r>
      <w:r w:rsidRPr="00F56DD4">
        <w:rPr>
          <w:rFonts w:cs="Arial"/>
          <w:spacing w:val="23"/>
          <w:lang w:val="en-US"/>
        </w:rPr>
        <w:t xml:space="preserve"> </w:t>
      </w:r>
      <w:r w:rsidRPr="00F56DD4">
        <w:rPr>
          <w:rFonts w:cs="Arial"/>
          <w:lang w:val="en-US"/>
        </w:rPr>
        <w:t>a</w:t>
      </w:r>
      <w:r w:rsidRPr="00F56DD4">
        <w:rPr>
          <w:rFonts w:cs="Arial"/>
          <w:spacing w:val="1"/>
          <w:lang w:val="en-US"/>
        </w:rPr>
        <w:t>p</w:t>
      </w:r>
      <w:r w:rsidRPr="00F56DD4">
        <w:rPr>
          <w:rFonts w:cs="Arial"/>
          <w:lang w:val="en-US"/>
        </w:rPr>
        <w:t>proa</w:t>
      </w:r>
      <w:r w:rsidRPr="00F56DD4">
        <w:rPr>
          <w:rFonts w:cs="Arial"/>
          <w:spacing w:val="1"/>
          <w:lang w:val="en-US"/>
        </w:rPr>
        <w:t>c</w:t>
      </w:r>
      <w:r w:rsidRPr="00F56DD4">
        <w:rPr>
          <w:rFonts w:cs="Arial"/>
          <w:lang w:val="en-US"/>
        </w:rPr>
        <w:t>h)</w:t>
      </w:r>
      <w:r w:rsidRPr="00F56DD4">
        <w:rPr>
          <w:rFonts w:cs="Arial"/>
          <w:spacing w:val="32"/>
          <w:lang w:val="en-US"/>
        </w:rPr>
        <w:t xml:space="preserve"> </w:t>
      </w:r>
      <w:r w:rsidRPr="00F56DD4">
        <w:rPr>
          <w:rFonts w:cs="Arial"/>
          <w:lang w:val="en-US"/>
        </w:rPr>
        <w:t>a</w:t>
      </w:r>
      <w:r w:rsidRPr="00F56DD4">
        <w:rPr>
          <w:rFonts w:cs="Arial"/>
          <w:spacing w:val="-1"/>
          <w:lang w:val="en-US"/>
        </w:rPr>
        <w:t>n</w:t>
      </w:r>
      <w:r w:rsidRPr="00F56DD4">
        <w:rPr>
          <w:rFonts w:cs="Arial"/>
          <w:lang w:val="en-US"/>
        </w:rPr>
        <w:t>d</w:t>
      </w:r>
      <w:r w:rsidRPr="00F56DD4">
        <w:rPr>
          <w:rFonts w:cs="Arial"/>
          <w:spacing w:val="34"/>
          <w:lang w:val="en-US"/>
        </w:rPr>
        <w:t xml:space="preserve"> </w:t>
      </w:r>
      <w:r w:rsidRPr="00F56DD4">
        <w:rPr>
          <w:rFonts w:cs="Arial"/>
          <w:spacing w:val="1"/>
          <w:lang w:val="en-US"/>
        </w:rPr>
        <w:t>c</w:t>
      </w:r>
      <w:r w:rsidRPr="00F56DD4">
        <w:rPr>
          <w:rFonts w:cs="Arial"/>
          <w:lang w:val="en-US"/>
        </w:rPr>
        <w:t>ar</w:t>
      </w:r>
      <w:r w:rsidRPr="00F56DD4">
        <w:rPr>
          <w:rFonts w:cs="Arial"/>
          <w:spacing w:val="1"/>
          <w:lang w:val="en-US"/>
        </w:rPr>
        <w:t>r</w:t>
      </w:r>
      <w:r w:rsidRPr="00F56DD4">
        <w:rPr>
          <w:rFonts w:cs="Arial"/>
          <w:spacing w:val="-1"/>
          <w:lang w:val="en-US"/>
        </w:rPr>
        <w:t>i</w:t>
      </w:r>
      <w:r w:rsidRPr="00F56DD4">
        <w:rPr>
          <w:rFonts w:cs="Arial"/>
          <w:spacing w:val="2"/>
          <w:lang w:val="en-US"/>
        </w:rPr>
        <w:t>e</w:t>
      </w:r>
      <w:r w:rsidRPr="00F56DD4">
        <w:rPr>
          <w:rFonts w:cs="Arial"/>
          <w:lang w:val="en-US"/>
        </w:rPr>
        <w:t>d</w:t>
      </w:r>
      <w:r w:rsidRPr="00F56DD4">
        <w:rPr>
          <w:rFonts w:cs="Arial"/>
          <w:spacing w:val="31"/>
          <w:lang w:val="en-US"/>
        </w:rPr>
        <w:t xml:space="preserve"> </w:t>
      </w:r>
      <w:r w:rsidRPr="00F56DD4">
        <w:rPr>
          <w:rFonts w:cs="Arial"/>
          <w:lang w:val="en-US"/>
        </w:rPr>
        <w:t>o</w:t>
      </w:r>
      <w:r w:rsidRPr="00F56DD4">
        <w:rPr>
          <w:rFonts w:cs="Arial"/>
          <w:spacing w:val="-1"/>
          <w:lang w:val="en-US"/>
        </w:rPr>
        <w:t>u</w:t>
      </w:r>
      <w:r w:rsidRPr="00F56DD4">
        <w:rPr>
          <w:rFonts w:cs="Arial"/>
          <w:lang w:val="en-US"/>
        </w:rPr>
        <w:t>t</w:t>
      </w:r>
      <w:r w:rsidRPr="00F56DD4">
        <w:rPr>
          <w:rFonts w:cs="Arial"/>
          <w:spacing w:val="35"/>
          <w:lang w:val="en-US"/>
        </w:rPr>
        <w:t xml:space="preserve"> </w:t>
      </w:r>
      <w:r w:rsidRPr="00F56DD4">
        <w:rPr>
          <w:rFonts w:cs="Arial"/>
          <w:spacing w:val="4"/>
          <w:lang w:val="en-US"/>
        </w:rPr>
        <w:t>b</w:t>
      </w:r>
      <w:r w:rsidRPr="00F56DD4">
        <w:rPr>
          <w:rFonts w:cs="Arial"/>
          <w:lang w:val="en-US"/>
        </w:rPr>
        <w:t>y</w:t>
      </w:r>
      <w:r w:rsidRPr="00F56DD4">
        <w:rPr>
          <w:rFonts w:cs="Arial"/>
          <w:spacing w:val="32"/>
          <w:lang w:val="en-US"/>
        </w:rPr>
        <w:t xml:space="preserve"> </w:t>
      </w:r>
      <w:r w:rsidRPr="00F56DD4">
        <w:rPr>
          <w:rFonts w:cs="Arial"/>
          <w:spacing w:val="-1"/>
          <w:lang w:val="en-US"/>
        </w:rPr>
        <w:t>i</w:t>
      </w:r>
      <w:r w:rsidRPr="00F56DD4">
        <w:rPr>
          <w:rFonts w:cs="Arial"/>
          <w:spacing w:val="2"/>
          <w:lang w:val="en-US"/>
        </w:rPr>
        <w:t>n</w:t>
      </w:r>
      <w:r w:rsidRPr="00F56DD4">
        <w:rPr>
          <w:rFonts w:cs="Arial"/>
          <w:spacing w:val="-1"/>
          <w:lang w:val="en-US"/>
        </w:rPr>
        <w:t>i</w:t>
      </w:r>
      <w:r w:rsidRPr="00F56DD4">
        <w:rPr>
          <w:rFonts w:cs="Arial"/>
          <w:lang w:val="en-US"/>
        </w:rPr>
        <w:t>t</w:t>
      </w:r>
      <w:r w:rsidRPr="00F56DD4">
        <w:rPr>
          <w:rFonts w:cs="Arial"/>
          <w:spacing w:val="1"/>
          <w:lang w:val="en-US"/>
        </w:rPr>
        <w:t>i</w:t>
      </w:r>
      <w:r w:rsidRPr="00F56DD4">
        <w:rPr>
          <w:rFonts w:cs="Arial"/>
          <w:lang w:val="en-US"/>
        </w:rPr>
        <w:t>at</w:t>
      </w:r>
      <w:r w:rsidRPr="00F56DD4">
        <w:rPr>
          <w:rFonts w:cs="Arial"/>
          <w:spacing w:val="1"/>
          <w:lang w:val="en-US"/>
        </w:rPr>
        <w:t>i</w:t>
      </w:r>
      <w:r w:rsidRPr="00F56DD4">
        <w:rPr>
          <w:rFonts w:cs="Arial"/>
          <w:spacing w:val="-1"/>
          <w:lang w:val="en-US"/>
        </w:rPr>
        <w:t>v</w:t>
      </w:r>
      <w:r w:rsidRPr="00F56DD4">
        <w:rPr>
          <w:rFonts w:cs="Arial"/>
          <w:lang w:val="en-US"/>
        </w:rPr>
        <w:t>es</w:t>
      </w:r>
      <w:r w:rsidRPr="00F56DD4">
        <w:rPr>
          <w:rFonts w:cs="Arial"/>
          <w:spacing w:val="30"/>
          <w:lang w:val="en-US"/>
        </w:rPr>
        <w:t xml:space="preserve"> </w:t>
      </w:r>
      <w:r w:rsidRPr="00F56DD4">
        <w:rPr>
          <w:rFonts w:cs="Arial"/>
          <w:spacing w:val="1"/>
          <w:lang w:val="en-US"/>
        </w:rPr>
        <w:t>l</w:t>
      </w:r>
      <w:r w:rsidRPr="00F56DD4">
        <w:rPr>
          <w:rFonts w:cs="Arial"/>
          <w:spacing w:val="-1"/>
          <w:lang w:val="en-US"/>
        </w:rPr>
        <w:t>i</w:t>
      </w:r>
      <w:r w:rsidRPr="00F56DD4">
        <w:rPr>
          <w:rFonts w:cs="Arial"/>
          <w:spacing w:val="3"/>
          <w:lang w:val="en-US"/>
        </w:rPr>
        <w:t>k</w:t>
      </w:r>
      <w:r w:rsidRPr="00F56DD4">
        <w:rPr>
          <w:rFonts w:cs="Arial"/>
          <w:lang w:val="en-US"/>
        </w:rPr>
        <w:t xml:space="preserve">e </w:t>
      </w:r>
      <w:r w:rsidRPr="00F56DD4">
        <w:rPr>
          <w:rFonts w:cs="Arial"/>
          <w:spacing w:val="-1"/>
          <w:lang w:val="en-US"/>
        </w:rPr>
        <w:t>EA</w:t>
      </w:r>
      <w:r w:rsidRPr="00F56DD4">
        <w:rPr>
          <w:rFonts w:cs="Arial"/>
          <w:spacing w:val="1"/>
          <w:lang w:val="en-US"/>
        </w:rPr>
        <w:t>G</w:t>
      </w:r>
      <w:r w:rsidRPr="00F56DD4">
        <w:rPr>
          <w:rFonts w:cs="Arial"/>
          <w:spacing w:val="2"/>
          <w:lang w:val="en-US"/>
        </w:rPr>
        <w:t>L</w:t>
      </w:r>
      <w:r w:rsidRPr="00F56DD4">
        <w:rPr>
          <w:rFonts w:cs="Arial"/>
          <w:lang w:val="en-US"/>
        </w:rPr>
        <w:t>E</w:t>
      </w:r>
      <w:r w:rsidRPr="00F56DD4">
        <w:rPr>
          <w:rFonts w:cs="Arial"/>
          <w:spacing w:val="-8"/>
          <w:lang w:val="en-US"/>
        </w:rPr>
        <w:t xml:space="preserve"> </w:t>
      </w:r>
      <w:r w:rsidRPr="00F56DD4">
        <w:rPr>
          <w:rFonts w:cs="Arial"/>
          <w:lang w:val="en-US"/>
        </w:rPr>
        <w:t xml:space="preserve">or </w:t>
      </w:r>
      <w:r w:rsidRPr="00F56DD4">
        <w:rPr>
          <w:rFonts w:cs="Arial"/>
          <w:spacing w:val="1"/>
          <w:lang w:val="en-US"/>
        </w:rPr>
        <w:t>H</w:t>
      </w:r>
      <w:r w:rsidRPr="00F56DD4">
        <w:rPr>
          <w:rFonts w:cs="Arial"/>
          <w:spacing w:val="-1"/>
          <w:lang w:val="en-US"/>
        </w:rPr>
        <w:t>E</w:t>
      </w:r>
      <w:r w:rsidRPr="00F56DD4">
        <w:rPr>
          <w:rFonts w:cs="Arial"/>
          <w:spacing w:val="2"/>
          <w:lang w:val="en-US"/>
        </w:rPr>
        <w:t>L</w:t>
      </w:r>
      <w:r w:rsidRPr="00F56DD4">
        <w:rPr>
          <w:rFonts w:cs="Arial"/>
          <w:lang w:val="en-US"/>
        </w:rPr>
        <w:t>M</w:t>
      </w:r>
      <w:r w:rsidRPr="00F56DD4">
        <w:rPr>
          <w:rFonts w:cs="Arial"/>
          <w:spacing w:val="-6"/>
          <w:lang w:val="en-US"/>
        </w:rPr>
        <w:t xml:space="preserve"> </w:t>
      </w:r>
      <w:r w:rsidRPr="00F56DD4">
        <w:rPr>
          <w:rFonts w:cs="Arial"/>
          <w:lang w:val="en-US"/>
        </w:rPr>
        <w:t>(Ha</w:t>
      </w:r>
      <w:r w:rsidRPr="00F56DD4">
        <w:rPr>
          <w:rFonts w:cs="Arial"/>
          <w:spacing w:val="1"/>
          <w:lang w:val="en-US"/>
        </w:rPr>
        <w:t>r</w:t>
      </w:r>
      <w:r w:rsidRPr="00F56DD4">
        <w:rPr>
          <w:rFonts w:cs="Arial"/>
          <w:spacing w:val="4"/>
          <w:lang w:val="en-US"/>
        </w:rPr>
        <w:t>m</w:t>
      </w:r>
      <w:r w:rsidRPr="00F56DD4">
        <w:rPr>
          <w:rFonts w:cs="Arial"/>
          <w:lang w:val="en-US"/>
        </w:rPr>
        <w:t>o</w:t>
      </w:r>
      <w:r w:rsidRPr="00F56DD4">
        <w:rPr>
          <w:rFonts w:cs="Arial"/>
          <w:spacing w:val="-1"/>
          <w:lang w:val="en-US"/>
        </w:rPr>
        <w:t>n</w:t>
      </w:r>
      <w:r w:rsidRPr="00F56DD4">
        <w:rPr>
          <w:rFonts w:cs="Arial"/>
          <w:spacing w:val="1"/>
          <w:lang w:val="en-US"/>
        </w:rPr>
        <w:t>is</w:t>
      </w:r>
      <w:r w:rsidRPr="00F56DD4">
        <w:rPr>
          <w:rFonts w:cs="Arial"/>
          <w:lang w:val="en-US"/>
        </w:rPr>
        <w:t>ed</w:t>
      </w:r>
      <w:r w:rsidRPr="00F56DD4">
        <w:rPr>
          <w:rFonts w:cs="Arial"/>
          <w:spacing w:val="-12"/>
          <w:lang w:val="en-US"/>
        </w:rPr>
        <w:t xml:space="preserve"> </w:t>
      </w:r>
      <w:r w:rsidRPr="00F56DD4">
        <w:rPr>
          <w:rFonts w:cs="Arial"/>
          <w:spacing w:val="-1"/>
          <w:lang w:val="en-US"/>
        </w:rPr>
        <w:t>E</w:t>
      </w:r>
      <w:r w:rsidRPr="00F56DD4">
        <w:rPr>
          <w:rFonts w:cs="Arial"/>
          <w:lang w:val="en-US"/>
        </w:rPr>
        <w:t>u</w:t>
      </w:r>
      <w:r w:rsidRPr="00F56DD4">
        <w:rPr>
          <w:rFonts w:cs="Arial"/>
          <w:spacing w:val="3"/>
          <w:lang w:val="en-US"/>
        </w:rPr>
        <w:t>r</w:t>
      </w:r>
      <w:r w:rsidRPr="00F56DD4">
        <w:rPr>
          <w:rFonts w:cs="Arial"/>
          <w:lang w:val="en-US"/>
        </w:rPr>
        <w:t>o</w:t>
      </w:r>
      <w:r w:rsidRPr="00F56DD4">
        <w:rPr>
          <w:rFonts w:cs="Arial"/>
          <w:spacing w:val="-1"/>
          <w:lang w:val="en-US"/>
        </w:rPr>
        <w:t>p</w:t>
      </w:r>
      <w:r w:rsidRPr="00F56DD4">
        <w:rPr>
          <w:rFonts w:cs="Arial"/>
          <w:spacing w:val="2"/>
          <w:lang w:val="en-US"/>
        </w:rPr>
        <w:t>e</w:t>
      </w:r>
      <w:r w:rsidRPr="00F56DD4">
        <w:rPr>
          <w:rFonts w:cs="Arial"/>
          <w:lang w:val="en-US"/>
        </w:rPr>
        <w:t>an</w:t>
      </w:r>
      <w:r w:rsidRPr="00F56DD4">
        <w:rPr>
          <w:rFonts w:cs="Arial"/>
          <w:spacing w:val="-10"/>
          <w:lang w:val="en-US"/>
        </w:rPr>
        <w:t xml:space="preserve"> </w:t>
      </w:r>
      <w:r w:rsidRPr="00F56DD4">
        <w:rPr>
          <w:rFonts w:cs="Arial"/>
          <w:spacing w:val="2"/>
          <w:lang w:val="en-US"/>
        </w:rPr>
        <w:t>L</w:t>
      </w:r>
      <w:r w:rsidRPr="00F56DD4">
        <w:rPr>
          <w:rFonts w:cs="Arial"/>
          <w:lang w:val="en-US"/>
        </w:rPr>
        <w:t>a</w:t>
      </w:r>
      <w:r w:rsidRPr="00F56DD4">
        <w:rPr>
          <w:rFonts w:cs="Arial"/>
          <w:spacing w:val="-1"/>
          <w:lang w:val="en-US"/>
        </w:rPr>
        <w:t>n</w:t>
      </w:r>
      <w:r w:rsidRPr="00F56DD4">
        <w:rPr>
          <w:rFonts w:cs="Arial"/>
          <w:lang w:val="en-US"/>
        </w:rPr>
        <w:t>d</w:t>
      </w:r>
      <w:r w:rsidRPr="00F56DD4">
        <w:rPr>
          <w:rFonts w:cs="Arial"/>
          <w:spacing w:val="-2"/>
          <w:lang w:val="en-US"/>
        </w:rPr>
        <w:t xml:space="preserve"> </w:t>
      </w:r>
      <w:r w:rsidRPr="00F56DD4">
        <w:rPr>
          <w:rFonts w:cs="Arial"/>
          <w:lang w:val="en-US"/>
        </w:rPr>
        <w:t>M</w:t>
      </w:r>
      <w:r w:rsidRPr="00F56DD4">
        <w:rPr>
          <w:rFonts w:cs="Arial"/>
          <w:spacing w:val="1"/>
          <w:lang w:val="en-US"/>
        </w:rPr>
        <w:t>o</w:t>
      </w:r>
      <w:r w:rsidRPr="00F56DD4">
        <w:rPr>
          <w:rFonts w:cs="Arial"/>
          <w:lang w:val="en-US"/>
        </w:rPr>
        <w:t>n</w:t>
      </w:r>
      <w:r w:rsidRPr="00F56DD4">
        <w:rPr>
          <w:rFonts w:cs="Arial"/>
          <w:spacing w:val="-1"/>
          <w:lang w:val="en-US"/>
        </w:rPr>
        <w:t>i</w:t>
      </w:r>
      <w:r w:rsidRPr="00F56DD4">
        <w:rPr>
          <w:rFonts w:cs="Arial"/>
          <w:spacing w:val="2"/>
          <w:lang w:val="en-US"/>
        </w:rPr>
        <w:t>to</w:t>
      </w:r>
      <w:r w:rsidRPr="00F56DD4">
        <w:rPr>
          <w:rFonts w:cs="Arial"/>
          <w:spacing w:val="1"/>
          <w:lang w:val="en-US"/>
        </w:rPr>
        <w:t>r</w:t>
      </w:r>
      <w:r w:rsidRPr="00F56DD4">
        <w:rPr>
          <w:rFonts w:cs="Arial"/>
          <w:spacing w:val="-1"/>
          <w:lang w:val="en-US"/>
        </w:rPr>
        <w:t>i</w:t>
      </w:r>
      <w:r w:rsidRPr="00F56DD4">
        <w:rPr>
          <w:rFonts w:cs="Arial"/>
          <w:lang w:val="en-US"/>
        </w:rPr>
        <w:t>n</w:t>
      </w:r>
      <w:r w:rsidRPr="00F56DD4">
        <w:rPr>
          <w:rFonts w:cs="Arial"/>
          <w:spacing w:val="-1"/>
          <w:lang w:val="en-US"/>
        </w:rPr>
        <w:t>g</w:t>
      </w:r>
      <w:r w:rsidRPr="00F56DD4">
        <w:rPr>
          <w:rFonts w:cs="Arial"/>
          <w:spacing w:val="1"/>
          <w:lang w:val="en-US"/>
        </w:rPr>
        <w:t>)</w:t>
      </w:r>
      <w:r w:rsidRPr="00F56DD4">
        <w:rPr>
          <w:rFonts w:cs="Arial"/>
          <w:lang w:val="en-US"/>
        </w:rPr>
        <w:t>.</w:t>
      </w:r>
    </w:p>
    <w:p w:rsidR="00E1254A" w:rsidRDefault="00E1254A" w:rsidP="00E1254A">
      <w:pPr>
        <w:rPr>
          <w:b/>
          <w:lang w:val="en-US"/>
        </w:rPr>
      </w:pPr>
      <w:r>
        <w:rPr>
          <w:lang w:val="en-US"/>
        </w:rPr>
        <w:t xml:space="preserve"> </w:t>
      </w:r>
    </w:p>
    <w:p w:rsidR="00E1254A" w:rsidRPr="000804E7" w:rsidRDefault="00E1254A" w:rsidP="00E1254A">
      <w:pPr>
        <w:rPr>
          <w:lang w:val="en-US"/>
        </w:rPr>
      </w:pPr>
      <w:r w:rsidRPr="000804E7">
        <w:rPr>
          <w:b/>
          <w:lang w:val="en-US"/>
        </w:rPr>
        <w:t>Owner</w:t>
      </w:r>
      <w:r w:rsidRPr="000804E7">
        <w:rPr>
          <w:lang w:val="en-US"/>
        </w:rPr>
        <w:t xml:space="preserve"> and </w:t>
      </w:r>
      <w:r w:rsidRPr="000804E7">
        <w:rPr>
          <w:b/>
          <w:lang w:val="en-US"/>
        </w:rPr>
        <w:t>Home</w:t>
      </w:r>
      <w:r>
        <w:rPr>
          <w:lang w:val="en-US"/>
        </w:rPr>
        <w:t xml:space="preserve"> of the PLCC code li</w:t>
      </w:r>
      <w:r w:rsidRPr="000804E7">
        <w:rPr>
          <w:lang w:val="en-US"/>
        </w:rPr>
        <w:t>st:</w:t>
      </w:r>
    </w:p>
    <w:p w:rsidR="00E1254A" w:rsidRDefault="00E1254A" w:rsidP="00E1254A">
      <w:pPr>
        <w:rPr>
          <w:lang w:val="en-US"/>
        </w:rPr>
      </w:pPr>
    </w:p>
    <w:p w:rsidR="00E1254A" w:rsidRPr="00364B9F" w:rsidRDefault="00E1254A" w:rsidP="00E1254A">
      <w:pPr>
        <w:rPr>
          <w:rFonts w:ascii="Calibri" w:eastAsia="Calibri" w:hAnsi="Calibri"/>
          <w:sz w:val="22"/>
          <w:szCs w:val="22"/>
          <w:lang w:val="en-US" w:eastAsia="en-US"/>
        </w:rPr>
      </w:pPr>
      <w:r w:rsidRPr="000804E7">
        <w:rPr>
          <w:lang w:val="en-US"/>
        </w:rPr>
        <w:t>The PLCC Code List will be made available as a proposal on the EAGLE-website [</w:t>
      </w:r>
      <w:r w:rsidRPr="00364B9F">
        <w:rPr>
          <w:rFonts w:ascii="Calibri" w:eastAsia="Calibri" w:hAnsi="Calibri"/>
          <w:color w:val="0000FF"/>
          <w:sz w:val="22"/>
          <w:szCs w:val="22"/>
          <w:u w:val="single"/>
          <w:lang w:val="en-US" w:eastAsia="en-US"/>
        </w:rPr>
        <w:t>http://sia.eionet.europa.eu/EAGLE</w:t>
      </w:r>
      <w:r w:rsidRPr="000804E7">
        <w:rPr>
          <w:lang w:val="en-US"/>
        </w:rPr>
        <w:t>].</w:t>
      </w:r>
      <w:r>
        <w:rPr>
          <w:lang w:val="en-US"/>
        </w:rPr>
        <w:t xml:space="preserve"> </w:t>
      </w:r>
    </w:p>
    <w:p w:rsidR="00E1254A" w:rsidRDefault="00E1254A" w:rsidP="00E1254A">
      <w:pPr>
        <w:pStyle w:val="Didascalia"/>
        <w:rPr>
          <w:u w:val="single"/>
          <w:lang w:val="en-US"/>
        </w:rPr>
      </w:pPr>
      <w:r w:rsidRPr="00F37809">
        <w:rPr>
          <w:b w:val="0"/>
          <w:lang w:val="en-US"/>
        </w:rPr>
        <w:t xml:space="preserve">It is still to be worked out who in the future will take over the ownership of the PLCC code list. </w:t>
      </w:r>
      <w:r w:rsidRPr="00F37809">
        <w:rPr>
          <w:b w:val="0"/>
        </w:rPr>
        <w:br w:type="page"/>
      </w:r>
      <w:r>
        <w:lastRenderedPageBreak/>
        <w:t xml:space="preserve">Table </w:t>
      </w:r>
      <w:r w:rsidR="007B6DB0">
        <w:rPr>
          <w:noProof/>
        </w:rPr>
        <w:t>28</w:t>
      </w:r>
      <w:r>
        <w:t>:</w:t>
      </w:r>
      <w:r w:rsidRPr="00846150">
        <w:rPr>
          <w:lang w:val="en-US"/>
        </w:rPr>
        <w:t xml:space="preserve"> </w:t>
      </w:r>
      <w:r w:rsidRPr="00326972">
        <w:rPr>
          <w:lang w:val="en-US"/>
        </w:rPr>
        <w:t>Pure</w:t>
      </w:r>
      <w:r>
        <w:rPr>
          <w:lang w:val="en-US"/>
        </w:rPr>
        <w:t xml:space="preserve"> Land Cover Component (PLCC) – code l</w:t>
      </w:r>
      <w:r w:rsidRPr="00326972">
        <w:rPr>
          <w:lang w:val="en-US"/>
        </w:rPr>
        <w:t>ist</w:t>
      </w:r>
    </w:p>
    <w:p w:rsidR="00E1254A" w:rsidRPr="00846150" w:rsidRDefault="00E1254A" w:rsidP="00E1254A">
      <w:pPr>
        <w:rPr>
          <w:lang w:val="en-U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709"/>
        <w:gridCol w:w="3685"/>
        <w:gridCol w:w="1418"/>
        <w:gridCol w:w="1843"/>
      </w:tblGrid>
      <w:tr w:rsidR="00E1254A" w:rsidRPr="00B76DC2" w:rsidTr="00425120">
        <w:trPr>
          <w:trHeight w:val="340"/>
          <w:jc w:val="center"/>
        </w:trPr>
        <w:tc>
          <w:tcPr>
            <w:tcW w:w="709" w:type="dxa"/>
            <w:vAlign w:val="bottom"/>
          </w:tcPr>
          <w:p w:rsidR="00E1254A" w:rsidRPr="008B51B9" w:rsidRDefault="00E1254A" w:rsidP="00425120">
            <w:pPr>
              <w:rPr>
                <w:rFonts w:cs="Arial"/>
                <w:b/>
                <w:bCs/>
                <w:lang w:val="en-US"/>
              </w:rPr>
            </w:pPr>
            <w:r>
              <w:rPr>
                <w:rFonts w:cs="Arial"/>
                <w:b/>
                <w:bCs/>
                <w:lang w:val="en-US"/>
              </w:rPr>
              <w:t>Code No.</w:t>
            </w:r>
          </w:p>
        </w:tc>
        <w:tc>
          <w:tcPr>
            <w:tcW w:w="3685" w:type="dxa"/>
            <w:vAlign w:val="bottom"/>
          </w:tcPr>
          <w:p w:rsidR="00E1254A" w:rsidRPr="008B51B9" w:rsidRDefault="00E1254A" w:rsidP="00425120">
            <w:pPr>
              <w:rPr>
                <w:rFonts w:cs="Arial"/>
                <w:b/>
                <w:bCs/>
                <w:lang w:val="en-US"/>
              </w:rPr>
            </w:pPr>
            <w:r>
              <w:rPr>
                <w:rFonts w:cs="Arial"/>
                <w:b/>
                <w:bCs/>
                <w:lang w:val="en-US"/>
              </w:rPr>
              <w:t>Component Name</w:t>
            </w:r>
          </w:p>
        </w:tc>
        <w:tc>
          <w:tcPr>
            <w:tcW w:w="1418" w:type="dxa"/>
            <w:tcBorders>
              <w:bottom w:val="single" w:sz="4" w:space="0" w:color="auto"/>
            </w:tcBorders>
            <w:vAlign w:val="bottom"/>
          </w:tcPr>
          <w:p w:rsidR="00E1254A" w:rsidRDefault="00E1254A" w:rsidP="00425120">
            <w:pPr>
              <w:rPr>
                <w:rFonts w:cs="Arial"/>
                <w:b/>
                <w:bCs/>
                <w:lang w:val="en-US"/>
              </w:rPr>
            </w:pPr>
            <w:r>
              <w:rPr>
                <w:rFonts w:cs="Arial"/>
                <w:b/>
                <w:bCs/>
                <w:lang w:val="en-US"/>
              </w:rPr>
              <w:t>Legend Color</w:t>
            </w:r>
          </w:p>
        </w:tc>
        <w:tc>
          <w:tcPr>
            <w:tcW w:w="1843" w:type="dxa"/>
            <w:vAlign w:val="bottom"/>
          </w:tcPr>
          <w:p w:rsidR="00E1254A" w:rsidRPr="008B51B9" w:rsidRDefault="00E1254A" w:rsidP="00425120">
            <w:pPr>
              <w:rPr>
                <w:rFonts w:cs="Arial"/>
                <w:b/>
                <w:bCs/>
                <w:lang w:val="en-US"/>
              </w:rPr>
            </w:pPr>
            <w:r>
              <w:rPr>
                <w:rFonts w:cs="Arial"/>
                <w:b/>
                <w:bCs/>
                <w:lang w:val="en-US"/>
              </w:rPr>
              <w:t>Color Map (R/G/B)</w:t>
            </w:r>
          </w:p>
        </w:tc>
      </w:tr>
      <w:tr w:rsidR="00E1254A" w:rsidRPr="0031486D" w:rsidTr="00425120">
        <w:trPr>
          <w:trHeight w:val="340"/>
          <w:jc w:val="center"/>
        </w:trPr>
        <w:tc>
          <w:tcPr>
            <w:tcW w:w="709" w:type="dxa"/>
            <w:vAlign w:val="bottom"/>
          </w:tcPr>
          <w:p w:rsidR="00E1254A" w:rsidRPr="00B3247F" w:rsidRDefault="00E1254A" w:rsidP="00425120">
            <w:pPr>
              <w:rPr>
                <w:lang w:val="en-US"/>
              </w:rPr>
            </w:pPr>
            <w:r>
              <w:rPr>
                <w:lang w:val="en-US"/>
              </w:rPr>
              <w:t>00</w:t>
            </w:r>
            <w:r w:rsidRPr="00B3247F">
              <w:rPr>
                <w:lang w:val="en-US"/>
              </w:rPr>
              <w:t>1</w:t>
            </w:r>
          </w:p>
        </w:tc>
        <w:tc>
          <w:tcPr>
            <w:tcW w:w="3685" w:type="dxa"/>
            <w:vAlign w:val="bottom"/>
          </w:tcPr>
          <w:p w:rsidR="00E1254A" w:rsidRPr="00B3247F" w:rsidRDefault="00E1254A" w:rsidP="00425120">
            <w:pPr>
              <w:rPr>
                <w:lang w:val="en-US"/>
              </w:rPr>
            </w:pPr>
            <w:r w:rsidRPr="00B3247F">
              <w:rPr>
                <w:lang w:val="en-US"/>
              </w:rPr>
              <w:t xml:space="preserve">Artificial </w:t>
            </w:r>
            <w:r>
              <w:rPr>
                <w:lang w:val="en-US"/>
              </w:rPr>
              <w:t>c</w:t>
            </w:r>
            <w:r w:rsidRPr="00B3247F">
              <w:rPr>
                <w:lang w:val="en-US"/>
              </w:rPr>
              <w:t>onstructions</w:t>
            </w:r>
          </w:p>
        </w:tc>
        <w:tc>
          <w:tcPr>
            <w:tcW w:w="1418" w:type="dxa"/>
            <w:tcBorders>
              <w:bottom w:val="single" w:sz="4" w:space="0" w:color="auto"/>
            </w:tcBorders>
            <w:shd w:val="clear" w:color="auto" w:fill="FF6385"/>
            <w:vAlign w:val="center"/>
          </w:tcPr>
          <w:p w:rsidR="00E1254A" w:rsidRPr="00B3247F" w:rsidRDefault="00E1254A" w:rsidP="00425120">
            <w:pPr>
              <w:jc w:val="center"/>
              <w:rPr>
                <w:lang w:val="en-US"/>
              </w:rPr>
            </w:pPr>
          </w:p>
        </w:tc>
        <w:tc>
          <w:tcPr>
            <w:tcW w:w="1843" w:type="dxa"/>
            <w:vAlign w:val="bottom"/>
          </w:tcPr>
          <w:p w:rsidR="00E1254A" w:rsidRPr="00B3247F" w:rsidRDefault="00E1254A" w:rsidP="00425120">
            <w:pPr>
              <w:jc w:val="center"/>
              <w:rPr>
                <w:lang w:val="en-US"/>
              </w:rPr>
            </w:pPr>
            <w:r w:rsidRPr="00B3247F">
              <w:rPr>
                <w:lang w:val="en-US"/>
              </w:rPr>
              <w:t>(255/99/133)</w:t>
            </w:r>
          </w:p>
        </w:tc>
      </w:tr>
      <w:tr w:rsidR="00E1254A" w:rsidRPr="00C249D4" w:rsidTr="00425120">
        <w:trPr>
          <w:trHeight w:val="340"/>
          <w:jc w:val="center"/>
        </w:trPr>
        <w:tc>
          <w:tcPr>
            <w:tcW w:w="709" w:type="dxa"/>
            <w:vAlign w:val="bottom"/>
          </w:tcPr>
          <w:p w:rsidR="00E1254A" w:rsidRPr="00B3247F" w:rsidRDefault="00E1254A" w:rsidP="00425120">
            <w:pPr>
              <w:rPr>
                <w:lang w:val="en-US"/>
              </w:rPr>
            </w:pPr>
            <w:r>
              <w:rPr>
                <w:lang w:val="en-US"/>
              </w:rPr>
              <w:t>00</w:t>
            </w:r>
            <w:r w:rsidRPr="00B3247F">
              <w:rPr>
                <w:lang w:val="en-US"/>
              </w:rPr>
              <w:t>2</w:t>
            </w:r>
          </w:p>
        </w:tc>
        <w:tc>
          <w:tcPr>
            <w:tcW w:w="3685" w:type="dxa"/>
            <w:vAlign w:val="bottom"/>
          </w:tcPr>
          <w:p w:rsidR="00E1254A" w:rsidRPr="00B3247F" w:rsidRDefault="00E1254A" w:rsidP="00425120">
            <w:pPr>
              <w:rPr>
                <w:lang w:val="en-US"/>
              </w:rPr>
            </w:pPr>
            <w:r w:rsidRPr="00B3247F">
              <w:rPr>
                <w:lang w:val="en-US"/>
              </w:rPr>
              <w:t>Consolidated bare surface</w:t>
            </w:r>
          </w:p>
        </w:tc>
        <w:tc>
          <w:tcPr>
            <w:tcW w:w="1418" w:type="dxa"/>
            <w:tcBorders>
              <w:bottom w:val="single" w:sz="4" w:space="0" w:color="auto"/>
            </w:tcBorders>
            <w:shd w:val="clear" w:color="auto" w:fill="9C9C9C"/>
            <w:vAlign w:val="center"/>
          </w:tcPr>
          <w:p w:rsidR="00E1254A" w:rsidRPr="00B3247F" w:rsidRDefault="00E1254A" w:rsidP="00425120">
            <w:pPr>
              <w:jc w:val="center"/>
              <w:rPr>
                <w:lang w:val="en-US"/>
              </w:rPr>
            </w:pPr>
          </w:p>
        </w:tc>
        <w:tc>
          <w:tcPr>
            <w:tcW w:w="1843" w:type="dxa"/>
            <w:vAlign w:val="bottom"/>
          </w:tcPr>
          <w:p w:rsidR="00E1254A" w:rsidRPr="00B3247F" w:rsidRDefault="00E1254A" w:rsidP="00425120">
            <w:pPr>
              <w:jc w:val="center"/>
              <w:rPr>
                <w:lang w:val="en-US"/>
              </w:rPr>
            </w:pPr>
            <w:r w:rsidRPr="00B3247F">
              <w:rPr>
                <w:lang w:val="en-US"/>
              </w:rPr>
              <w:t>(156/156/156)</w:t>
            </w:r>
          </w:p>
        </w:tc>
      </w:tr>
      <w:tr w:rsidR="00E1254A" w:rsidRPr="00B3247F" w:rsidTr="00425120">
        <w:trPr>
          <w:trHeight w:val="340"/>
          <w:jc w:val="center"/>
        </w:trPr>
        <w:tc>
          <w:tcPr>
            <w:tcW w:w="709" w:type="dxa"/>
            <w:vAlign w:val="bottom"/>
          </w:tcPr>
          <w:p w:rsidR="00E1254A" w:rsidRPr="00B3247F" w:rsidRDefault="00E1254A" w:rsidP="00425120">
            <w:pPr>
              <w:rPr>
                <w:lang w:val="en-US"/>
              </w:rPr>
            </w:pPr>
            <w:r>
              <w:rPr>
                <w:lang w:val="en-US"/>
              </w:rPr>
              <w:t>00</w:t>
            </w:r>
            <w:r w:rsidRPr="00B3247F">
              <w:rPr>
                <w:lang w:val="en-US"/>
              </w:rPr>
              <w:t>3</w:t>
            </w:r>
          </w:p>
        </w:tc>
        <w:tc>
          <w:tcPr>
            <w:tcW w:w="3685" w:type="dxa"/>
            <w:vAlign w:val="bottom"/>
          </w:tcPr>
          <w:p w:rsidR="00E1254A" w:rsidRPr="00146B87" w:rsidRDefault="00E1254A" w:rsidP="00425120">
            <w:r w:rsidRPr="00B3247F">
              <w:rPr>
                <w:lang w:val="en-US"/>
              </w:rPr>
              <w:t>Uncons</w:t>
            </w:r>
            <w:r w:rsidRPr="00146B87">
              <w:t>olidated bare surface</w:t>
            </w:r>
          </w:p>
        </w:tc>
        <w:tc>
          <w:tcPr>
            <w:tcW w:w="1418" w:type="dxa"/>
            <w:tcBorders>
              <w:bottom w:val="single" w:sz="4" w:space="0" w:color="auto"/>
            </w:tcBorders>
            <w:shd w:val="clear" w:color="auto" w:fill="CCD2A5"/>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(204/21</w:t>
            </w:r>
            <w:r>
              <w:t>0</w:t>
            </w:r>
            <w:r w:rsidRPr="00146B87">
              <w:t>/1</w:t>
            </w:r>
            <w:r>
              <w:t>65</w:t>
            </w:r>
            <w:r w:rsidRPr="00146B87">
              <w:t>)</w:t>
            </w:r>
          </w:p>
        </w:tc>
      </w:tr>
      <w:tr w:rsidR="00E1254A" w:rsidRPr="002E25CF" w:rsidTr="00425120">
        <w:trPr>
          <w:trHeight w:val="340"/>
          <w:jc w:val="center"/>
        </w:trPr>
        <w:tc>
          <w:tcPr>
            <w:tcW w:w="709" w:type="dxa"/>
            <w:vAlign w:val="bottom"/>
          </w:tcPr>
          <w:p w:rsidR="00E1254A" w:rsidRPr="00146B87" w:rsidRDefault="00E1254A" w:rsidP="00425120">
            <w:r>
              <w:t>00</w:t>
            </w:r>
            <w:r w:rsidRPr="00146B87">
              <w:t>4</w:t>
            </w:r>
          </w:p>
        </w:tc>
        <w:tc>
          <w:tcPr>
            <w:tcW w:w="3685" w:type="dxa"/>
            <w:vAlign w:val="bottom"/>
          </w:tcPr>
          <w:p w:rsidR="00E1254A" w:rsidRPr="00146B87" w:rsidRDefault="00E1254A" w:rsidP="00425120">
            <w:r w:rsidRPr="00146B87">
              <w:t>Arable land</w:t>
            </w:r>
          </w:p>
        </w:tc>
        <w:tc>
          <w:tcPr>
            <w:tcW w:w="1418" w:type="dxa"/>
            <w:tcBorders>
              <w:bottom w:val="single" w:sz="4" w:space="0" w:color="auto"/>
            </w:tcBorders>
            <w:shd w:val="clear" w:color="auto" w:fill="FFFFA8"/>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(255/255/168)</w:t>
            </w:r>
          </w:p>
        </w:tc>
      </w:tr>
      <w:tr w:rsidR="00E1254A" w:rsidRPr="002E25CF" w:rsidTr="00425120">
        <w:trPr>
          <w:trHeight w:val="340"/>
          <w:jc w:val="center"/>
        </w:trPr>
        <w:tc>
          <w:tcPr>
            <w:tcW w:w="709" w:type="dxa"/>
            <w:vAlign w:val="bottom"/>
          </w:tcPr>
          <w:p w:rsidR="00E1254A" w:rsidRPr="00146B87" w:rsidRDefault="00E1254A" w:rsidP="00425120">
            <w:r>
              <w:t>00</w:t>
            </w:r>
            <w:r w:rsidRPr="00146B87">
              <w:t>5</w:t>
            </w:r>
          </w:p>
        </w:tc>
        <w:tc>
          <w:tcPr>
            <w:tcW w:w="3685" w:type="dxa"/>
            <w:vAlign w:val="bottom"/>
          </w:tcPr>
          <w:p w:rsidR="00E1254A" w:rsidRPr="00B3247F" w:rsidRDefault="00E1254A" w:rsidP="00425120">
            <w:pPr>
              <w:rPr>
                <w:lang w:val="en-US"/>
              </w:rPr>
            </w:pPr>
            <w:r w:rsidRPr="00B3247F">
              <w:rPr>
                <w:lang w:val="en-US"/>
              </w:rPr>
              <w:t>Permanent woody and shrubby crops</w:t>
            </w:r>
          </w:p>
        </w:tc>
        <w:tc>
          <w:tcPr>
            <w:tcW w:w="1418" w:type="dxa"/>
            <w:tcBorders>
              <w:bottom w:val="single" w:sz="4" w:space="0" w:color="auto"/>
            </w:tcBorders>
            <w:shd w:val="clear" w:color="auto" w:fill="F7C864"/>
            <w:vAlign w:val="center"/>
          </w:tcPr>
          <w:p w:rsidR="00E1254A" w:rsidRPr="00112B73" w:rsidRDefault="00E1254A" w:rsidP="00425120">
            <w:pPr>
              <w:jc w:val="center"/>
              <w:rPr>
                <w:lang w:val="en-US"/>
              </w:rPr>
            </w:pPr>
          </w:p>
        </w:tc>
        <w:tc>
          <w:tcPr>
            <w:tcW w:w="1843" w:type="dxa"/>
            <w:vAlign w:val="bottom"/>
          </w:tcPr>
          <w:p w:rsidR="00E1254A" w:rsidRPr="00146B87" w:rsidRDefault="00E1254A" w:rsidP="00425120">
            <w:pPr>
              <w:jc w:val="center"/>
            </w:pPr>
            <w:r w:rsidRPr="00146B87">
              <w:t>(247/200/100)</w:t>
            </w:r>
          </w:p>
        </w:tc>
      </w:tr>
      <w:tr w:rsidR="00E1254A" w:rsidRPr="002E25CF" w:rsidTr="00425120">
        <w:trPr>
          <w:trHeight w:val="340"/>
          <w:jc w:val="center"/>
        </w:trPr>
        <w:tc>
          <w:tcPr>
            <w:tcW w:w="709" w:type="dxa"/>
            <w:vAlign w:val="bottom"/>
          </w:tcPr>
          <w:p w:rsidR="00E1254A" w:rsidRPr="00146B87" w:rsidRDefault="00E1254A" w:rsidP="00425120">
            <w:r>
              <w:t>00</w:t>
            </w:r>
            <w:r w:rsidRPr="00146B87">
              <w:t>6</w:t>
            </w:r>
          </w:p>
        </w:tc>
        <w:tc>
          <w:tcPr>
            <w:tcW w:w="3685" w:type="dxa"/>
            <w:vAlign w:val="bottom"/>
          </w:tcPr>
          <w:p w:rsidR="00E1254A" w:rsidRPr="00146B87" w:rsidRDefault="00E1254A" w:rsidP="00425120">
            <w:r w:rsidRPr="00146B87">
              <w:t>Coniferous forest trees</w:t>
            </w:r>
          </w:p>
        </w:tc>
        <w:tc>
          <w:tcPr>
            <w:tcW w:w="1418" w:type="dxa"/>
            <w:tcBorders>
              <w:bottom w:val="single" w:sz="4" w:space="0" w:color="auto"/>
            </w:tcBorders>
            <w:shd w:val="clear" w:color="auto" w:fill="449600"/>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w:t>
            </w:r>
            <w:r>
              <w:t>68</w:t>
            </w:r>
            <w:r w:rsidRPr="00146B87">
              <w:t>/</w:t>
            </w:r>
            <w:r>
              <w:t>150/</w:t>
            </w:r>
            <w:r w:rsidRPr="00146B87">
              <w:t>0)</w:t>
            </w:r>
          </w:p>
        </w:tc>
      </w:tr>
      <w:tr w:rsidR="00E1254A" w:rsidRPr="002E25CF" w:rsidTr="00425120">
        <w:trPr>
          <w:trHeight w:val="340"/>
          <w:jc w:val="center"/>
        </w:trPr>
        <w:tc>
          <w:tcPr>
            <w:tcW w:w="709" w:type="dxa"/>
            <w:vAlign w:val="bottom"/>
          </w:tcPr>
          <w:p w:rsidR="00E1254A" w:rsidRPr="00146B87" w:rsidRDefault="00E1254A" w:rsidP="00425120">
            <w:r>
              <w:t>00</w:t>
            </w:r>
            <w:r w:rsidRPr="00146B87">
              <w:t>7</w:t>
            </w:r>
          </w:p>
        </w:tc>
        <w:tc>
          <w:tcPr>
            <w:tcW w:w="3685" w:type="dxa"/>
            <w:vAlign w:val="bottom"/>
          </w:tcPr>
          <w:p w:rsidR="00E1254A" w:rsidRPr="00146B87" w:rsidRDefault="00E1254A" w:rsidP="00425120">
            <w:r w:rsidRPr="00146B87">
              <w:t>Broadleaved forest trees</w:t>
            </w:r>
          </w:p>
        </w:tc>
        <w:tc>
          <w:tcPr>
            <w:tcW w:w="1418" w:type="dxa"/>
            <w:tcBorders>
              <w:bottom w:val="single" w:sz="4" w:space="0" w:color="auto"/>
            </w:tcBorders>
            <w:shd w:val="clear" w:color="auto" w:fill="00DC00"/>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t>(0/22</w:t>
            </w:r>
            <w:r w:rsidRPr="00146B87">
              <w:t>0/0)</w:t>
            </w:r>
          </w:p>
        </w:tc>
      </w:tr>
      <w:tr w:rsidR="00E1254A" w:rsidRPr="00B3247F" w:rsidTr="00425120">
        <w:trPr>
          <w:trHeight w:val="340"/>
          <w:jc w:val="center"/>
        </w:trPr>
        <w:tc>
          <w:tcPr>
            <w:tcW w:w="709" w:type="dxa"/>
            <w:vAlign w:val="bottom"/>
          </w:tcPr>
          <w:p w:rsidR="00E1254A" w:rsidRPr="00146B87" w:rsidRDefault="00E1254A" w:rsidP="00425120">
            <w:r>
              <w:t>00</w:t>
            </w:r>
            <w:r w:rsidRPr="00146B87">
              <w:t>8</w:t>
            </w:r>
          </w:p>
        </w:tc>
        <w:tc>
          <w:tcPr>
            <w:tcW w:w="3685" w:type="dxa"/>
            <w:vAlign w:val="bottom"/>
          </w:tcPr>
          <w:p w:rsidR="00E1254A" w:rsidRPr="00146B87" w:rsidRDefault="00E1254A" w:rsidP="00425120">
            <w:r w:rsidRPr="00146B87">
              <w:t>Shrubs</w:t>
            </w:r>
          </w:p>
        </w:tc>
        <w:tc>
          <w:tcPr>
            <w:tcW w:w="1418" w:type="dxa"/>
            <w:tcBorders>
              <w:bottom w:val="single" w:sz="4" w:space="0" w:color="auto"/>
            </w:tcBorders>
            <w:shd w:val="clear" w:color="auto" w:fill="96BE00"/>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(150/190/0)</w:t>
            </w:r>
          </w:p>
        </w:tc>
      </w:tr>
      <w:tr w:rsidR="00E1254A" w:rsidRPr="002E25CF" w:rsidTr="00425120">
        <w:trPr>
          <w:trHeight w:val="340"/>
          <w:jc w:val="center"/>
        </w:trPr>
        <w:tc>
          <w:tcPr>
            <w:tcW w:w="709" w:type="dxa"/>
            <w:vAlign w:val="bottom"/>
          </w:tcPr>
          <w:p w:rsidR="00E1254A" w:rsidRPr="00146B87" w:rsidRDefault="00E1254A" w:rsidP="00425120">
            <w:r>
              <w:t>00</w:t>
            </w:r>
            <w:r w:rsidRPr="00146B87">
              <w:t>9</w:t>
            </w:r>
          </w:p>
        </w:tc>
        <w:tc>
          <w:tcPr>
            <w:tcW w:w="3685" w:type="dxa"/>
            <w:vAlign w:val="bottom"/>
          </w:tcPr>
          <w:p w:rsidR="00E1254A" w:rsidRPr="00146B87" w:rsidRDefault="00E1254A" w:rsidP="00425120">
            <w:r w:rsidRPr="00146B87">
              <w:t>Herbaceous</w:t>
            </w:r>
            <w:r>
              <w:t xml:space="preserve"> plants</w:t>
            </w:r>
          </w:p>
        </w:tc>
        <w:tc>
          <w:tcPr>
            <w:tcW w:w="1418" w:type="dxa"/>
            <w:tcBorders>
              <w:bottom w:val="single" w:sz="4" w:space="0" w:color="auto"/>
            </w:tcBorders>
            <w:shd w:val="clear" w:color="auto" w:fill="CAF24D"/>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(202/242/77)</w:t>
            </w:r>
          </w:p>
        </w:tc>
      </w:tr>
      <w:tr w:rsidR="00E1254A" w:rsidRPr="002E25CF" w:rsidTr="00425120">
        <w:trPr>
          <w:trHeight w:val="340"/>
          <w:jc w:val="center"/>
        </w:trPr>
        <w:tc>
          <w:tcPr>
            <w:tcW w:w="709" w:type="dxa"/>
            <w:vAlign w:val="bottom"/>
          </w:tcPr>
          <w:p w:rsidR="00E1254A" w:rsidRPr="00146B87" w:rsidRDefault="00E1254A" w:rsidP="00425120">
            <w:r>
              <w:t>0</w:t>
            </w:r>
            <w:r w:rsidRPr="00146B87">
              <w:t>10</w:t>
            </w:r>
          </w:p>
        </w:tc>
        <w:tc>
          <w:tcPr>
            <w:tcW w:w="3685" w:type="dxa"/>
            <w:vAlign w:val="bottom"/>
          </w:tcPr>
          <w:p w:rsidR="00E1254A" w:rsidRPr="00146B87" w:rsidRDefault="00E1254A" w:rsidP="00425120">
            <w:r w:rsidRPr="00146B87">
              <w:t>Lichens</w:t>
            </w:r>
            <w:r>
              <w:t xml:space="preserve"> and m</w:t>
            </w:r>
            <w:r w:rsidRPr="00146B87">
              <w:t>osses</w:t>
            </w:r>
          </w:p>
        </w:tc>
        <w:tc>
          <w:tcPr>
            <w:tcW w:w="1418" w:type="dxa"/>
            <w:tcBorders>
              <w:bottom w:val="single" w:sz="4" w:space="0" w:color="auto"/>
            </w:tcBorders>
            <w:shd w:val="clear" w:color="auto" w:fill="A6FFA0"/>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(166/255/160)</w:t>
            </w:r>
          </w:p>
        </w:tc>
      </w:tr>
      <w:tr w:rsidR="00E1254A" w:rsidRPr="00B3247F" w:rsidTr="00425120">
        <w:trPr>
          <w:trHeight w:val="340"/>
          <w:jc w:val="center"/>
        </w:trPr>
        <w:tc>
          <w:tcPr>
            <w:tcW w:w="709" w:type="dxa"/>
            <w:vAlign w:val="bottom"/>
          </w:tcPr>
          <w:p w:rsidR="00E1254A" w:rsidRPr="00146B87" w:rsidRDefault="00E1254A" w:rsidP="00425120">
            <w:r>
              <w:t>0</w:t>
            </w:r>
            <w:r w:rsidRPr="00146B87">
              <w:t>11</w:t>
            </w:r>
          </w:p>
        </w:tc>
        <w:tc>
          <w:tcPr>
            <w:tcW w:w="3685" w:type="dxa"/>
            <w:vAlign w:val="bottom"/>
          </w:tcPr>
          <w:p w:rsidR="00E1254A" w:rsidRPr="00146B87" w:rsidRDefault="00E1254A" w:rsidP="00425120">
            <w:r>
              <w:t>Wetlands and m</w:t>
            </w:r>
            <w:r w:rsidRPr="00146B87">
              <w:t>arshes</w:t>
            </w:r>
          </w:p>
        </w:tc>
        <w:tc>
          <w:tcPr>
            <w:tcW w:w="1418" w:type="dxa"/>
            <w:tcBorders>
              <w:bottom w:val="single" w:sz="4" w:space="0" w:color="auto"/>
            </w:tcBorders>
            <w:shd w:val="clear" w:color="auto" w:fill="00D6B2"/>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(0/214/178)</w:t>
            </w:r>
          </w:p>
        </w:tc>
      </w:tr>
      <w:tr w:rsidR="00E1254A" w:rsidRPr="0031486D" w:rsidTr="00425120">
        <w:trPr>
          <w:trHeight w:val="340"/>
          <w:jc w:val="center"/>
        </w:trPr>
        <w:tc>
          <w:tcPr>
            <w:tcW w:w="709" w:type="dxa"/>
            <w:vAlign w:val="bottom"/>
          </w:tcPr>
          <w:p w:rsidR="00E1254A" w:rsidRPr="00146B87" w:rsidRDefault="00E1254A" w:rsidP="00425120">
            <w:r>
              <w:t>0</w:t>
            </w:r>
            <w:r w:rsidRPr="00146B87">
              <w:t>12</w:t>
            </w:r>
          </w:p>
        </w:tc>
        <w:tc>
          <w:tcPr>
            <w:tcW w:w="3685" w:type="dxa"/>
            <w:vAlign w:val="bottom"/>
          </w:tcPr>
          <w:p w:rsidR="00E1254A" w:rsidRPr="00146B87" w:rsidRDefault="00E1254A" w:rsidP="00425120">
            <w:r w:rsidRPr="00146B87">
              <w:t>Organic deposits (Peatland)</w:t>
            </w:r>
          </w:p>
        </w:tc>
        <w:tc>
          <w:tcPr>
            <w:tcW w:w="1418" w:type="dxa"/>
            <w:tcBorders>
              <w:bottom w:val="single" w:sz="4" w:space="0" w:color="auto"/>
            </w:tcBorders>
            <w:shd w:val="clear" w:color="auto" w:fill="9C7F78"/>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(156/127/120)</w:t>
            </w:r>
          </w:p>
        </w:tc>
      </w:tr>
      <w:tr w:rsidR="00E1254A" w:rsidRPr="00C45F14" w:rsidTr="00425120">
        <w:trPr>
          <w:trHeight w:val="340"/>
          <w:jc w:val="center"/>
        </w:trPr>
        <w:tc>
          <w:tcPr>
            <w:tcW w:w="709" w:type="dxa"/>
            <w:vAlign w:val="bottom"/>
          </w:tcPr>
          <w:p w:rsidR="00E1254A" w:rsidRPr="00146B87" w:rsidRDefault="00E1254A" w:rsidP="00425120">
            <w:r>
              <w:t>0</w:t>
            </w:r>
            <w:r w:rsidRPr="00146B87">
              <w:t>13</w:t>
            </w:r>
          </w:p>
        </w:tc>
        <w:tc>
          <w:tcPr>
            <w:tcW w:w="3685" w:type="dxa"/>
            <w:vAlign w:val="bottom"/>
          </w:tcPr>
          <w:p w:rsidR="00E1254A" w:rsidRPr="00146B87" w:rsidRDefault="00E1254A" w:rsidP="00425120">
            <w:r w:rsidRPr="00146B87">
              <w:t>Chemical deposits</w:t>
            </w:r>
          </w:p>
        </w:tc>
        <w:tc>
          <w:tcPr>
            <w:tcW w:w="1418" w:type="dxa"/>
            <w:tcBorders>
              <w:bottom w:val="single" w:sz="4" w:space="0" w:color="auto"/>
            </w:tcBorders>
            <w:shd w:val="clear" w:color="auto" w:fill="E3D4FF"/>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(227/212/255)</w:t>
            </w:r>
          </w:p>
        </w:tc>
      </w:tr>
      <w:tr w:rsidR="00E1254A" w:rsidRPr="0031486D" w:rsidTr="00425120">
        <w:trPr>
          <w:trHeight w:val="340"/>
          <w:jc w:val="center"/>
        </w:trPr>
        <w:tc>
          <w:tcPr>
            <w:tcW w:w="709" w:type="dxa"/>
            <w:vAlign w:val="bottom"/>
          </w:tcPr>
          <w:p w:rsidR="00E1254A" w:rsidRPr="00146B87" w:rsidRDefault="00E1254A" w:rsidP="00425120">
            <w:r>
              <w:t>0</w:t>
            </w:r>
            <w:r w:rsidRPr="00146B87">
              <w:t>14</w:t>
            </w:r>
          </w:p>
        </w:tc>
        <w:tc>
          <w:tcPr>
            <w:tcW w:w="3685" w:type="dxa"/>
            <w:vAlign w:val="bottom"/>
          </w:tcPr>
          <w:p w:rsidR="00E1254A" w:rsidRPr="00146B87" w:rsidRDefault="00E1254A" w:rsidP="00425120">
            <w:r w:rsidRPr="00146B87">
              <w:t>Intertidal flats</w:t>
            </w:r>
          </w:p>
        </w:tc>
        <w:tc>
          <w:tcPr>
            <w:tcW w:w="1418" w:type="dxa"/>
            <w:tcBorders>
              <w:bottom w:val="single" w:sz="4" w:space="0" w:color="auto"/>
            </w:tcBorders>
            <w:shd w:val="clear" w:color="auto" w:fill="AD8AA7"/>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(173/138/167)</w:t>
            </w:r>
          </w:p>
        </w:tc>
      </w:tr>
      <w:tr w:rsidR="00E1254A" w:rsidRPr="006448BB" w:rsidTr="00425120">
        <w:trPr>
          <w:trHeight w:val="340"/>
          <w:jc w:val="center"/>
        </w:trPr>
        <w:tc>
          <w:tcPr>
            <w:tcW w:w="709" w:type="dxa"/>
            <w:vAlign w:val="bottom"/>
          </w:tcPr>
          <w:p w:rsidR="00E1254A" w:rsidRPr="00146B87" w:rsidRDefault="00E1254A" w:rsidP="00425120">
            <w:r>
              <w:t>0</w:t>
            </w:r>
            <w:r w:rsidRPr="00146B87">
              <w:t>15</w:t>
            </w:r>
          </w:p>
        </w:tc>
        <w:tc>
          <w:tcPr>
            <w:tcW w:w="3685" w:type="dxa"/>
            <w:vAlign w:val="bottom"/>
          </w:tcPr>
          <w:p w:rsidR="00E1254A" w:rsidRPr="00146B87" w:rsidRDefault="00E1254A" w:rsidP="00425120">
            <w:r w:rsidRPr="00146B87">
              <w:t>Fresh water course</w:t>
            </w:r>
          </w:p>
        </w:tc>
        <w:tc>
          <w:tcPr>
            <w:tcW w:w="1418" w:type="dxa"/>
            <w:tcBorders>
              <w:bottom w:val="single" w:sz="4" w:space="0" w:color="auto"/>
            </w:tcBorders>
            <w:shd w:val="clear" w:color="auto" w:fill="00BEFF"/>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(0/190/255)</w:t>
            </w:r>
          </w:p>
        </w:tc>
      </w:tr>
      <w:tr w:rsidR="00E1254A" w:rsidRPr="0031486D" w:rsidTr="00425120">
        <w:trPr>
          <w:trHeight w:val="340"/>
          <w:jc w:val="center"/>
        </w:trPr>
        <w:tc>
          <w:tcPr>
            <w:tcW w:w="709" w:type="dxa"/>
            <w:vAlign w:val="bottom"/>
          </w:tcPr>
          <w:p w:rsidR="00E1254A" w:rsidRPr="00146B87" w:rsidRDefault="00E1254A" w:rsidP="00425120">
            <w:r>
              <w:t>0</w:t>
            </w:r>
            <w:r w:rsidRPr="00146B87">
              <w:t>16</w:t>
            </w:r>
          </w:p>
        </w:tc>
        <w:tc>
          <w:tcPr>
            <w:tcW w:w="3685" w:type="dxa"/>
            <w:vAlign w:val="bottom"/>
          </w:tcPr>
          <w:p w:rsidR="00E1254A" w:rsidRPr="00146B87" w:rsidRDefault="00E1254A" w:rsidP="00425120">
            <w:r w:rsidRPr="00146B87">
              <w:t>Fresh water bodies</w:t>
            </w:r>
          </w:p>
        </w:tc>
        <w:tc>
          <w:tcPr>
            <w:tcW w:w="1418" w:type="dxa"/>
            <w:tcBorders>
              <w:bottom w:val="single" w:sz="4" w:space="0" w:color="auto"/>
            </w:tcBorders>
            <w:shd w:val="clear" w:color="auto" w:fill="5AD6FF"/>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(90/214/255)</w:t>
            </w:r>
          </w:p>
        </w:tc>
      </w:tr>
      <w:tr w:rsidR="00E1254A" w:rsidRPr="00B3247F" w:rsidTr="00425120">
        <w:trPr>
          <w:trHeight w:val="340"/>
          <w:jc w:val="center"/>
        </w:trPr>
        <w:tc>
          <w:tcPr>
            <w:tcW w:w="709" w:type="dxa"/>
            <w:vAlign w:val="bottom"/>
          </w:tcPr>
          <w:p w:rsidR="00E1254A" w:rsidRPr="00146B87" w:rsidRDefault="00E1254A" w:rsidP="00425120">
            <w:r>
              <w:t>0</w:t>
            </w:r>
            <w:r w:rsidRPr="00146B87">
              <w:t>17</w:t>
            </w:r>
          </w:p>
        </w:tc>
        <w:tc>
          <w:tcPr>
            <w:tcW w:w="3685" w:type="dxa"/>
            <w:vAlign w:val="bottom"/>
          </w:tcPr>
          <w:p w:rsidR="00E1254A" w:rsidRPr="00146B87" w:rsidRDefault="00E1254A" w:rsidP="00425120">
            <w:r w:rsidRPr="00146B87">
              <w:t>Salt or brackish water</w:t>
            </w:r>
          </w:p>
        </w:tc>
        <w:tc>
          <w:tcPr>
            <w:tcW w:w="1418" w:type="dxa"/>
            <w:tcBorders>
              <w:bottom w:val="single" w:sz="4" w:space="0" w:color="auto"/>
            </w:tcBorders>
            <w:shd w:val="clear" w:color="auto" w:fill="0094C2"/>
            <w:vAlign w:val="center"/>
          </w:tcPr>
          <w:p w:rsidR="00E1254A" w:rsidRPr="00146B87" w:rsidRDefault="00E1254A" w:rsidP="00425120">
            <w:pPr>
              <w:jc w:val="center"/>
            </w:pPr>
          </w:p>
        </w:tc>
        <w:tc>
          <w:tcPr>
            <w:tcW w:w="1843" w:type="dxa"/>
            <w:vAlign w:val="bottom"/>
          </w:tcPr>
          <w:p w:rsidR="00E1254A" w:rsidRPr="00146B87" w:rsidRDefault="00E1254A" w:rsidP="00425120">
            <w:pPr>
              <w:jc w:val="center"/>
            </w:pPr>
            <w:r w:rsidRPr="00146B87">
              <w:t>(0/148/194)</w:t>
            </w:r>
          </w:p>
        </w:tc>
      </w:tr>
      <w:tr w:rsidR="00E1254A" w:rsidRPr="00B3247F" w:rsidTr="00425120">
        <w:trPr>
          <w:trHeight w:val="340"/>
          <w:jc w:val="center"/>
        </w:trPr>
        <w:tc>
          <w:tcPr>
            <w:tcW w:w="709" w:type="dxa"/>
            <w:vAlign w:val="bottom"/>
          </w:tcPr>
          <w:p w:rsidR="00E1254A" w:rsidRPr="00146B87" w:rsidRDefault="00E1254A" w:rsidP="00425120">
            <w:r>
              <w:t>0</w:t>
            </w:r>
            <w:r w:rsidRPr="00146B87">
              <w:t>18</w:t>
            </w:r>
          </w:p>
        </w:tc>
        <w:tc>
          <w:tcPr>
            <w:tcW w:w="3685" w:type="dxa"/>
            <w:vAlign w:val="bottom"/>
          </w:tcPr>
          <w:p w:rsidR="00E1254A" w:rsidRPr="00146B87" w:rsidRDefault="00E1254A" w:rsidP="00425120">
            <w:r w:rsidRPr="00146B87">
              <w:t>Permanent snow and ice</w:t>
            </w:r>
          </w:p>
        </w:tc>
        <w:tc>
          <w:tcPr>
            <w:tcW w:w="1418" w:type="dxa"/>
            <w:shd w:val="clear" w:color="auto" w:fill="B4FFFF"/>
            <w:vAlign w:val="center"/>
          </w:tcPr>
          <w:p w:rsidR="00E1254A" w:rsidRPr="00146B87" w:rsidRDefault="00E1254A" w:rsidP="00425120">
            <w:pPr>
              <w:jc w:val="center"/>
            </w:pPr>
          </w:p>
        </w:tc>
        <w:tc>
          <w:tcPr>
            <w:tcW w:w="1843" w:type="dxa"/>
            <w:vAlign w:val="bottom"/>
          </w:tcPr>
          <w:p w:rsidR="00E1254A" w:rsidRDefault="00E1254A" w:rsidP="00425120">
            <w:pPr>
              <w:jc w:val="center"/>
            </w:pPr>
            <w:r w:rsidRPr="00146B87">
              <w:t>(180/255/255)</w:t>
            </w:r>
          </w:p>
        </w:tc>
      </w:tr>
    </w:tbl>
    <w:p w:rsidR="00E1254A" w:rsidRDefault="00E1254A" w:rsidP="00E1254A">
      <w:pPr>
        <w:rPr>
          <w:rFonts w:cs="Arial"/>
        </w:rPr>
      </w:pPr>
    </w:p>
    <w:p w:rsidR="00E1254A" w:rsidRDefault="00E1254A" w:rsidP="00E1254A">
      <w:pPr>
        <w:rPr>
          <w:lang w:val="en-US"/>
        </w:rPr>
      </w:pPr>
      <w:r w:rsidRPr="00F81D01">
        <w:rPr>
          <w:b/>
          <w:lang w:val="en-US"/>
        </w:rPr>
        <w:t>Explanation</w:t>
      </w:r>
      <w:r w:rsidRPr="00F81D01">
        <w:rPr>
          <w:lang w:val="en-US"/>
        </w:rPr>
        <w:t xml:space="preserve"> </w:t>
      </w:r>
      <w:r>
        <w:rPr>
          <w:lang w:val="en-US"/>
        </w:rPr>
        <w:t xml:space="preserve">of the </w:t>
      </w:r>
      <w:r w:rsidRPr="00F81D01">
        <w:rPr>
          <w:lang w:val="en-US"/>
        </w:rPr>
        <w:t>Code List</w:t>
      </w:r>
      <w:r>
        <w:rPr>
          <w:lang w:val="en-US"/>
        </w:rPr>
        <w:t xml:space="preserve"> and </w:t>
      </w:r>
      <w:r w:rsidRPr="00F81D01">
        <w:rPr>
          <w:b/>
          <w:lang w:val="en-US"/>
        </w:rPr>
        <w:t>Example</w:t>
      </w:r>
      <w:r>
        <w:rPr>
          <w:b/>
          <w:lang w:val="en-US"/>
        </w:rPr>
        <w:t>s</w:t>
      </w:r>
      <w:r w:rsidRPr="00F81D01">
        <w:rPr>
          <w:lang w:val="en-US"/>
        </w:rPr>
        <w:t>:</w:t>
      </w:r>
    </w:p>
    <w:p w:rsidR="00E1254A" w:rsidRDefault="00E1254A" w:rsidP="00E1254A">
      <w:pPr>
        <w:rPr>
          <w:lang w:val="en-US"/>
        </w:rPr>
      </w:pPr>
    </w:p>
    <w:p w:rsidR="00E1254A" w:rsidRDefault="00E1254A" w:rsidP="00E1254A">
      <w:pPr>
        <w:rPr>
          <w:lang w:val="en-US"/>
        </w:rPr>
      </w:pPr>
      <w:r w:rsidRPr="00CB1B1E">
        <w:rPr>
          <w:lang w:val="en-US"/>
        </w:rPr>
        <w:t>Land Cover represents the biophysical state of the real landscape, which means that it consists of natural</w:t>
      </w:r>
      <w:r>
        <w:rPr>
          <w:lang w:val="en-US"/>
        </w:rPr>
        <w:t>,</w:t>
      </w:r>
      <w:r w:rsidRPr="00CB1B1E">
        <w:rPr>
          <w:lang w:val="en-US"/>
        </w:rPr>
        <w:t xml:space="preserve"> modified and artificial objects with the</w:t>
      </w:r>
      <w:r>
        <w:rPr>
          <w:lang w:val="en-US"/>
        </w:rPr>
        <w:t>i</w:t>
      </w:r>
      <w:r w:rsidRPr="00CB1B1E">
        <w:rPr>
          <w:lang w:val="en-US"/>
        </w:rPr>
        <w:t xml:space="preserve">r physiognomic </w:t>
      </w:r>
      <w:r>
        <w:rPr>
          <w:lang w:val="en-US"/>
        </w:rPr>
        <w:t>properties</w:t>
      </w:r>
      <w:r w:rsidRPr="00CB1B1E">
        <w:rPr>
          <w:lang w:val="en-US"/>
        </w:rPr>
        <w:t xml:space="preserve"> and their spatial relationships.</w:t>
      </w:r>
      <w:r>
        <w:rPr>
          <w:lang w:val="en-US"/>
        </w:rPr>
        <w:t xml:space="preserve"> The main principle of the approach that has been applied in creating this list of PLCCs has been guided by the background questions “What do I interprete as land cover in the landscape from the view above (e.g. on satellite imagery)? How is the earth´s surface covered on a single specific spot of land? How can I order the landscape elements and form them into pure land cover components, regardless of its land use aspects as far as possible.</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 xml:space="preserve">001_Artificial </w:t>
      </w:r>
      <w:r>
        <w:rPr>
          <w:u w:val="single"/>
          <w:lang w:val="en-US"/>
        </w:rPr>
        <w:t>c</w:t>
      </w:r>
      <w:r w:rsidRPr="002263A5">
        <w:rPr>
          <w:u w:val="single"/>
          <w:lang w:val="en-US"/>
        </w:rPr>
        <w:t xml:space="preserve">onstructions: </w:t>
      </w:r>
    </w:p>
    <w:p w:rsidR="00E1254A" w:rsidRDefault="00E1254A" w:rsidP="00E1254A">
      <w:pPr>
        <w:rPr>
          <w:lang w:val="en-US"/>
        </w:rPr>
      </w:pPr>
      <w:r>
        <w:rPr>
          <w:lang w:val="en-US"/>
        </w:rPr>
        <w:t>All types of artificial man-made constructions</w:t>
      </w:r>
      <w:r w:rsidRPr="005E18EF">
        <w:rPr>
          <w:lang w:val="en-US"/>
        </w:rPr>
        <w:t xml:space="preserve"> </w:t>
      </w:r>
      <w:r>
        <w:rPr>
          <w:lang w:val="en-US"/>
        </w:rPr>
        <w:t xml:space="preserve">with a sealed surface. It includes </w:t>
      </w:r>
    </w:p>
    <w:p w:rsidR="00E1254A" w:rsidRDefault="00E1254A" w:rsidP="00E1254A">
      <w:pPr>
        <w:numPr>
          <w:ilvl w:val="0"/>
          <w:numId w:val="73"/>
        </w:numPr>
        <w:rPr>
          <w:lang w:val="en-US"/>
        </w:rPr>
      </w:pPr>
      <w:r>
        <w:rPr>
          <w:lang w:val="en-US"/>
        </w:rPr>
        <w:t>roof covered buildings (residential, commercial, industrial, transportation (train stations and airport terminals) etc.)</w:t>
      </w:r>
    </w:p>
    <w:p w:rsidR="00E1254A" w:rsidRDefault="00E1254A" w:rsidP="00E1254A">
      <w:pPr>
        <w:numPr>
          <w:ilvl w:val="0"/>
          <w:numId w:val="73"/>
        </w:numPr>
        <w:rPr>
          <w:lang w:val="en-US"/>
        </w:rPr>
      </w:pPr>
      <w:r>
        <w:rPr>
          <w:lang w:val="en-US"/>
        </w:rPr>
        <w:t>other artificial constructions (e.g. dams, water sewage plants, power plants, dump sites)</w:t>
      </w:r>
    </w:p>
    <w:p w:rsidR="00E1254A" w:rsidRDefault="00E1254A" w:rsidP="00E1254A">
      <w:pPr>
        <w:numPr>
          <w:ilvl w:val="0"/>
          <w:numId w:val="73"/>
        </w:numPr>
        <w:rPr>
          <w:lang w:val="en-US"/>
        </w:rPr>
      </w:pPr>
      <w:r>
        <w:rPr>
          <w:lang w:val="en-US"/>
        </w:rPr>
        <w:t>linear constructions (e.g. railway network, road networks).</w:t>
      </w:r>
    </w:p>
    <w:p w:rsidR="00E1254A" w:rsidRPr="005E18EF" w:rsidRDefault="00E1254A" w:rsidP="00E1254A">
      <w:pPr>
        <w:rPr>
          <w:lang w:val="en-US"/>
        </w:rPr>
      </w:pPr>
      <w:r>
        <w:rPr>
          <w:lang w:val="en-US"/>
        </w:rPr>
        <w:t xml:space="preserve">It would </w:t>
      </w:r>
      <w:r w:rsidRPr="00E17921">
        <w:rPr>
          <w:lang w:val="en-US"/>
        </w:rPr>
        <w:t>exclude surfaces formed by bare surfaces</w:t>
      </w:r>
      <w:r>
        <w:rPr>
          <w:lang w:val="en-US"/>
        </w:rPr>
        <w:t xml:space="preserve"> (rock, sand, soil) under anthropogenous influence (e.g. quarries) or other man-made artificial vegetation covers (parks/gardens).</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 xml:space="preserve">002_Consolidated bare surface: </w:t>
      </w:r>
    </w:p>
    <w:p w:rsidR="00E1254A" w:rsidRDefault="00E1254A" w:rsidP="00E1254A">
      <w:pPr>
        <w:rPr>
          <w:lang w:val="en-US"/>
        </w:rPr>
      </w:pPr>
      <w:r>
        <w:rPr>
          <w:lang w:val="en-US"/>
        </w:rPr>
        <w:t>Any type bare surface, formed by natural material and with a solid surface. It also may have been modified through man-made processes like on extraction sites.</w:t>
      </w:r>
    </w:p>
    <w:p w:rsidR="00E1254A" w:rsidRDefault="00E1254A" w:rsidP="00E1254A">
      <w:pPr>
        <w:rPr>
          <w:lang w:val="en-US"/>
        </w:rPr>
      </w:pPr>
      <w:r>
        <w:rPr>
          <w:lang w:val="en-US"/>
        </w:rPr>
        <w:t>It includes</w:t>
      </w:r>
    </w:p>
    <w:p w:rsidR="00E1254A" w:rsidRDefault="00E1254A" w:rsidP="00E1254A">
      <w:pPr>
        <w:numPr>
          <w:ilvl w:val="0"/>
          <w:numId w:val="73"/>
        </w:numPr>
        <w:rPr>
          <w:lang w:val="en-US"/>
        </w:rPr>
      </w:pPr>
      <w:r>
        <w:rPr>
          <w:lang w:val="en-US"/>
        </w:rPr>
        <w:t>solid rock surface or hard pan without any further coverage of loose material</w:t>
      </w:r>
    </w:p>
    <w:p w:rsidR="00E1254A" w:rsidRDefault="00E1254A" w:rsidP="00E1254A">
      <w:pPr>
        <w:numPr>
          <w:ilvl w:val="0"/>
          <w:numId w:val="73"/>
        </w:numPr>
        <w:rPr>
          <w:lang w:val="en-US"/>
        </w:rPr>
      </w:pPr>
      <w:r>
        <w:rPr>
          <w:lang w:val="en-US"/>
        </w:rPr>
        <w:t>quarries, extraction sites of rock formations.</w:t>
      </w:r>
    </w:p>
    <w:p w:rsidR="00E1254A" w:rsidRDefault="00E1254A" w:rsidP="00E1254A">
      <w:pPr>
        <w:rPr>
          <w:lang w:val="en-US"/>
        </w:rPr>
      </w:pPr>
      <w:r>
        <w:rPr>
          <w:lang w:val="en-US"/>
        </w:rPr>
        <w:t xml:space="preserve">It would exclude artificial solid surfaces like concrete or asphalt areas as part of any man-made infrastructures, which ought to be placed under </w:t>
      </w:r>
      <w:r w:rsidRPr="002F33DC">
        <w:rPr>
          <w:i/>
          <w:lang w:val="en-US"/>
        </w:rPr>
        <w:t xml:space="preserve">001_Artificial </w:t>
      </w:r>
      <w:r>
        <w:rPr>
          <w:i/>
          <w:lang w:val="en-US"/>
        </w:rPr>
        <w:t>c</w:t>
      </w:r>
      <w:r w:rsidRPr="002F33DC">
        <w:rPr>
          <w:i/>
          <w:lang w:val="en-US"/>
        </w:rPr>
        <w:t>onstructions</w:t>
      </w:r>
      <w:r>
        <w:rPr>
          <w:lang w:val="en-US"/>
        </w:rPr>
        <w:t xml:space="preserve">. Consolidated surface neither </w:t>
      </w:r>
      <w:r>
        <w:rPr>
          <w:lang w:val="en-US"/>
        </w:rPr>
        <w:lastRenderedPageBreak/>
        <w:t xml:space="preserve">does contain salt surface due to water evaporation, which instead is placed under </w:t>
      </w:r>
      <w:r w:rsidRPr="002F33DC">
        <w:rPr>
          <w:i/>
          <w:lang w:val="en-US"/>
        </w:rPr>
        <w:t xml:space="preserve">013_Chemical </w:t>
      </w:r>
      <w:r>
        <w:rPr>
          <w:i/>
          <w:lang w:val="en-US"/>
        </w:rPr>
        <w:t>d</w:t>
      </w:r>
      <w:r w:rsidRPr="002F33DC">
        <w:rPr>
          <w:i/>
          <w:lang w:val="en-US"/>
        </w:rPr>
        <w:t>eposits</w:t>
      </w:r>
      <w:r>
        <w:rPr>
          <w:lang w:val="en-US"/>
        </w:rPr>
        <w:t xml:space="preserve"> (see below).</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003_Unconsolidated bare surface:</w:t>
      </w:r>
    </w:p>
    <w:p w:rsidR="00E1254A" w:rsidRDefault="00E1254A" w:rsidP="00E1254A">
      <w:pPr>
        <w:rPr>
          <w:lang w:val="en-US"/>
        </w:rPr>
      </w:pPr>
      <w:r w:rsidRPr="00FF7A09">
        <w:rPr>
          <w:lang w:val="en-US"/>
        </w:rPr>
        <w:t>Any type of bare unveg</w:t>
      </w:r>
      <w:r>
        <w:rPr>
          <w:lang w:val="en-US"/>
        </w:rPr>
        <w:t>e</w:t>
      </w:r>
      <w:r w:rsidRPr="00FF7A09">
        <w:rPr>
          <w:lang w:val="en-US"/>
        </w:rPr>
        <w:t>tated</w:t>
      </w:r>
      <w:r>
        <w:rPr>
          <w:lang w:val="en-US"/>
        </w:rPr>
        <w:t xml:space="preserve"> surface</w:t>
      </w:r>
      <w:r w:rsidRPr="00FF7A09">
        <w:rPr>
          <w:lang w:val="en-US"/>
        </w:rPr>
        <w:t xml:space="preserve">, formed by </w:t>
      </w:r>
      <w:r>
        <w:rPr>
          <w:lang w:val="en-US"/>
        </w:rPr>
        <w:t xml:space="preserve">natural loose materials resulting from physical sedimentary processes (fluviatile, littoral, glacial/periglacial, aeolian, gravitative slope processes etc.) </w:t>
      </w:r>
    </w:p>
    <w:p w:rsidR="00E1254A" w:rsidRDefault="00E1254A" w:rsidP="00E1254A">
      <w:pPr>
        <w:rPr>
          <w:lang w:val="en-US"/>
        </w:rPr>
      </w:pPr>
      <w:r>
        <w:rPr>
          <w:lang w:val="en-US"/>
        </w:rPr>
        <w:t>It includes</w:t>
      </w:r>
    </w:p>
    <w:p w:rsidR="00E1254A" w:rsidRDefault="00E1254A" w:rsidP="00E1254A">
      <w:pPr>
        <w:numPr>
          <w:ilvl w:val="0"/>
          <w:numId w:val="73"/>
        </w:numPr>
        <w:rPr>
          <w:lang w:val="en-US"/>
        </w:rPr>
      </w:pPr>
      <w:r>
        <w:rPr>
          <w:lang w:val="en-US"/>
        </w:rPr>
        <w:t>boulders, scree, pebbles, sand, silt, clay</w:t>
      </w:r>
    </w:p>
    <w:p w:rsidR="00E1254A" w:rsidRDefault="00E1254A" w:rsidP="00E1254A">
      <w:pPr>
        <w:numPr>
          <w:ilvl w:val="0"/>
          <w:numId w:val="73"/>
        </w:numPr>
        <w:rPr>
          <w:lang w:val="en-US"/>
        </w:rPr>
      </w:pPr>
      <w:r>
        <w:rPr>
          <w:lang w:val="en-US"/>
        </w:rPr>
        <w:t>any kind of mixture of the above mentioned compartments (e.g. glacial moraines)</w:t>
      </w:r>
    </w:p>
    <w:p w:rsidR="00E1254A" w:rsidRDefault="00E1254A" w:rsidP="00E1254A">
      <w:pPr>
        <w:numPr>
          <w:ilvl w:val="0"/>
          <w:numId w:val="73"/>
        </w:numPr>
        <w:rPr>
          <w:lang w:val="en-US"/>
        </w:rPr>
      </w:pPr>
      <w:r>
        <w:rPr>
          <w:lang w:val="en-US"/>
        </w:rPr>
        <w:t>also semi-natural areas, with a character of fallow land apparently out of use and lacking vegetation cover.</w:t>
      </w:r>
    </w:p>
    <w:p w:rsidR="00E1254A" w:rsidRDefault="00E1254A" w:rsidP="00E1254A">
      <w:pPr>
        <w:rPr>
          <w:lang w:val="en-US"/>
        </w:rPr>
      </w:pPr>
      <w:r>
        <w:rPr>
          <w:lang w:val="en-US"/>
        </w:rPr>
        <w:t>It may also contain very sparse vegetation spots; however, s</w:t>
      </w:r>
      <w:r w:rsidRPr="002F33DC">
        <w:rPr>
          <w:lang w:val="en-US"/>
        </w:rPr>
        <w:t xml:space="preserve">parse vegetation </w:t>
      </w:r>
      <w:r>
        <w:rPr>
          <w:lang w:val="en-US"/>
        </w:rPr>
        <w:t xml:space="preserve">cover </w:t>
      </w:r>
      <w:r w:rsidRPr="002F33DC">
        <w:rPr>
          <w:lang w:val="en-US"/>
        </w:rPr>
        <w:t xml:space="preserve">should </w:t>
      </w:r>
      <w:r>
        <w:rPr>
          <w:lang w:val="en-US"/>
        </w:rPr>
        <w:t xml:space="preserve">generally </w:t>
      </w:r>
      <w:r w:rsidRPr="002F33DC">
        <w:rPr>
          <w:lang w:val="en-US"/>
        </w:rPr>
        <w:t xml:space="preserve">be modeled as a </w:t>
      </w:r>
      <w:r>
        <w:rPr>
          <w:lang w:val="en-US"/>
        </w:rPr>
        <w:t xml:space="preserve">combination </w:t>
      </w:r>
      <w:r w:rsidRPr="002F33DC">
        <w:rPr>
          <w:lang w:val="en-US"/>
        </w:rPr>
        <w:t xml:space="preserve">of </w:t>
      </w:r>
      <w:r>
        <w:rPr>
          <w:lang w:val="en-US"/>
        </w:rPr>
        <w:t xml:space="preserve">one or more vegetated components (PLCC </w:t>
      </w:r>
      <w:r w:rsidRPr="006D48E8">
        <w:rPr>
          <w:i/>
          <w:lang w:val="en-US"/>
        </w:rPr>
        <w:t>006 - 012</w:t>
      </w:r>
      <w:r>
        <w:rPr>
          <w:lang w:val="en-US"/>
        </w:rPr>
        <w:t xml:space="preserve">) </w:t>
      </w:r>
      <w:r w:rsidRPr="002F33DC">
        <w:rPr>
          <w:lang w:val="en-US"/>
        </w:rPr>
        <w:t xml:space="preserve">and </w:t>
      </w:r>
      <w:r>
        <w:rPr>
          <w:lang w:val="en-US"/>
        </w:rPr>
        <w:t xml:space="preserve">bare surfaces (PLCC </w:t>
      </w:r>
      <w:r w:rsidRPr="002F33DC">
        <w:rPr>
          <w:i/>
          <w:lang w:val="en-US"/>
        </w:rPr>
        <w:t>002</w:t>
      </w:r>
      <w:r>
        <w:rPr>
          <w:i/>
          <w:lang w:val="en-US"/>
        </w:rPr>
        <w:t>,</w:t>
      </w:r>
      <w:r w:rsidRPr="002F33DC">
        <w:rPr>
          <w:lang w:val="en-US"/>
        </w:rPr>
        <w:t xml:space="preserve"> </w:t>
      </w:r>
      <w:r w:rsidRPr="002F33DC">
        <w:rPr>
          <w:i/>
          <w:lang w:val="en-US"/>
        </w:rPr>
        <w:t>003</w:t>
      </w:r>
      <w:r>
        <w:rPr>
          <w:i/>
          <w:lang w:val="en-US"/>
        </w:rPr>
        <w:t xml:space="preserve"> or 013</w:t>
      </w:r>
      <w:r w:rsidRPr="002F33DC">
        <w:rPr>
          <w:i/>
          <w:lang w:val="en-US"/>
        </w:rPr>
        <w:t>)</w:t>
      </w:r>
      <w:r w:rsidRPr="002F33DC">
        <w:rPr>
          <w:lang w:val="en-US"/>
        </w:rPr>
        <w:t>.</w:t>
      </w:r>
    </w:p>
    <w:p w:rsidR="00E1254A" w:rsidRDefault="00E1254A" w:rsidP="00E1254A">
      <w:pPr>
        <w:rPr>
          <w:lang w:val="en-US"/>
        </w:rPr>
      </w:pPr>
      <w:r>
        <w:rPr>
          <w:lang w:val="en-US"/>
        </w:rPr>
        <w:t xml:space="preserve">It would exclude Bare soil in agricultural areas, which would be part of </w:t>
      </w:r>
      <w:smartTag w:uri="urn:schemas-microsoft-com:office:smarttags" w:element="place">
        <w:smartTag w:uri="urn:schemas-microsoft-com:office:smarttags" w:element="PlaceName">
          <w:r w:rsidRPr="002F33DC">
            <w:rPr>
              <w:i/>
              <w:lang w:val="en-US"/>
            </w:rPr>
            <w:t>004_Arable</w:t>
          </w:r>
        </w:smartTag>
        <w:r w:rsidRPr="002F33DC">
          <w:rPr>
            <w:i/>
            <w:lang w:val="en-US"/>
          </w:rPr>
          <w:t xml:space="preserve"> </w:t>
        </w:r>
        <w:smartTag w:uri="urn:schemas-microsoft-com:office:smarttags" w:element="PlaceType">
          <w:r w:rsidRPr="002F33DC">
            <w:rPr>
              <w:i/>
              <w:lang w:val="en-US"/>
            </w:rPr>
            <w:t>Land</w:t>
          </w:r>
        </w:smartTag>
      </w:smartTag>
      <w:r>
        <w:rPr>
          <w:lang w:val="en-US"/>
        </w:rPr>
        <w:t xml:space="preserve"> (see below).</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 xml:space="preserve">004_Arable </w:t>
      </w:r>
      <w:r>
        <w:rPr>
          <w:u w:val="single"/>
          <w:lang w:val="en-US"/>
        </w:rPr>
        <w:t>l</w:t>
      </w:r>
      <w:r w:rsidRPr="002263A5">
        <w:rPr>
          <w:u w:val="single"/>
          <w:lang w:val="en-US"/>
        </w:rPr>
        <w:t>and:</w:t>
      </w:r>
    </w:p>
    <w:p w:rsidR="00E1254A" w:rsidRDefault="00E1254A" w:rsidP="00E1254A">
      <w:pPr>
        <w:rPr>
          <w:lang w:val="en-US"/>
        </w:rPr>
      </w:pPr>
      <w:r>
        <w:rPr>
          <w:lang w:val="en-US"/>
        </w:rPr>
        <w:t xml:space="preserve">Land Cover Component strongly characterized by the aspect of land use. Agriculture has always been a category difficult to describe only from a pure land cover point of view as it is characterized by regular alternation of bare soil and crop cover. </w:t>
      </w:r>
    </w:p>
    <w:p w:rsidR="00E1254A" w:rsidRDefault="00E1254A" w:rsidP="00E1254A">
      <w:pPr>
        <w:rPr>
          <w:lang w:val="en-US"/>
        </w:rPr>
      </w:pPr>
      <w:r>
        <w:rPr>
          <w:lang w:val="en-US"/>
        </w:rPr>
        <w:t>It includes</w:t>
      </w:r>
    </w:p>
    <w:p w:rsidR="00E1254A" w:rsidRDefault="00E1254A" w:rsidP="00E1254A">
      <w:pPr>
        <w:numPr>
          <w:ilvl w:val="0"/>
          <w:numId w:val="73"/>
        </w:numPr>
        <w:rPr>
          <w:lang w:val="en-US"/>
        </w:rPr>
      </w:pPr>
      <w:r>
        <w:rPr>
          <w:lang w:val="en-US"/>
        </w:rPr>
        <w:t>herbaceous crops (e.g. gramineae, different types of cereals, corn, wheat, barley, etc.)</w:t>
      </w:r>
    </w:p>
    <w:p w:rsidR="00E1254A" w:rsidRDefault="00E1254A" w:rsidP="00E1254A">
      <w:pPr>
        <w:numPr>
          <w:ilvl w:val="0"/>
          <w:numId w:val="73"/>
        </w:numPr>
        <w:rPr>
          <w:lang w:val="en-US"/>
        </w:rPr>
      </w:pPr>
      <w:r>
        <w:rPr>
          <w:lang w:val="en-US"/>
        </w:rPr>
        <w:t>forbs (e.g. potatoes, tomatoes, strawberries, hop etc.)</w:t>
      </w:r>
    </w:p>
    <w:p w:rsidR="00E1254A" w:rsidRDefault="00E1254A" w:rsidP="00E1254A">
      <w:pPr>
        <w:numPr>
          <w:ilvl w:val="0"/>
          <w:numId w:val="73"/>
        </w:numPr>
        <w:rPr>
          <w:lang w:val="en-US"/>
        </w:rPr>
      </w:pPr>
      <w:r>
        <w:rPr>
          <w:lang w:val="en-US"/>
        </w:rPr>
        <w:t>also bare soil in arable land, which is only temporarily uncovered with crop plants.</w:t>
      </w:r>
    </w:p>
    <w:p w:rsidR="00E1254A" w:rsidRDefault="00E1254A" w:rsidP="00E1254A">
      <w:pPr>
        <w:rPr>
          <w:lang w:val="en-US"/>
        </w:rPr>
      </w:pPr>
    </w:p>
    <w:p w:rsidR="00E1254A" w:rsidRDefault="00E1254A" w:rsidP="00E1254A">
      <w:pPr>
        <w:rPr>
          <w:u w:val="single"/>
          <w:lang w:val="en-US"/>
        </w:rPr>
      </w:pPr>
      <w:r w:rsidRPr="002263A5">
        <w:rPr>
          <w:u w:val="single"/>
          <w:lang w:val="en-US"/>
        </w:rPr>
        <w:t>005_Permanent woody and shrubby crops:</w:t>
      </w:r>
    </w:p>
    <w:p w:rsidR="00E1254A" w:rsidRDefault="00E1254A" w:rsidP="00E1254A">
      <w:pPr>
        <w:rPr>
          <w:lang w:val="en-US"/>
        </w:rPr>
      </w:pPr>
      <w:r>
        <w:rPr>
          <w:lang w:val="en-US"/>
        </w:rPr>
        <w:t>Any type of multi-annual or permanent crop with woody or shrubby character. Usually a kind of planting pattern can be recognised.</w:t>
      </w:r>
    </w:p>
    <w:p w:rsidR="00E1254A" w:rsidRDefault="00E1254A" w:rsidP="00E1254A">
      <w:pPr>
        <w:rPr>
          <w:lang w:val="en-US"/>
        </w:rPr>
      </w:pPr>
      <w:r>
        <w:rPr>
          <w:lang w:val="en-US"/>
        </w:rPr>
        <w:t>It includes</w:t>
      </w:r>
    </w:p>
    <w:p w:rsidR="00E1254A" w:rsidRDefault="00E1254A" w:rsidP="00E1254A">
      <w:pPr>
        <w:numPr>
          <w:ilvl w:val="0"/>
          <w:numId w:val="73"/>
        </w:numPr>
        <w:rPr>
          <w:lang w:val="en-US"/>
        </w:rPr>
      </w:pPr>
      <w:r>
        <w:rPr>
          <w:lang w:val="en-US"/>
        </w:rPr>
        <w:t>any type of fruit trees plantation (apple, cherry, nuts, oranges etc.)</w:t>
      </w:r>
    </w:p>
    <w:p w:rsidR="00E1254A" w:rsidRDefault="00E1254A" w:rsidP="00E1254A">
      <w:pPr>
        <w:numPr>
          <w:ilvl w:val="0"/>
          <w:numId w:val="73"/>
        </w:numPr>
        <w:rPr>
          <w:lang w:val="en-US"/>
        </w:rPr>
      </w:pPr>
      <w:r>
        <w:rPr>
          <w:lang w:val="en-US"/>
        </w:rPr>
        <w:t>mixed fruit tree growing in an orchard pattern</w:t>
      </w:r>
    </w:p>
    <w:p w:rsidR="00E1254A" w:rsidRDefault="00E1254A" w:rsidP="00E1254A">
      <w:pPr>
        <w:numPr>
          <w:ilvl w:val="0"/>
          <w:numId w:val="73"/>
        </w:numPr>
        <w:rPr>
          <w:lang w:val="en-US"/>
        </w:rPr>
      </w:pPr>
      <w:r>
        <w:rPr>
          <w:lang w:val="en-US"/>
        </w:rPr>
        <w:t>olive trees</w:t>
      </w:r>
    </w:p>
    <w:p w:rsidR="00E1254A" w:rsidRDefault="00E1254A" w:rsidP="00E1254A">
      <w:pPr>
        <w:numPr>
          <w:ilvl w:val="0"/>
          <w:numId w:val="73"/>
        </w:numPr>
        <w:rPr>
          <w:lang w:val="en-US"/>
        </w:rPr>
      </w:pPr>
      <w:r>
        <w:rPr>
          <w:lang w:val="en-US"/>
        </w:rPr>
        <w:t>vineyards</w:t>
      </w:r>
    </w:p>
    <w:p w:rsidR="00E1254A" w:rsidRDefault="00E1254A" w:rsidP="00E1254A">
      <w:pPr>
        <w:numPr>
          <w:ilvl w:val="0"/>
          <w:numId w:val="73"/>
        </w:numPr>
        <w:rPr>
          <w:lang w:val="en-US"/>
        </w:rPr>
      </w:pPr>
      <w:r>
        <w:rPr>
          <w:lang w:val="en-US"/>
        </w:rPr>
        <w:t>berry plantations and shrubs</w:t>
      </w:r>
    </w:p>
    <w:p w:rsidR="00E1254A" w:rsidRPr="00682A53" w:rsidRDefault="00E1254A" w:rsidP="00E1254A">
      <w:pPr>
        <w:numPr>
          <w:ilvl w:val="0"/>
          <w:numId w:val="73"/>
        </w:numPr>
        <w:rPr>
          <w:lang w:val="en-US"/>
        </w:rPr>
      </w:pPr>
      <w:r>
        <w:rPr>
          <w:lang w:val="en-US"/>
        </w:rPr>
        <w:t>t</w:t>
      </w:r>
      <w:r w:rsidRPr="00682A53">
        <w:rPr>
          <w:lang w:val="en-US"/>
        </w:rPr>
        <w:t>ree nurseries</w:t>
      </w:r>
    </w:p>
    <w:p w:rsidR="00E1254A" w:rsidRDefault="00E1254A" w:rsidP="00E1254A">
      <w:pPr>
        <w:rPr>
          <w:lang w:val="en-US"/>
        </w:rPr>
      </w:pPr>
      <w:r>
        <w:rPr>
          <w:lang w:val="en-US"/>
        </w:rPr>
        <w:t xml:space="preserve">It would exclude hop plantation, because only the structure of the planting is permanent, but not the crop itself, which belongs to </w:t>
      </w:r>
      <w:smartTag w:uri="urn:schemas-microsoft-com:office:smarttags" w:element="place">
        <w:smartTag w:uri="urn:schemas-microsoft-com:office:smarttags" w:element="PlaceName">
          <w:r>
            <w:rPr>
              <w:lang w:val="en-US"/>
            </w:rPr>
            <w:t>004_Arable</w:t>
          </w:r>
        </w:smartTag>
        <w:r>
          <w:rPr>
            <w:lang w:val="en-US"/>
          </w:rPr>
          <w:t xml:space="preserve"> </w:t>
        </w:r>
        <w:smartTag w:uri="urn:schemas-microsoft-com:office:smarttags" w:element="PlaceType">
          <w:r>
            <w:rPr>
              <w:lang w:val="en-US"/>
            </w:rPr>
            <w:t>Land</w:t>
          </w:r>
        </w:smartTag>
      </w:smartTag>
      <w:r>
        <w:rPr>
          <w:lang w:val="en-US"/>
        </w:rPr>
        <w:t>.</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006_Coniferous forest trees:</w:t>
      </w:r>
    </w:p>
    <w:p w:rsidR="00E1254A" w:rsidRDefault="00E1254A" w:rsidP="00E1254A">
      <w:pPr>
        <w:rPr>
          <w:lang w:val="en-US"/>
        </w:rPr>
      </w:pPr>
      <w:r>
        <w:rPr>
          <w:lang w:val="en-US"/>
        </w:rPr>
        <w:t>It includes coniferous t</w:t>
      </w:r>
      <w:r w:rsidRPr="002263A5">
        <w:rPr>
          <w:lang w:val="en-US"/>
        </w:rPr>
        <w:t xml:space="preserve">rees, both deciduous (e.g. the larch) and evergreen </w:t>
      </w:r>
      <w:r w:rsidRPr="00674EA5">
        <w:rPr>
          <w:lang w:val="en-US"/>
        </w:rPr>
        <w:t xml:space="preserve">species. Dwarf trees along the tree line (where habitat climate conditions have restricting influence </w:t>
      </w:r>
      <w:r>
        <w:rPr>
          <w:lang w:val="en-US"/>
        </w:rPr>
        <w:t>on</w:t>
      </w:r>
      <w:r w:rsidRPr="00674EA5">
        <w:rPr>
          <w:lang w:val="en-US"/>
        </w:rPr>
        <w:t xml:space="preserve"> the growth form of trees) in mountainous or polar regions are considered here also as trees, not as shrub.</w:t>
      </w:r>
    </w:p>
    <w:p w:rsidR="00E1254A" w:rsidRDefault="00E1254A" w:rsidP="00E1254A">
      <w:pPr>
        <w:rPr>
          <w:u w:val="single"/>
          <w:lang w:val="en-US"/>
        </w:rPr>
      </w:pPr>
    </w:p>
    <w:p w:rsidR="00E1254A" w:rsidRDefault="00E1254A" w:rsidP="00E1254A">
      <w:pPr>
        <w:rPr>
          <w:u w:val="single"/>
          <w:lang w:val="en-US"/>
        </w:rPr>
      </w:pPr>
      <w:r w:rsidRPr="002263A5">
        <w:rPr>
          <w:u w:val="single"/>
          <w:lang w:val="en-US"/>
        </w:rPr>
        <w:t>007_Broadleaved forest trees:</w:t>
      </w:r>
    </w:p>
    <w:p w:rsidR="00E1254A" w:rsidRDefault="00E1254A" w:rsidP="00E1254A">
      <w:pPr>
        <w:rPr>
          <w:lang w:val="en-US"/>
        </w:rPr>
      </w:pPr>
      <w:r>
        <w:rPr>
          <w:lang w:val="en-US"/>
        </w:rPr>
        <w:t xml:space="preserve">Any type of broadleaved trees. </w:t>
      </w:r>
      <w:r w:rsidRPr="002263A5">
        <w:rPr>
          <w:lang w:val="en-US"/>
        </w:rPr>
        <w:t xml:space="preserve">It </w:t>
      </w:r>
      <w:r>
        <w:rPr>
          <w:lang w:val="en-US"/>
        </w:rPr>
        <w:t>may include</w:t>
      </w:r>
      <w:r w:rsidRPr="002263A5">
        <w:rPr>
          <w:lang w:val="en-US"/>
        </w:rPr>
        <w:t xml:space="preserve"> </w:t>
      </w:r>
      <w:r>
        <w:rPr>
          <w:lang w:val="en-US"/>
        </w:rPr>
        <w:t>also palm trees or other non-coniferous tree species.</w:t>
      </w:r>
      <w:r w:rsidRPr="00EF13F9">
        <w:t xml:space="preserve"> </w:t>
      </w:r>
      <w:r w:rsidRPr="00EF13F9">
        <w:rPr>
          <w:lang w:val="en-US"/>
        </w:rPr>
        <w:t>Dwarf trees along the tree line (where habitat climate conditions have restricting influence on the growth form of trees) in mountainous or polar regions are considered here also as trees, not as shrub.</w:t>
      </w:r>
      <w:r>
        <w:rPr>
          <w:lang w:val="en-US"/>
        </w:rPr>
        <w:br/>
      </w:r>
    </w:p>
    <w:p w:rsidR="00E1254A" w:rsidRDefault="00E1254A" w:rsidP="00E1254A">
      <w:pPr>
        <w:rPr>
          <w:lang w:val="en-US"/>
        </w:rPr>
      </w:pPr>
      <w:r w:rsidRPr="002A480D">
        <w:rPr>
          <w:u w:val="single"/>
          <w:lang w:val="en-US"/>
        </w:rPr>
        <w:t>008_Shrubs:</w:t>
      </w:r>
      <w:r w:rsidRPr="002A480D">
        <w:rPr>
          <w:u w:val="single"/>
          <w:lang w:val="en-US"/>
        </w:rPr>
        <w:br/>
      </w:r>
      <w:r w:rsidRPr="00CD726E">
        <w:rPr>
          <w:lang w:val="en-US"/>
        </w:rPr>
        <w:t xml:space="preserve">Any type of vegetation </w:t>
      </w:r>
      <w:r>
        <w:rPr>
          <w:lang w:val="en-US"/>
        </w:rPr>
        <w:t xml:space="preserve">with woody character (ligneous stem) and </w:t>
      </w:r>
      <w:r w:rsidRPr="00CD726E">
        <w:rPr>
          <w:lang w:val="en-US"/>
        </w:rPr>
        <w:t xml:space="preserve">with a growth form and height between </w:t>
      </w:r>
      <w:r>
        <w:rPr>
          <w:lang w:val="en-US"/>
        </w:rPr>
        <w:t xml:space="preserve">herbaceous </w:t>
      </w:r>
      <w:r w:rsidRPr="00CD726E">
        <w:rPr>
          <w:lang w:val="en-US"/>
        </w:rPr>
        <w:t>and trees.</w:t>
      </w:r>
      <w:r>
        <w:rPr>
          <w:lang w:val="en-US"/>
        </w:rPr>
        <w:t xml:space="preserve"> This class also includes dwarf shrubs (e.g. Erica spp.) making up heath vegetation.</w:t>
      </w:r>
    </w:p>
    <w:p w:rsidR="00E1254A" w:rsidRDefault="00E1254A" w:rsidP="00E1254A">
      <w:pPr>
        <w:rPr>
          <w:lang w:val="en-US"/>
        </w:rPr>
      </w:pPr>
    </w:p>
    <w:p w:rsidR="00E1254A" w:rsidRDefault="00E1254A" w:rsidP="00E1254A">
      <w:pPr>
        <w:rPr>
          <w:u w:val="single"/>
          <w:lang w:val="en-US"/>
        </w:rPr>
      </w:pPr>
      <w:r w:rsidRPr="00CD726E">
        <w:rPr>
          <w:u w:val="single"/>
          <w:lang w:val="en-US"/>
        </w:rPr>
        <w:t>009_Herbaceous</w:t>
      </w:r>
      <w:r>
        <w:rPr>
          <w:u w:val="single"/>
          <w:lang w:val="en-US"/>
        </w:rPr>
        <w:t xml:space="preserve"> plants</w:t>
      </w:r>
      <w:r w:rsidRPr="00CD726E">
        <w:rPr>
          <w:u w:val="single"/>
          <w:lang w:val="en-US"/>
        </w:rPr>
        <w:t>:</w:t>
      </w:r>
    </w:p>
    <w:p w:rsidR="00E1254A" w:rsidRDefault="00E1254A" w:rsidP="00E1254A">
      <w:pPr>
        <w:rPr>
          <w:lang w:val="en-US"/>
        </w:rPr>
      </w:pPr>
      <w:r>
        <w:rPr>
          <w:lang w:val="en-US"/>
        </w:rPr>
        <w:t>All types of gramineous and forb vegetation.</w:t>
      </w:r>
    </w:p>
    <w:p w:rsidR="00E1254A" w:rsidRDefault="00E1254A" w:rsidP="00E1254A">
      <w:pPr>
        <w:rPr>
          <w:lang w:val="en-US"/>
        </w:rPr>
      </w:pPr>
      <w:r>
        <w:rPr>
          <w:lang w:val="en-US"/>
        </w:rPr>
        <w:t xml:space="preserve">It would exclude annual gramineous vegetation as crop type (cereals, corn, grains, etc.), which is placed </w:t>
      </w:r>
      <w:r w:rsidRPr="00CD726E">
        <w:rPr>
          <w:lang w:val="en-US"/>
        </w:rPr>
        <w:t xml:space="preserve">under </w:t>
      </w:r>
      <w:smartTag w:uri="urn:schemas-microsoft-com:office:smarttags" w:element="place">
        <w:smartTag w:uri="urn:schemas-microsoft-com:office:smarttags" w:element="PlaceName">
          <w:r w:rsidRPr="002F33DC">
            <w:rPr>
              <w:i/>
              <w:lang w:val="en-US"/>
            </w:rPr>
            <w:t>004_Arable</w:t>
          </w:r>
        </w:smartTag>
        <w:r w:rsidRPr="002F33DC">
          <w:rPr>
            <w:i/>
            <w:lang w:val="en-US"/>
          </w:rPr>
          <w:t xml:space="preserve"> </w:t>
        </w:r>
        <w:smartTag w:uri="urn:schemas-microsoft-com:office:smarttags" w:element="PlaceType">
          <w:r w:rsidRPr="002F33DC">
            <w:rPr>
              <w:i/>
              <w:lang w:val="en-US"/>
            </w:rPr>
            <w:t>Land</w:t>
          </w:r>
        </w:smartTag>
      </w:smartTag>
      <w:r>
        <w:rPr>
          <w:lang w:val="en-US"/>
        </w:rPr>
        <w:t>.</w:t>
      </w:r>
    </w:p>
    <w:p w:rsidR="00E1254A" w:rsidRDefault="00E1254A" w:rsidP="00E1254A">
      <w:pPr>
        <w:rPr>
          <w:u w:val="single"/>
          <w:lang w:val="en-US"/>
        </w:rPr>
      </w:pPr>
    </w:p>
    <w:p w:rsidR="00E1254A" w:rsidRDefault="00E1254A" w:rsidP="00E1254A">
      <w:pPr>
        <w:rPr>
          <w:lang w:val="en-US"/>
        </w:rPr>
      </w:pPr>
      <w:r w:rsidRPr="003D4698">
        <w:rPr>
          <w:u w:val="single"/>
          <w:lang w:val="en-US"/>
        </w:rPr>
        <w:t>010_Lichens</w:t>
      </w:r>
      <w:r>
        <w:rPr>
          <w:u w:val="single"/>
          <w:lang w:val="en-US"/>
        </w:rPr>
        <w:t xml:space="preserve"> and m</w:t>
      </w:r>
      <w:r w:rsidRPr="003D4698">
        <w:rPr>
          <w:u w:val="single"/>
          <w:lang w:val="en-US"/>
        </w:rPr>
        <w:t>osses:</w:t>
      </w:r>
    </w:p>
    <w:p w:rsidR="00E1254A" w:rsidRDefault="00E1254A" w:rsidP="00E1254A">
      <w:pPr>
        <w:rPr>
          <w:lang w:val="en-US"/>
        </w:rPr>
      </w:pPr>
      <w:r w:rsidRPr="00D11CE1">
        <w:rPr>
          <w:lang w:val="en-US"/>
        </w:rPr>
        <w:lastRenderedPageBreak/>
        <w:t xml:space="preserve">All types of Lichens and Mosses. Mainly they would appear in habitats with restricted growing conditions </w:t>
      </w:r>
      <w:r>
        <w:rPr>
          <w:lang w:val="en-US"/>
        </w:rPr>
        <w:t>for other plant species like low temperature, lacking of sunlight, very high soil moisture, or very dry conditions etc.</w:t>
      </w:r>
    </w:p>
    <w:p w:rsidR="00E1254A" w:rsidRPr="00D11CE1" w:rsidRDefault="00E1254A" w:rsidP="00E1254A">
      <w:pPr>
        <w:rPr>
          <w:lang w:val="en-US"/>
        </w:rPr>
      </w:pPr>
      <w:r>
        <w:rPr>
          <w:lang w:val="en-US"/>
        </w:rPr>
        <w:t>Mostly they would grow in association with other vegetation types. Applying this code list, it is therefore most likely to combine them with other PLCC, other than in polar or alpine regions where it can make up homogenous land cover.</w:t>
      </w:r>
    </w:p>
    <w:p w:rsidR="00E1254A" w:rsidRDefault="00E1254A" w:rsidP="00E1254A">
      <w:pPr>
        <w:rPr>
          <w:u w:val="single"/>
          <w:lang w:val="en-US"/>
        </w:rPr>
      </w:pPr>
    </w:p>
    <w:p w:rsidR="00E1254A" w:rsidRDefault="00E1254A" w:rsidP="00E1254A">
      <w:pPr>
        <w:rPr>
          <w:u w:val="single"/>
          <w:lang w:val="en-US"/>
        </w:rPr>
      </w:pPr>
      <w:r w:rsidRPr="003D4698">
        <w:rPr>
          <w:u w:val="single"/>
          <w:lang w:val="en-US"/>
        </w:rPr>
        <w:t>011_</w:t>
      </w:r>
      <w:r>
        <w:rPr>
          <w:u w:val="single"/>
          <w:lang w:val="en-US"/>
        </w:rPr>
        <w:t>Wetlands and m</w:t>
      </w:r>
      <w:r w:rsidRPr="003D4698">
        <w:rPr>
          <w:u w:val="single"/>
          <w:lang w:val="en-US"/>
        </w:rPr>
        <w:t>arshes:</w:t>
      </w:r>
    </w:p>
    <w:p w:rsidR="00E1254A" w:rsidRDefault="00E1254A" w:rsidP="00E1254A">
      <w:pPr>
        <w:rPr>
          <w:lang w:val="en-US"/>
        </w:rPr>
      </w:pPr>
      <w:r w:rsidRPr="00D11CE1">
        <w:rPr>
          <w:lang w:val="en-US"/>
        </w:rPr>
        <w:t>All types of wetland, which is under the influence of very high soil moisture</w:t>
      </w:r>
      <w:r>
        <w:rPr>
          <w:lang w:val="en-US"/>
        </w:rPr>
        <w:t xml:space="preserve"> due to high ground water level,</w:t>
      </w:r>
      <w:r w:rsidRPr="00E3705F">
        <w:rPr>
          <w:rFonts w:cs="Arial"/>
          <w:lang w:val="en-US"/>
        </w:rPr>
        <w:t xml:space="preserve"> </w:t>
      </w:r>
      <w:r>
        <w:rPr>
          <w:rFonts w:cs="Arial"/>
          <w:lang w:val="en-US"/>
        </w:rPr>
        <w:t xml:space="preserve">high precipitation rates, </w:t>
      </w:r>
      <w:r>
        <w:rPr>
          <w:lang w:val="en-US"/>
        </w:rPr>
        <w:t>due to frequent flooding and/or presence of surface water, which is shallow enough to allow vegetation cover over ground</w:t>
      </w:r>
      <w:r w:rsidRPr="00D11CE1">
        <w:rPr>
          <w:lang w:val="en-US"/>
        </w:rPr>
        <w:t xml:space="preserve">. </w:t>
      </w:r>
      <w:r>
        <w:rPr>
          <w:lang w:val="en-US"/>
        </w:rPr>
        <w:t xml:space="preserve">This LC component makes no difference regarding the geographic location of the marshland. </w:t>
      </w:r>
    </w:p>
    <w:p w:rsidR="00E1254A" w:rsidRDefault="00E1254A" w:rsidP="00E1254A">
      <w:pPr>
        <w:rPr>
          <w:lang w:val="en-US"/>
        </w:rPr>
      </w:pPr>
      <w:r>
        <w:rPr>
          <w:lang w:val="en-US"/>
        </w:rPr>
        <w:t>It includes</w:t>
      </w:r>
    </w:p>
    <w:p w:rsidR="00E1254A" w:rsidRDefault="00E1254A" w:rsidP="00E1254A">
      <w:pPr>
        <w:numPr>
          <w:ilvl w:val="0"/>
          <w:numId w:val="74"/>
        </w:numPr>
        <w:rPr>
          <w:lang w:val="en-US"/>
        </w:rPr>
      </w:pPr>
      <w:r>
        <w:rPr>
          <w:lang w:val="en-US"/>
        </w:rPr>
        <w:t>inland marshes (fresh or salt water)</w:t>
      </w:r>
    </w:p>
    <w:p w:rsidR="00E1254A" w:rsidRDefault="00E1254A" w:rsidP="00E1254A">
      <w:pPr>
        <w:numPr>
          <w:ilvl w:val="0"/>
          <w:numId w:val="74"/>
        </w:numPr>
        <w:rPr>
          <w:lang w:val="en-US"/>
        </w:rPr>
      </w:pPr>
      <w:r>
        <w:rPr>
          <w:lang w:val="en-US"/>
        </w:rPr>
        <w:t>coastal salt marshes</w:t>
      </w:r>
    </w:p>
    <w:p w:rsidR="00E1254A" w:rsidRDefault="00E1254A" w:rsidP="00E1254A">
      <w:pPr>
        <w:rPr>
          <w:lang w:val="en-US"/>
        </w:rPr>
      </w:pPr>
      <w:r w:rsidRPr="00D11CE1">
        <w:rPr>
          <w:lang w:val="en-US"/>
        </w:rPr>
        <w:t xml:space="preserve">Marshland is wet by definition and can stand alone. </w:t>
      </w:r>
      <w:r>
        <w:rPr>
          <w:lang w:val="en-US"/>
        </w:rPr>
        <w:t xml:space="preserve">However, it does not give precise information by itself about the kind of present vegetation cover but describes instead the growing condition. Therefore is should be combined with </w:t>
      </w:r>
      <w:r w:rsidRPr="00D11CE1">
        <w:rPr>
          <w:lang w:val="en-US"/>
        </w:rPr>
        <w:t xml:space="preserve">some other </w:t>
      </w:r>
      <w:r>
        <w:rPr>
          <w:lang w:val="en-US"/>
        </w:rPr>
        <w:t xml:space="preserve">LC </w:t>
      </w:r>
      <w:r w:rsidRPr="00D11CE1">
        <w:rPr>
          <w:lang w:val="en-US"/>
        </w:rPr>
        <w:t>components</w:t>
      </w:r>
      <w:r>
        <w:rPr>
          <w:lang w:val="en-US"/>
        </w:rPr>
        <w:t>, e.g. Herbaceous</w:t>
      </w:r>
      <w:r w:rsidRPr="00D11CE1">
        <w:rPr>
          <w:lang w:val="en-US"/>
        </w:rPr>
        <w:t xml:space="preserve">. </w:t>
      </w:r>
      <w:r>
        <w:rPr>
          <w:lang w:val="en-US"/>
        </w:rPr>
        <w:t>A</w:t>
      </w:r>
      <w:r w:rsidRPr="00D11CE1">
        <w:rPr>
          <w:lang w:val="en-US"/>
        </w:rPr>
        <w:t>lso it is possible to add explicitly water</w:t>
      </w:r>
      <w:r>
        <w:rPr>
          <w:lang w:val="en-US"/>
        </w:rPr>
        <w:t xml:space="preserve"> as a contributing layer, which indicates that the</w:t>
      </w:r>
      <w:r w:rsidRPr="00D11CE1">
        <w:rPr>
          <w:lang w:val="en-US"/>
        </w:rPr>
        <w:t xml:space="preserve"> marsh </w:t>
      </w:r>
      <w:r>
        <w:rPr>
          <w:lang w:val="en-US"/>
        </w:rPr>
        <w:t xml:space="preserve">contain </w:t>
      </w:r>
      <w:r w:rsidRPr="00D11CE1">
        <w:rPr>
          <w:lang w:val="en-US"/>
        </w:rPr>
        <w:t xml:space="preserve">not only water-saturated soil but </w:t>
      </w:r>
      <w:r>
        <w:rPr>
          <w:lang w:val="en-US"/>
        </w:rPr>
        <w:t xml:space="preserve">is </w:t>
      </w:r>
      <w:r w:rsidRPr="00D11CE1">
        <w:rPr>
          <w:lang w:val="en-US"/>
        </w:rPr>
        <w:t xml:space="preserve">also most of the time </w:t>
      </w:r>
      <w:r>
        <w:rPr>
          <w:lang w:val="en-US"/>
        </w:rPr>
        <w:t xml:space="preserve">or regularly </w:t>
      </w:r>
      <w:r w:rsidRPr="00D11CE1">
        <w:rPr>
          <w:lang w:val="en-US"/>
        </w:rPr>
        <w:t xml:space="preserve">covered with surface </w:t>
      </w:r>
      <w:r>
        <w:rPr>
          <w:lang w:val="en-US"/>
        </w:rPr>
        <w:t xml:space="preserve">water </w:t>
      </w:r>
      <w:r w:rsidRPr="00D11CE1">
        <w:rPr>
          <w:lang w:val="en-US"/>
        </w:rPr>
        <w:t>(either salty, brackish, or fresh).</w:t>
      </w:r>
      <w:r>
        <w:rPr>
          <w:lang w:val="en-US"/>
        </w:rPr>
        <w:t xml:space="preserve"> Most marshes are covered with herbaceous plants, but it is also possible to include shrubs or trees as part of the vegetation cover by using the referring PLCC </w:t>
      </w:r>
      <w:r w:rsidRPr="002F33DC">
        <w:rPr>
          <w:i/>
          <w:lang w:val="en-US"/>
        </w:rPr>
        <w:t>006 - 010</w:t>
      </w:r>
      <w:r>
        <w:rPr>
          <w:lang w:val="en-US"/>
        </w:rPr>
        <w:t>.</w:t>
      </w:r>
    </w:p>
    <w:p w:rsidR="00E1254A" w:rsidRDefault="00E1254A" w:rsidP="00E1254A">
      <w:pPr>
        <w:rPr>
          <w:lang w:val="en-US"/>
        </w:rPr>
      </w:pPr>
      <w:r>
        <w:rPr>
          <w:lang w:val="en-US"/>
        </w:rPr>
        <w:t xml:space="preserve">It would exclude </w:t>
      </w:r>
      <w:r>
        <w:rPr>
          <w:rFonts w:cs="Arial"/>
          <w:lang w:val="en-US"/>
        </w:rPr>
        <w:t>occasionally</w:t>
      </w:r>
      <w:r>
        <w:rPr>
          <w:lang w:val="en-US"/>
        </w:rPr>
        <w:t xml:space="preserve"> flooded land, which by its character belongs to other landscape types and besides the temporal presence of surface water it cannot be classified as marshland. </w:t>
      </w:r>
    </w:p>
    <w:p w:rsidR="00E1254A" w:rsidRDefault="00E1254A" w:rsidP="00E1254A">
      <w:pPr>
        <w:rPr>
          <w:lang w:val="en-US"/>
        </w:rPr>
      </w:pPr>
    </w:p>
    <w:p w:rsidR="00E1254A" w:rsidRDefault="00E1254A" w:rsidP="00E1254A">
      <w:pPr>
        <w:rPr>
          <w:u w:val="single"/>
          <w:lang w:val="en-US"/>
        </w:rPr>
      </w:pPr>
    </w:p>
    <w:p w:rsidR="00E1254A" w:rsidRDefault="00E1254A" w:rsidP="00E1254A">
      <w:pPr>
        <w:rPr>
          <w:u w:val="single"/>
          <w:lang w:val="en-US"/>
        </w:rPr>
      </w:pPr>
      <w:r w:rsidRPr="00054D23">
        <w:rPr>
          <w:u w:val="single"/>
          <w:lang w:val="en-US"/>
        </w:rPr>
        <w:t>012_Organic deposits (</w:t>
      </w:r>
      <w:r>
        <w:rPr>
          <w:u w:val="single"/>
          <w:lang w:val="en-US"/>
        </w:rPr>
        <w:t>p</w:t>
      </w:r>
      <w:r w:rsidRPr="00054D23">
        <w:rPr>
          <w:u w:val="single"/>
          <w:lang w:val="en-US"/>
        </w:rPr>
        <w:t>eatland):</w:t>
      </w:r>
    </w:p>
    <w:p w:rsidR="00E1254A" w:rsidRDefault="00E1254A" w:rsidP="00E1254A">
      <w:pPr>
        <w:rPr>
          <w:lang w:val="en-US"/>
        </w:rPr>
      </w:pPr>
      <w:r>
        <w:rPr>
          <w:lang w:val="en-US"/>
        </w:rPr>
        <w:t>Peat is a type of o</w:t>
      </w:r>
      <w:r w:rsidRPr="00F73F10">
        <w:rPr>
          <w:lang w:val="en-US"/>
        </w:rPr>
        <w:t>rganic soil composed of incomplete decayed organic material</w:t>
      </w:r>
      <w:r>
        <w:rPr>
          <w:lang w:val="en-US"/>
        </w:rPr>
        <w:t xml:space="preserve"> because of lack of oxygen due to water saturated ground, which leads to stepwise accumulation of biomass</w:t>
      </w:r>
      <w:r w:rsidRPr="00F73F10">
        <w:rPr>
          <w:lang w:val="en-US"/>
        </w:rPr>
        <w:t xml:space="preserve">. The frequency of peatland is greatest in regions with very humid climate, where the precipitation is much higher than the evaporation. Mire vegetation is adapted to the harsh conditions, for example with low content of oxygen in water and often rather acid soil. </w:t>
      </w:r>
    </w:p>
    <w:p w:rsidR="00E1254A" w:rsidRDefault="00E1254A" w:rsidP="00E1254A">
      <w:pPr>
        <w:rPr>
          <w:lang w:val="en-US"/>
        </w:rPr>
      </w:pPr>
      <w:r>
        <w:rPr>
          <w:lang w:val="en-US"/>
        </w:rPr>
        <w:t xml:space="preserve">Peatland is likely to be covered on its surface with vegetation,. In most cases the peat surface itself is not visible on the imagery, but instead the typical vegetation cover which is adapted to the habitat conditions of peatland. Similar to Marshes it describes the growing conditions of vegetation on the spot. Therefore it is considered to be a separate PLCC, which is best to be used in combination with other vegetation PLCCs. </w:t>
      </w:r>
    </w:p>
    <w:p w:rsidR="00E1254A" w:rsidRDefault="00E1254A" w:rsidP="00E1254A">
      <w:pPr>
        <w:rPr>
          <w:lang w:val="en-US"/>
        </w:rPr>
      </w:pPr>
      <w:r>
        <w:rPr>
          <w:lang w:val="en-US"/>
        </w:rPr>
        <w:t>It includes</w:t>
      </w:r>
    </w:p>
    <w:p w:rsidR="00E1254A" w:rsidRPr="00682A53" w:rsidRDefault="00E1254A" w:rsidP="00E1254A">
      <w:pPr>
        <w:numPr>
          <w:ilvl w:val="0"/>
          <w:numId w:val="74"/>
        </w:numPr>
        <w:rPr>
          <w:u w:val="single"/>
          <w:lang w:val="en-US"/>
        </w:rPr>
      </w:pPr>
      <w:r>
        <w:rPr>
          <w:lang w:val="en-US"/>
        </w:rPr>
        <w:t>bogs (ombrotrophic) and fens (minerotrophic),</w:t>
      </w:r>
    </w:p>
    <w:p w:rsidR="00E1254A" w:rsidRPr="00682A53" w:rsidRDefault="00E1254A" w:rsidP="00E1254A">
      <w:pPr>
        <w:numPr>
          <w:ilvl w:val="0"/>
          <w:numId w:val="74"/>
        </w:numPr>
        <w:rPr>
          <w:u w:val="single"/>
          <w:lang w:val="en-US"/>
        </w:rPr>
      </w:pPr>
      <w:r>
        <w:rPr>
          <w:lang w:val="en-US"/>
        </w:rPr>
        <w:t>bare peat with no vegetation cover on surface.</w:t>
      </w:r>
    </w:p>
    <w:p w:rsidR="00E1254A" w:rsidRPr="00943F8A" w:rsidRDefault="00E1254A" w:rsidP="00E1254A">
      <w:pPr>
        <w:rPr>
          <w:u w:val="single"/>
          <w:lang w:val="en-US"/>
        </w:rPr>
      </w:pPr>
      <w:r>
        <w:rPr>
          <w:lang w:val="en-US"/>
        </w:rPr>
        <w:t xml:space="preserve">This PLC component can also be combined with </w:t>
      </w:r>
      <w:r w:rsidRPr="00AC63C0">
        <w:rPr>
          <w:i/>
          <w:lang w:val="en-US"/>
        </w:rPr>
        <w:t>011_Wetland and marshes</w:t>
      </w:r>
      <w:r>
        <w:rPr>
          <w:lang w:val="en-US"/>
        </w:rPr>
        <w:t xml:space="preserve"> (to express the water saturation) or with other vegetations PLC components </w:t>
      </w:r>
      <w:r w:rsidRPr="002F33DC">
        <w:rPr>
          <w:i/>
          <w:lang w:val="en-US"/>
        </w:rPr>
        <w:t>006 - 010</w:t>
      </w:r>
      <w:r>
        <w:rPr>
          <w:lang w:val="en-US"/>
        </w:rPr>
        <w:t>.</w:t>
      </w:r>
    </w:p>
    <w:p w:rsidR="00E1254A" w:rsidRDefault="00E1254A" w:rsidP="00E1254A">
      <w:pPr>
        <w:rPr>
          <w:u w:val="single"/>
          <w:lang w:val="en-US"/>
        </w:rPr>
      </w:pPr>
    </w:p>
    <w:p w:rsidR="00E1254A" w:rsidRDefault="00E1254A" w:rsidP="00E1254A">
      <w:pPr>
        <w:rPr>
          <w:u w:val="single"/>
          <w:lang w:val="en-US"/>
        </w:rPr>
      </w:pPr>
      <w:r w:rsidRPr="002F77D0">
        <w:rPr>
          <w:u w:val="single"/>
          <w:lang w:val="en-US"/>
        </w:rPr>
        <w:t>013_</w:t>
      </w:r>
      <w:r w:rsidRPr="00214CD0">
        <w:rPr>
          <w:u w:val="single"/>
          <w:lang w:val="en-US"/>
        </w:rPr>
        <w:t>Chemical deposits:</w:t>
      </w:r>
    </w:p>
    <w:p w:rsidR="00E1254A" w:rsidRDefault="00E1254A" w:rsidP="00E1254A">
      <w:pPr>
        <w:rPr>
          <w:lang w:val="en-US"/>
        </w:rPr>
      </w:pPr>
      <w:r w:rsidRPr="00214CD0">
        <w:rPr>
          <w:lang w:val="en-US"/>
        </w:rPr>
        <w:t xml:space="preserve">Complementary to the organic deposit this is the category </w:t>
      </w:r>
      <w:r>
        <w:rPr>
          <w:lang w:val="en-US"/>
        </w:rPr>
        <w:t xml:space="preserve">that contains all kinds of deposits/sediments, which result from chemical processes like evaporation of salt water with residuals due to mineral crystallization processes. No differentiation is made between natural and man-made chemical deposits. </w:t>
      </w:r>
    </w:p>
    <w:p w:rsidR="00E1254A" w:rsidRPr="00682A53" w:rsidRDefault="00E1254A" w:rsidP="00E1254A">
      <w:pPr>
        <w:rPr>
          <w:u w:val="single"/>
          <w:lang w:val="en-US"/>
        </w:rPr>
      </w:pPr>
      <w:r>
        <w:rPr>
          <w:lang w:val="en-US"/>
        </w:rPr>
        <w:t>It includes</w:t>
      </w:r>
    </w:p>
    <w:p w:rsidR="00E1254A" w:rsidRPr="00682A53" w:rsidRDefault="00E1254A" w:rsidP="00E1254A">
      <w:pPr>
        <w:numPr>
          <w:ilvl w:val="0"/>
          <w:numId w:val="75"/>
        </w:numPr>
        <w:rPr>
          <w:u w:val="single"/>
          <w:lang w:val="en-US"/>
        </w:rPr>
      </w:pPr>
      <w:r>
        <w:rPr>
          <w:lang w:val="en-US"/>
        </w:rPr>
        <w:t>naturally occurring salt surface</w:t>
      </w:r>
    </w:p>
    <w:p w:rsidR="00E1254A" w:rsidRPr="00682A53" w:rsidRDefault="00E1254A" w:rsidP="00E1254A">
      <w:pPr>
        <w:numPr>
          <w:ilvl w:val="0"/>
          <w:numId w:val="75"/>
        </w:numPr>
        <w:rPr>
          <w:u w:val="single"/>
          <w:lang w:val="en-US"/>
        </w:rPr>
      </w:pPr>
      <w:r>
        <w:rPr>
          <w:lang w:val="en-US"/>
        </w:rPr>
        <w:t>salines (for oceanic salt extraction)</w:t>
      </w:r>
    </w:p>
    <w:p w:rsidR="00E1254A" w:rsidRPr="00682A53" w:rsidRDefault="00E1254A" w:rsidP="00E1254A">
      <w:pPr>
        <w:numPr>
          <w:ilvl w:val="0"/>
          <w:numId w:val="75"/>
        </w:numPr>
        <w:rPr>
          <w:u w:val="single"/>
          <w:lang w:val="en-US"/>
        </w:rPr>
      </w:pPr>
      <w:r>
        <w:rPr>
          <w:lang w:val="en-US"/>
        </w:rPr>
        <w:t>other crystalline loose chemical residuals (e.g. lime, gypsum, soda etc.)</w:t>
      </w:r>
      <w:r w:rsidRPr="009A0C85">
        <w:rPr>
          <w:lang w:val="en-US"/>
        </w:rPr>
        <w:t xml:space="preserve"> </w:t>
      </w:r>
      <w:r>
        <w:rPr>
          <w:lang w:val="en-US"/>
        </w:rPr>
        <w:t>not yet having the character of solid geolocial stone formation.</w:t>
      </w:r>
    </w:p>
    <w:p w:rsidR="00E1254A" w:rsidRDefault="00E1254A" w:rsidP="00E1254A">
      <w:pPr>
        <w:rPr>
          <w:u w:val="single"/>
          <w:lang w:val="en-US"/>
        </w:rPr>
      </w:pPr>
    </w:p>
    <w:p w:rsidR="00E1254A" w:rsidRDefault="00E1254A" w:rsidP="00E1254A">
      <w:pPr>
        <w:rPr>
          <w:u w:val="single"/>
          <w:lang w:val="en-US"/>
        </w:rPr>
      </w:pPr>
      <w:r w:rsidRPr="00054D23">
        <w:rPr>
          <w:u w:val="single"/>
          <w:lang w:val="en-US"/>
        </w:rPr>
        <w:t>014_Intertidal flats:</w:t>
      </w:r>
    </w:p>
    <w:p w:rsidR="00E1254A" w:rsidRDefault="00E1254A" w:rsidP="00E1254A">
      <w:pPr>
        <w:rPr>
          <w:lang w:val="en-US"/>
        </w:rPr>
      </w:pPr>
      <w:r>
        <w:rPr>
          <w:lang w:val="en-US"/>
        </w:rPr>
        <w:t xml:space="preserve">Typical transitional zone between the average high tide and low tide sea water line. It is under tidal influence  and mostly covered with sand or fine alluvial mud/sea ooze on the ground, being twice a day covered and uncovered with water. </w:t>
      </w:r>
    </w:p>
    <w:p w:rsidR="00E1254A" w:rsidRDefault="00E1254A" w:rsidP="00E1254A">
      <w:pPr>
        <w:rPr>
          <w:lang w:val="en-US"/>
        </w:rPr>
      </w:pPr>
      <w:r>
        <w:rPr>
          <w:lang w:val="en-US"/>
        </w:rPr>
        <w:t>It includes</w:t>
      </w:r>
    </w:p>
    <w:p w:rsidR="00E1254A" w:rsidRDefault="00E1254A" w:rsidP="00E1254A">
      <w:pPr>
        <w:numPr>
          <w:ilvl w:val="0"/>
          <w:numId w:val="75"/>
        </w:numPr>
        <w:rPr>
          <w:lang w:val="en-US"/>
        </w:rPr>
      </w:pPr>
      <w:r>
        <w:rPr>
          <w:lang w:val="en-US"/>
        </w:rPr>
        <w:t>coastal intertidal mud flats (salt water)</w:t>
      </w:r>
    </w:p>
    <w:p w:rsidR="00E1254A" w:rsidRPr="00057323" w:rsidRDefault="00E1254A" w:rsidP="00E1254A">
      <w:pPr>
        <w:numPr>
          <w:ilvl w:val="0"/>
          <w:numId w:val="75"/>
        </w:numPr>
        <w:rPr>
          <w:lang w:val="it-IT"/>
        </w:rPr>
      </w:pPr>
      <w:r w:rsidRPr="00057323">
        <w:rPr>
          <w:lang w:val="it-IT"/>
        </w:rPr>
        <w:t>intertidal zone along river estuaries.</w:t>
      </w:r>
    </w:p>
    <w:p w:rsidR="00E1254A" w:rsidRPr="00682A53" w:rsidRDefault="00E1254A" w:rsidP="00E1254A">
      <w:pPr>
        <w:rPr>
          <w:lang w:val="en-US"/>
        </w:rPr>
      </w:pPr>
      <w:r w:rsidRPr="00682A53">
        <w:rPr>
          <w:lang w:val="en-US"/>
        </w:rPr>
        <w:lastRenderedPageBreak/>
        <w:t xml:space="preserve">It would exclude areas with occasionally exposed sea bottoms, caused by other conditions than tide (air pressure or water level variation due to heavy winds, e.g. in the </w:t>
      </w:r>
      <w:smartTag w:uri="urn:schemas-microsoft-com:office:smarttags" w:element="place">
        <w:r w:rsidRPr="00682A53">
          <w:rPr>
            <w:lang w:val="en-US"/>
          </w:rPr>
          <w:t>Baltic Sea</w:t>
        </w:r>
      </w:smartTag>
      <w:r w:rsidRPr="00682A53">
        <w:rPr>
          <w:lang w:val="en-US"/>
        </w:rPr>
        <w:t>). They belong to the area of open sea water.</w:t>
      </w:r>
    </w:p>
    <w:p w:rsidR="00E1254A" w:rsidRDefault="00E1254A" w:rsidP="00E1254A">
      <w:pPr>
        <w:rPr>
          <w:u w:val="single"/>
          <w:lang w:val="en-US"/>
        </w:rPr>
      </w:pPr>
    </w:p>
    <w:p w:rsidR="00E1254A" w:rsidRDefault="00E1254A" w:rsidP="00E1254A">
      <w:pPr>
        <w:rPr>
          <w:u w:val="single"/>
          <w:lang w:val="en-US"/>
        </w:rPr>
      </w:pPr>
      <w:r w:rsidRPr="00C93ECB">
        <w:rPr>
          <w:u w:val="single"/>
          <w:lang w:val="en-US"/>
        </w:rPr>
        <w:t>015_Fresh water course:</w:t>
      </w:r>
    </w:p>
    <w:p w:rsidR="00E1254A" w:rsidRDefault="00E1254A" w:rsidP="00E1254A">
      <w:pPr>
        <w:rPr>
          <w:lang w:val="en-US"/>
        </w:rPr>
      </w:pPr>
      <w:r w:rsidRPr="00054D23">
        <w:rPr>
          <w:lang w:val="en-US"/>
        </w:rPr>
        <w:t>Any type of inland fresh</w:t>
      </w:r>
      <w:r>
        <w:rPr>
          <w:lang w:val="en-US"/>
        </w:rPr>
        <w:t xml:space="preserve"> water courses with linear character and/or principally flowing water. It includes</w:t>
      </w:r>
    </w:p>
    <w:p w:rsidR="00E1254A" w:rsidRPr="00682A53" w:rsidRDefault="00E1254A" w:rsidP="00E1254A">
      <w:pPr>
        <w:numPr>
          <w:ilvl w:val="0"/>
          <w:numId w:val="75"/>
        </w:numPr>
        <w:rPr>
          <w:u w:val="single"/>
          <w:lang w:val="en-US"/>
        </w:rPr>
      </w:pPr>
      <w:r>
        <w:rPr>
          <w:lang w:val="en-US"/>
        </w:rPr>
        <w:t>Rivers and Streams; under different water regimes: perennial, periodic/seasonal, episodic/irregular; under low or high seasonal variation of water level; with various water course shapes like natural/braided river, controlled/regulated/channeled rivers</w:t>
      </w:r>
    </w:p>
    <w:p w:rsidR="00E1254A" w:rsidRPr="00682A53" w:rsidRDefault="00E1254A" w:rsidP="00E1254A">
      <w:pPr>
        <w:numPr>
          <w:ilvl w:val="0"/>
          <w:numId w:val="75"/>
        </w:numPr>
        <w:rPr>
          <w:u w:val="single"/>
          <w:lang w:val="en-US"/>
        </w:rPr>
      </w:pPr>
      <w:r>
        <w:rPr>
          <w:lang w:val="en-US"/>
        </w:rPr>
        <w:t>Channels (purely artificial) for navigation or irrigation purpose.</w:t>
      </w:r>
    </w:p>
    <w:p w:rsidR="00E1254A" w:rsidRDefault="00E1254A" w:rsidP="00E1254A">
      <w:pPr>
        <w:rPr>
          <w:u w:val="single"/>
          <w:lang w:val="en-US"/>
        </w:rPr>
      </w:pPr>
    </w:p>
    <w:p w:rsidR="00E1254A" w:rsidRDefault="00E1254A" w:rsidP="00E1254A">
      <w:pPr>
        <w:rPr>
          <w:u w:val="single"/>
          <w:lang w:val="en-US"/>
        </w:rPr>
      </w:pPr>
      <w:r w:rsidRPr="001E28A3">
        <w:rPr>
          <w:u w:val="single"/>
          <w:lang w:val="en-US"/>
        </w:rPr>
        <w:t>016_Fresh water bodies:</w:t>
      </w:r>
    </w:p>
    <w:p w:rsidR="00E1254A" w:rsidRDefault="00E1254A" w:rsidP="00E1254A">
      <w:pPr>
        <w:rPr>
          <w:lang w:val="en-US"/>
        </w:rPr>
      </w:pPr>
      <w:r w:rsidRPr="00C93ECB">
        <w:rPr>
          <w:lang w:val="en-US"/>
        </w:rPr>
        <w:t xml:space="preserve">Any type of inland water bodies, which have a </w:t>
      </w:r>
      <w:r>
        <w:rPr>
          <w:lang w:val="en-US"/>
        </w:rPr>
        <w:t>still character. It includes</w:t>
      </w:r>
    </w:p>
    <w:p w:rsidR="00E1254A" w:rsidRDefault="00E1254A" w:rsidP="00E1254A">
      <w:pPr>
        <w:ind w:left="720"/>
        <w:rPr>
          <w:lang w:val="en-US"/>
        </w:rPr>
      </w:pPr>
      <w:r>
        <w:rPr>
          <w:lang w:val="en-US"/>
        </w:rPr>
        <w:t xml:space="preserve">- natural lakes and ponds, </w:t>
      </w:r>
    </w:p>
    <w:p w:rsidR="00E1254A" w:rsidRDefault="00E1254A" w:rsidP="00E1254A">
      <w:pPr>
        <w:numPr>
          <w:ilvl w:val="0"/>
          <w:numId w:val="76"/>
        </w:numPr>
        <w:rPr>
          <w:lang w:val="en-US"/>
        </w:rPr>
      </w:pPr>
      <w:r>
        <w:rPr>
          <w:lang w:val="en-US"/>
        </w:rPr>
        <w:t>water reservoirs (e.g. for drinking water supply, energy production, irrigation, fire extinction etc.)</w:t>
      </w:r>
    </w:p>
    <w:p w:rsidR="00E1254A" w:rsidRDefault="00E1254A" w:rsidP="00E1254A">
      <w:pPr>
        <w:rPr>
          <w:lang w:val="en-US"/>
        </w:rPr>
      </w:pPr>
      <w:r>
        <w:rPr>
          <w:lang w:val="en-US"/>
        </w:rPr>
        <w:t>No distinction is made between natural lakes and man-made retaining water bodies.</w:t>
      </w:r>
    </w:p>
    <w:p w:rsidR="00E1254A" w:rsidRDefault="00E1254A" w:rsidP="00E1254A">
      <w:pPr>
        <w:rPr>
          <w:u w:val="single"/>
          <w:lang w:val="en-US"/>
        </w:rPr>
      </w:pPr>
    </w:p>
    <w:p w:rsidR="00E1254A" w:rsidRDefault="00E1254A" w:rsidP="00E1254A">
      <w:pPr>
        <w:rPr>
          <w:u w:val="single"/>
          <w:lang w:val="en-US"/>
        </w:rPr>
      </w:pPr>
      <w:r w:rsidRPr="001E28A3">
        <w:rPr>
          <w:u w:val="single"/>
          <w:lang w:val="en-US"/>
        </w:rPr>
        <w:t>017_Salt or brackish water:</w:t>
      </w:r>
    </w:p>
    <w:p w:rsidR="00E1254A" w:rsidRDefault="00E1254A" w:rsidP="00E1254A">
      <w:pPr>
        <w:rPr>
          <w:lang w:val="en-US"/>
        </w:rPr>
      </w:pPr>
      <w:r>
        <w:rPr>
          <w:lang w:val="en-US"/>
        </w:rPr>
        <w:t>Any kind of salty or brackish water surface, regardless of geographical location or distribution.</w:t>
      </w:r>
    </w:p>
    <w:p w:rsidR="00E1254A" w:rsidRDefault="00E1254A" w:rsidP="00E1254A">
      <w:pPr>
        <w:rPr>
          <w:lang w:val="en-US"/>
        </w:rPr>
      </w:pPr>
      <w:r>
        <w:rPr>
          <w:lang w:val="en-US"/>
        </w:rPr>
        <w:t>It includes</w:t>
      </w:r>
    </w:p>
    <w:p w:rsidR="00E1254A" w:rsidRPr="00682A53" w:rsidRDefault="00E1254A" w:rsidP="00E1254A">
      <w:pPr>
        <w:numPr>
          <w:ilvl w:val="0"/>
          <w:numId w:val="76"/>
        </w:numPr>
        <w:rPr>
          <w:u w:val="single"/>
          <w:lang w:val="en-US"/>
        </w:rPr>
      </w:pPr>
      <w:r>
        <w:rPr>
          <w:lang w:val="en-US"/>
        </w:rPr>
        <w:t xml:space="preserve">open sea water, </w:t>
      </w:r>
    </w:p>
    <w:p w:rsidR="00E1254A" w:rsidRPr="00682A53" w:rsidRDefault="00E1254A" w:rsidP="00E1254A">
      <w:pPr>
        <w:numPr>
          <w:ilvl w:val="0"/>
          <w:numId w:val="76"/>
        </w:numPr>
        <w:rPr>
          <w:u w:val="single"/>
          <w:lang w:val="en-US"/>
        </w:rPr>
      </w:pPr>
      <w:r>
        <w:rPr>
          <w:lang w:val="en-US"/>
        </w:rPr>
        <w:t xml:space="preserve">coastal lagoons (salt or brackish), </w:t>
      </w:r>
    </w:p>
    <w:p w:rsidR="00E1254A" w:rsidRPr="00682A53" w:rsidRDefault="00E1254A" w:rsidP="00E1254A">
      <w:pPr>
        <w:numPr>
          <w:ilvl w:val="0"/>
          <w:numId w:val="76"/>
        </w:numPr>
        <w:rPr>
          <w:u w:val="single"/>
          <w:lang w:val="en-US"/>
        </w:rPr>
      </w:pPr>
      <w:r>
        <w:rPr>
          <w:lang w:val="en-US"/>
        </w:rPr>
        <w:t xml:space="preserve">salty or brackish estuary zones of river mouths, </w:t>
      </w:r>
    </w:p>
    <w:p w:rsidR="00E1254A" w:rsidRDefault="00E1254A" w:rsidP="00E1254A">
      <w:pPr>
        <w:numPr>
          <w:ilvl w:val="0"/>
          <w:numId w:val="76"/>
        </w:numPr>
        <w:rPr>
          <w:u w:val="single"/>
          <w:lang w:val="en-US"/>
        </w:rPr>
      </w:pPr>
      <w:r>
        <w:rPr>
          <w:lang w:val="en-US"/>
        </w:rPr>
        <w:t>inland salt or brackish water (e.g. in areas of geothermal activities or salty steppe lakes where evaporation is higher than water inflow.)</w:t>
      </w:r>
    </w:p>
    <w:p w:rsidR="00E1254A" w:rsidRDefault="00E1254A" w:rsidP="00E1254A">
      <w:pPr>
        <w:rPr>
          <w:u w:val="single"/>
          <w:lang w:val="en-US"/>
        </w:rPr>
      </w:pPr>
    </w:p>
    <w:p w:rsidR="00E1254A" w:rsidRDefault="00E1254A" w:rsidP="00E1254A">
      <w:pPr>
        <w:rPr>
          <w:u w:val="single"/>
          <w:lang w:val="en-US"/>
        </w:rPr>
      </w:pPr>
      <w:r w:rsidRPr="001E28A3">
        <w:rPr>
          <w:u w:val="single"/>
          <w:lang w:val="en-US"/>
        </w:rPr>
        <w:t>018_Permanent snow and ice:</w:t>
      </w:r>
    </w:p>
    <w:p w:rsidR="00E1254A" w:rsidRDefault="00E1254A" w:rsidP="00E1254A">
      <w:pPr>
        <w:rPr>
          <w:lang w:val="en-US"/>
        </w:rPr>
      </w:pPr>
      <w:r>
        <w:rPr>
          <w:lang w:val="en-US"/>
        </w:rPr>
        <w:t>It includes</w:t>
      </w:r>
    </w:p>
    <w:p w:rsidR="00E1254A" w:rsidRDefault="00E1254A" w:rsidP="007261D7">
      <w:pPr>
        <w:numPr>
          <w:ilvl w:val="0"/>
          <w:numId w:val="72"/>
        </w:numPr>
        <w:ind w:left="426" w:firstLine="0"/>
        <w:rPr>
          <w:lang w:val="en-US"/>
        </w:rPr>
      </w:pPr>
      <w:r>
        <w:rPr>
          <w:lang w:val="en-US"/>
        </w:rPr>
        <w:t>glaciers</w:t>
      </w:r>
    </w:p>
    <w:p w:rsidR="00E1254A" w:rsidRDefault="00E1254A" w:rsidP="007261D7">
      <w:pPr>
        <w:numPr>
          <w:ilvl w:val="0"/>
          <w:numId w:val="72"/>
        </w:numPr>
        <w:ind w:left="426" w:firstLine="0"/>
        <w:rPr>
          <w:lang w:val="en-US"/>
        </w:rPr>
      </w:pPr>
      <w:r>
        <w:rPr>
          <w:lang w:val="en-US"/>
        </w:rPr>
        <w:t>snow fields, which do not melt during warm summer period in between two winter seasons.</w:t>
      </w:r>
    </w:p>
    <w:p w:rsidR="00E1254A" w:rsidRDefault="00E1254A" w:rsidP="00E1254A">
      <w:pPr>
        <w:rPr>
          <w:color w:val="1F497D"/>
          <w:lang w:val="en-US"/>
        </w:rPr>
      </w:pPr>
    </w:p>
    <w:p w:rsidR="00E1254A" w:rsidRDefault="00E1254A" w:rsidP="00E1254A">
      <w:pPr>
        <w:rPr>
          <w:lang w:val="en-US"/>
        </w:rPr>
      </w:pPr>
    </w:p>
    <w:p w:rsidR="00E1254A" w:rsidRPr="00682A53" w:rsidRDefault="00E1254A" w:rsidP="00E1254A">
      <w:pPr>
        <w:rPr>
          <w:b/>
          <w:lang w:val="en-US"/>
        </w:rPr>
      </w:pPr>
      <w:r w:rsidRPr="00682A53">
        <w:rPr>
          <w:b/>
          <w:lang w:val="en-US"/>
        </w:rPr>
        <w:t>OAQ – Occasionally asked Questions/ Comments:</w:t>
      </w:r>
    </w:p>
    <w:p w:rsidR="00E1254A" w:rsidRDefault="00E1254A" w:rsidP="00E1254A">
      <w:pPr>
        <w:rPr>
          <w:lang w:val="en-US"/>
        </w:rPr>
      </w:pPr>
    </w:p>
    <w:p w:rsidR="00E1254A" w:rsidRDefault="00E1254A" w:rsidP="00E1254A">
      <w:pPr>
        <w:rPr>
          <w:lang w:val="en-US"/>
        </w:rPr>
      </w:pPr>
      <w:r>
        <w:rPr>
          <w:lang w:val="en-US"/>
        </w:rPr>
        <w:t>Why there is no Pure Land Cover Component like mixed forest?</w:t>
      </w:r>
    </w:p>
    <w:p w:rsidR="00E1254A" w:rsidRDefault="00E1254A" w:rsidP="00E1254A">
      <w:pPr>
        <w:rPr>
          <w:lang w:val="en-US"/>
        </w:rPr>
      </w:pPr>
    </w:p>
    <w:p w:rsidR="00E1254A" w:rsidRDefault="00E1254A" w:rsidP="00E1254A">
      <w:pPr>
        <w:rPr>
          <w:lang w:val="en-US"/>
        </w:rPr>
      </w:pPr>
      <w:r>
        <w:rPr>
          <w:lang w:val="en-US"/>
        </w:rPr>
        <w:t xml:space="preserve">Answer: it can be modeled with the two components </w:t>
      </w:r>
      <w:r w:rsidRPr="000F289A">
        <w:rPr>
          <w:i/>
          <w:lang w:val="en-US"/>
        </w:rPr>
        <w:t xml:space="preserve">006_TConiferous forest trees </w:t>
      </w:r>
      <w:r>
        <w:rPr>
          <w:lang w:val="en-US"/>
        </w:rPr>
        <w:t xml:space="preserve">and </w:t>
      </w:r>
      <w:r w:rsidRPr="000F289A">
        <w:rPr>
          <w:i/>
          <w:lang w:val="en-US"/>
        </w:rPr>
        <w:t xml:space="preserve">007_ Broadleaved forest trees </w:t>
      </w:r>
      <w:r>
        <w:rPr>
          <w:lang w:val="en-US"/>
        </w:rPr>
        <w:t>and entering a relative percentage value for area coverage of both components referring to the total area extend of a single geometric land cover unit.</w:t>
      </w:r>
    </w:p>
    <w:p w:rsidR="00E1254A" w:rsidRDefault="00E1254A" w:rsidP="00E1254A">
      <w:pPr>
        <w:rPr>
          <w:lang w:val="en-US"/>
        </w:rPr>
      </w:pPr>
    </w:p>
    <w:p w:rsidR="00E1254A" w:rsidRPr="00547CAB" w:rsidRDefault="00E1254A" w:rsidP="00E1254A">
      <w:pPr>
        <w:rPr>
          <w:lang w:val="en-US"/>
        </w:rPr>
      </w:pPr>
      <w:r>
        <w:rPr>
          <w:lang w:val="en-US"/>
        </w:rPr>
        <w:t>How to describe something like Sparsely Vegetated Areas?</w:t>
      </w:r>
    </w:p>
    <w:p w:rsidR="00E1254A" w:rsidRDefault="00E1254A" w:rsidP="00E1254A">
      <w:pPr>
        <w:rPr>
          <w:lang w:val="en-US"/>
        </w:rPr>
      </w:pPr>
    </w:p>
    <w:p w:rsidR="00E1254A" w:rsidRPr="00846150" w:rsidRDefault="00E1254A" w:rsidP="00E1254A">
      <w:pPr>
        <w:rPr>
          <w:lang w:val="en-US"/>
        </w:rPr>
      </w:pPr>
      <w:r w:rsidRPr="00547CAB">
        <w:rPr>
          <w:lang w:val="en-US"/>
        </w:rPr>
        <w:t xml:space="preserve">Answer: Use for example </w:t>
      </w:r>
      <w:r w:rsidRPr="00547CAB">
        <w:rPr>
          <w:i/>
          <w:lang w:val="en-US"/>
        </w:rPr>
        <w:t>002_Consolidated bare surface</w:t>
      </w:r>
      <w:r w:rsidRPr="00547CAB">
        <w:rPr>
          <w:lang w:val="en-US"/>
        </w:rPr>
        <w:t xml:space="preserve"> in combinati</w:t>
      </w:r>
      <w:r w:rsidRPr="00572536">
        <w:rPr>
          <w:lang w:val="en-US"/>
        </w:rPr>
        <w:t xml:space="preserve">on with another vegetation PLCC like </w:t>
      </w:r>
      <w:r w:rsidRPr="00572536">
        <w:rPr>
          <w:i/>
          <w:lang w:val="en-US"/>
        </w:rPr>
        <w:t>009_Herbaceous</w:t>
      </w:r>
      <w:r>
        <w:rPr>
          <w:i/>
          <w:lang w:val="en-US"/>
        </w:rPr>
        <w:t xml:space="preserve"> plants</w:t>
      </w:r>
      <w:r w:rsidRPr="00572536">
        <w:rPr>
          <w:lang w:val="en-US"/>
        </w:rPr>
        <w:t xml:space="preserve"> and </w:t>
      </w:r>
      <w:r w:rsidRPr="00572536">
        <w:rPr>
          <w:i/>
          <w:lang w:val="en-US"/>
        </w:rPr>
        <w:t>010_Lichens</w:t>
      </w:r>
      <w:r>
        <w:rPr>
          <w:i/>
          <w:lang w:val="en-US"/>
        </w:rPr>
        <w:t xml:space="preserve"> and m</w:t>
      </w:r>
      <w:r w:rsidRPr="00572536">
        <w:rPr>
          <w:i/>
          <w:lang w:val="en-US"/>
        </w:rPr>
        <w:t>osses</w:t>
      </w:r>
      <w:r>
        <w:rPr>
          <w:lang w:val="en-US"/>
        </w:rPr>
        <w:t xml:space="preserve"> by also giving area percentage values.</w:t>
      </w:r>
    </w:p>
    <w:p w:rsidR="00E1254A" w:rsidRDefault="00E1254A" w:rsidP="00E1254A">
      <w:pPr>
        <w:rPr>
          <w:b/>
          <w:lang w:val="en-US"/>
        </w:rPr>
      </w:pPr>
    </w:p>
    <w:p w:rsidR="00E1254A" w:rsidRDefault="00E1254A" w:rsidP="00E1254A">
      <w:pPr>
        <w:rPr>
          <w:lang w:val="en-US"/>
        </w:rPr>
      </w:pPr>
      <w:r w:rsidRPr="00B76DC2">
        <w:rPr>
          <w:b/>
          <w:lang w:val="en-US"/>
        </w:rPr>
        <w:t>Portrayal</w:t>
      </w:r>
      <w:r>
        <w:rPr>
          <w:lang w:val="en-US"/>
        </w:rPr>
        <w:t xml:space="preserve"> for code list: </w:t>
      </w:r>
    </w:p>
    <w:p w:rsidR="00E1254A" w:rsidRDefault="00E1254A" w:rsidP="00E1254A">
      <w:pPr>
        <w:rPr>
          <w:lang w:val="en-US"/>
        </w:rPr>
      </w:pPr>
    </w:p>
    <w:p w:rsidR="00E1254A" w:rsidRDefault="00E1254A" w:rsidP="00E1254A">
      <w:pPr>
        <w:rPr>
          <w:lang w:val="en-US"/>
        </w:rPr>
      </w:pPr>
      <w:r w:rsidRPr="00F66EB3">
        <w:rPr>
          <w:lang w:val="en-US"/>
        </w:rPr>
        <w:t>This Color Map contains a legend color for each Pure Land Cover Component. When using several components of this</w:t>
      </w:r>
      <w:r>
        <w:rPr>
          <w:lang w:val="en-US"/>
        </w:rPr>
        <w:t xml:space="preserve"> </w:t>
      </w:r>
      <w:r w:rsidRPr="00F66EB3">
        <w:rPr>
          <w:lang w:val="en-US"/>
        </w:rPr>
        <w:t xml:space="preserve">code list </w:t>
      </w:r>
      <w:r>
        <w:rPr>
          <w:lang w:val="en-US"/>
        </w:rPr>
        <w:t>to describe landscape, it is up to the data provider or end data user how to combine the colors. It can be done either in striped or dotted</w:t>
      </w:r>
      <w:r w:rsidRPr="00F66EB3">
        <w:rPr>
          <w:lang w:val="en-US"/>
        </w:rPr>
        <w:t xml:space="preserve"> </w:t>
      </w:r>
      <w:r>
        <w:rPr>
          <w:lang w:val="en-US"/>
        </w:rPr>
        <w:t xml:space="preserve">patterns, or only give color to the geometric unit according to the dominant component. In the last case, the information about a secondary or tertiary component can then still be entered in the model numerically with area percentages. </w:t>
      </w:r>
    </w:p>
    <w:p w:rsidR="00E1254A" w:rsidRDefault="00E1254A" w:rsidP="00E1254A">
      <w:pPr>
        <w:rPr>
          <w:lang w:val="en-US"/>
        </w:rPr>
      </w:pPr>
    </w:p>
    <w:p w:rsidR="00E1254A" w:rsidRDefault="00E1254A" w:rsidP="00E1254A">
      <w:pPr>
        <w:rPr>
          <w:lang w:val="en-US"/>
        </w:rPr>
      </w:pPr>
      <w:r>
        <w:rPr>
          <w:lang w:val="en-US"/>
        </w:rPr>
        <w:t xml:space="preserve">The R/G/B-Color Values of the PLCCs have been selected following good distinction on screen. When printed out on hard copy the colors may appear differently and not show good contrast anymore to each other. </w:t>
      </w:r>
      <w:r>
        <w:rPr>
          <w:rFonts w:cs="Arial"/>
          <w:spacing w:val="2"/>
          <w:lang w:val="en-US"/>
        </w:rPr>
        <w:t>To avoid such effects it could be helpful to transform the R/G/B color values into CYMK.</w:t>
      </w:r>
    </w:p>
    <w:p w:rsidR="00E1254A" w:rsidRPr="00920902" w:rsidRDefault="00E1254A" w:rsidP="00E1254A">
      <w:pPr>
        <w:rPr>
          <w:rFonts w:ascii="Times New Roman" w:hAnsi="Times New Roman"/>
          <w:sz w:val="24"/>
          <w:szCs w:val="24"/>
          <w:lang w:val="en-US" w:eastAsia="fr-FR"/>
        </w:rPr>
      </w:pPr>
      <w:r>
        <w:rPr>
          <w:lang w:val="en-US"/>
        </w:rPr>
        <w:t xml:space="preserve"> </w:t>
      </w:r>
    </w:p>
    <w:p w:rsidR="00E1254A" w:rsidRDefault="00E1254A" w:rsidP="00E1254A">
      <w:pPr>
        <w:rPr>
          <w:b/>
          <w:lang w:val="en-US"/>
        </w:rPr>
      </w:pPr>
      <w:r w:rsidRPr="00E25810">
        <w:rPr>
          <w:b/>
          <w:lang w:val="en-US"/>
        </w:rPr>
        <w:t xml:space="preserve">Coherence </w:t>
      </w:r>
      <w:r w:rsidRPr="00EF13F9">
        <w:rPr>
          <w:lang w:val="en-US"/>
        </w:rPr>
        <w:t>between PLCC – CLC – LMCL</w:t>
      </w:r>
    </w:p>
    <w:p w:rsidR="00E1254A" w:rsidRPr="00E25810" w:rsidRDefault="00E1254A" w:rsidP="00E1254A">
      <w:pPr>
        <w:rPr>
          <w:b/>
          <w:lang w:val="en-US"/>
        </w:rPr>
      </w:pPr>
    </w:p>
    <w:p w:rsidR="00E1254A" w:rsidRDefault="00E1254A" w:rsidP="00E1254A">
      <w:pPr>
        <w:rPr>
          <w:lang w:val="en-US"/>
        </w:rPr>
      </w:pPr>
      <w:r>
        <w:rPr>
          <w:lang w:val="en-US"/>
        </w:rPr>
        <w:lastRenderedPageBreak/>
        <w:t xml:space="preserve">Expressing the two CORINE Land Cover (CLC) classes </w:t>
      </w:r>
      <w:r w:rsidRPr="009F4E79">
        <w:rPr>
          <w:lang w:val="en-US"/>
        </w:rPr>
        <w:t xml:space="preserve">CLC 213 and CLC 243 </w:t>
      </w:r>
      <w:r>
        <w:rPr>
          <w:lang w:val="en-US"/>
        </w:rPr>
        <w:t>translated into Land Cover Meta Language (LCML) in section F.3 into Pure Land Cover Component (PLCC) terms starts from their LCML translation.</w:t>
      </w:r>
    </w:p>
    <w:p w:rsidR="00E1254A" w:rsidRDefault="00E1254A" w:rsidP="00E1254A">
      <w:pPr>
        <w:rPr>
          <w:lang w:val="en-US"/>
        </w:rPr>
      </w:pPr>
    </w:p>
    <w:p w:rsidR="00E1254A" w:rsidRPr="00E25810" w:rsidRDefault="00E1254A" w:rsidP="00E1254A">
      <w:pPr>
        <w:tabs>
          <w:tab w:val="left" w:pos="1701"/>
        </w:tabs>
        <w:rPr>
          <w:rFonts w:ascii="Verdana" w:hAnsi="Verdana"/>
          <w:b/>
          <w:u w:val="single"/>
          <w:lang w:val="en-US"/>
        </w:rPr>
      </w:pPr>
      <w:r w:rsidRPr="00E25810">
        <w:rPr>
          <w:u w:val="single"/>
          <w:lang w:val="en-US"/>
        </w:rPr>
        <w:t>CLC 213: Rice fields</w:t>
      </w:r>
    </w:p>
    <w:p w:rsidR="00E1254A" w:rsidRDefault="00E1254A" w:rsidP="00E1254A">
      <w:pPr>
        <w:rPr>
          <w:lang w:val="en-US"/>
        </w:rPr>
      </w:pPr>
    </w:p>
    <w:p w:rsidR="00E1254A" w:rsidRPr="00D65C59" w:rsidRDefault="00E1254A" w:rsidP="00E1254A">
      <w:pPr>
        <w:rPr>
          <w:lang w:val="en-US"/>
        </w:rPr>
      </w:pPr>
      <w:r w:rsidRPr="00D65C59">
        <w:rPr>
          <w:lang w:val="en-US"/>
        </w:rPr>
        <w:t>The LCML translation of CLC 213 indicated that "Graminae", "Water Body" and "Periodic variation" are its basic elements, each with specific properties. "Cultivated and managed vegetation" and "Floristic aspect" are the optional characteristics of the "Graminae", while "Water Salinity" is a characteristic of "Water Body".</w:t>
      </w:r>
    </w:p>
    <w:p w:rsidR="00E1254A" w:rsidRPr="00D65C59" w:rsidRDefault="00E1254A" w:rsidP="00E1254A">
      <w:pPr>
        <w:rPr>
          <w:lang w:val="en-US"/>
        </w:rPr>
      </w:pPr>
    </w:p>
    <w:p w:rsidR="00E1254A" w:rsidRDefault="00E1254A" w:rsidP="00E1254A">
      <w:pPr>
        <w:rPr>
          <w:lang w:val="en-US"/>
        </w:rPr>
      </w:pPr>
      <w:r w:rsidRPr="009F4E79">
        <w:rPr>
          <w:lang w:val="en-US"/>
        </w:rPr>
        <w:t>The first basic element is “graminae” which is translated 100% to the PLCC “009_Hherbaceous plants”. Other basic elements, properties and optional characteristics are ignored.</w:t>
      </w:r>
      <w:r>
        <w:rPr>
          <w:lang w:val="en-US"/>
        </w:rPr>
        <w:t xml:space="preserve"> </w:t>
      </w:r>
      <w:r w:rsidRPr="009F4E79">
        <w:rPr>
          <w:lang w:val="en-US"/>
        </w:rPr>
        <w:t>The second element water body goes easily to PLCC “016_Fresh water body”.</w:t>
      </w:r>
    </w:p>
    <w:p w:rsidR="00E1254A" w:rsidRDefault="00E1254A" w:rsidP="00E1254A">
      <w:pPr>
        <w:rPr>
          <w:lang w:val="en-US"/>
        </w:rPr>
      </w:pP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72"/>
        <w:gridCol w:w="6697"/>
      </w:tblGrid>
      <w:tr w:rsidR="00E1254A" w:rsidRPr="00304F3E" w:rsidTr="00425120">
        <w:tc>
          <w:tcPr>
            <w:tcW w:w="2172" w:type="dxa"/>
          </w:tcPr>
          <w:p w:rsidR="00E1254A" w:rsidRPr="00304F3E" w:rsidRDefault="00E1254A" w:rsidP="00425120">
            <w:pPr>
              <w:tabs>
                <w:tab w:val="clear" w:pos="284"/>
                <w:tab w:val="clear" w:pos="567"/>
                <w:tab w:val="clear" w:pos="851"/>
                <w:tab w:val="clear" w:pos="1134"/>
              </w:tabs>
              <w:outlineLvl w:val="0"/>
              <w:rPr>
                <w:b/>
                <w:lang w:val="en-US"/>
              </w:rPr>
            </w:pPr>
            <w:bookmarkStart w:id="1543" w:name="_Toc373849335"/>
            <w:bookmarkStart w:id="1544" w:name="_Toc373849720"/>
            <w:bookmarkStart w:id="1545" w:name="_Toc373849915"/>
            <w:r w:rsidRPr="00304F3E">
              <w:rPr>
                <w:b/>
                <w:lang w:val="en-US"/>
              </w:rPr>
              <w:t>Basic Element</w:t>
            </w:r>
            <w:bookmarkEnd w:id="1543"/>
            <w:bookmarkEnd w:id="1544"/>
            <w:bookmarkEnd w:id="1545"/>
          </w:p>
        </w:tc>
        <w:tc>
          <w:tcPr>
            <w:tcW w:w="6697" w:type="dxa"/>
          </w:tcPr>
          <w:p w:rsidR="00E1254A" w:rsidRPr="00304F3E" w:rsidRDefault="00E1254A" w:rsidP="00425120">
            <w:pPr>
              <w:tabs>
                <w:tab w:val="clear" w:pos="284"/>
                <w:tab w:val="clear" w:pos="567"/>
                <w:tab w:val="clear" w:pos="851"/>
                <w:tab w:val="clear" w:pos="1134"/>
              </w:tabs>
              <w:outlineLvl w:val="0"/>
              <w:rPr>
                <w:b/>
                <w:lang w:val="en-US"/>
              </w:rPr>
            </w:pPr>
            <w:bookmarkStart w:id="1546" w:name="_Toc373849336"/>
            <w:bookmarkStart w:id="1547" w:name="_Toc373849721"/>
            <w:bookmarkStart w:id="1548" w:name="_Toc373849916"/>
            <w:r w:rsidRPr="00304F3E">
              <w:rPr>
                <w:b/>
                <w:lang w:val="en-US"/>
              </w:rPr>
              <w:t>PLC component</w:t>
            </w:r>
            <w:bookmarkEnd w:id="1546"/>
            <w:bookmarkEnd w:id="1547"/>
            <w:bookmarkEnd w:id="1548"/>
          </w:p>
        </w:tc>
      </w:tr>
      <w:tr w:rsidR="00E1254A" w:rsidRPr="00304F3E" w:rsidTr="00425120">
        <w:tc>
          <w:tcPr>
            <w:tcW w:w="2172" w:type="dxa"/>
          </w:tcPr>
          <w:p w:rsidR="00E1254A" w:rsidRPr="00304F3E" w:rsidRDefault="00E1254A" w:rsidP="00425120">
            <w:pPr>
              <w:tabs>
                <w:tab w:val="clear" w:pos="284"/>
                <w:tab w:val="clear" w:pos="567"/>
                <w:tab w:val="clear" w:pos="851"/>
                <w:tab w:val="clear" w:pos="1134"/>
              </w:tabs>
              <w:outlineLvl w:val="0"/>
              <w:rPr>
                <w:lang w:val="en-US"/>
              </w:rPr>
            </w:pPr>
            <w:bookmarkStart w:id="1549" w:name="_Toc373849337"/>
            <w:bookmarkStart w:id="1550" w:name="_Toc373849722"/>
            <w:bookmarkStart w:id="1551" w:name="_Toc373849917"/>
            <w:r w:rsidRPr="00304F3E">
              <w:rPr>
                <w:lang w:val="en-US"/>
              </w:rPr>
              <w:t>graminae</w:t>
            </w:r>
            <w:bookmarkEnd w:id="1549"/>
            <w:bookmarkEnd w:id="1550"/>
            <w:bookmarkEnd w:id="1551"/>
          </w:p>
        </w:tc>
        <w:tc>
          <w:tcPr>
            <w:tcW w:w="6697" w:type="dxa"/>
          </w:tcPr>
          <w:p w:rsidR="00E1254A" w:rsidRPr="00304F3E" w:rsidRDefault="00E1254A" w:rsidP="00425120">
            <w:pPr>
              <w:tabs>
                <w:tab w:val="clear" w:pos="284"/>
                <w:tab w:val="clear" w:pos="567"/>
                <w:tab w:val="clear" w:pos="851"/>
                <w:tab w:val="clear" w:pos="1134"/>
              </w:tabs>
              <w:outlineLvl w:val="0"/>
              <w:rPr>
                <w:lang w:val="en-US"/>
              </w:rPr>
            </w:pPr>
            <w:bookmarkStart w:id="1552" w:name="_Toc373849338"/>
            <w:bookmarkStart w:id="1553" w:name="_Toc373849723"/>
            <w:bookmarkStart w:id="1554" w:name="_Toc373849918"/>
            <w:r>
              <w:rPr>
                <w:lang w:val="en-US"/>
              </w:rPr>
              <w:t>009_</w:t>
            </w:r>
            <w:r w:rsidRPr="00304F3E">
              <w:rPr>
                <w:lang w:val="en-US"/>
              </w:rPr>
              <w:t>Herbaceous plants</w:t>
            </w:r>
            <w:bookmarkEnd w:id="1552"/>
            <w:bookmarkEnd w:id="1553"/>
            <w:bookmarkEnd w:id="1554"/>
          </w:p>
        </w:tc>
      </w:tr>
      <w:tr w:rsidR="00E1254A" w:rsidRPr="00304F3E" w:rsidTr="00425120">
        <w:tc>
          <w:tcPr>
            <w:tcW w:w="2172" w:type="dxa"/>
          </w:tcPr>
          <w:p w:rsidR="00E1254A" w:rsidRPr="00304F3E" w:rsidRDefault="00E1254A" w:rsidP="00425120">
            <w:pPr>
              <w:tabs>
                <w:tab w:val="clear" w:pos="284"/>
                <w:tab w:val="clear" w:pos="567"/>
                <w:tab w:val="clear" w:pos="851"/>
                <w:tab w:val="clear" w:pos="1134"/>
              </w:tabs>
              <w:outlineLvl w:val="0"/>
              <w:rPr>
                <w:lang w:val="en-US"/>
              </w:rPr>
            </w:pPr>
            <w:bookmarkStart w:id="1555" w:name="_Toc373849339"/>
            <w:bookmarkStart w:id="1556" w:name="_Toc373849724"/>
            <w:bookmarkStart w:id="1557" w:name="_Toc373849919"/>
            <w:r w:rsidRPr="00304F3E">
              <w:rPr>
                <w:lang w:val="en-US"/>
              </w:rPr>
              <w:t>water body</w:t>
            </w:r>
            <w:bookmarkEnd w:id="1555"/>
            <w:bookmarkEnd w:id="1556"/>
            <w:bookmarkEnd w:id="1557"/>
          </w:p>
        </w:tc>
        <w:tc>
          <w:tcPr>
            <w:tcW w:w="6697" w:type="dxa"/>
          </w:tcPr>
          <w:p w:rsidR="00E1254A" w:rsidRPr="00304F3E" w:rsidRDefault="00E1254A" w:rsidP="00425120">
            <w:pPr>
              <w:tabs>
                <w:tab w:val="clear" w:pos="284"/>
                <w:tab w:val="clear" w:pos="567"/>
                <w:tab w:val="clear" w:pos="851"/>
                <w:tab w:val="clear" w:pos="1134"/>
              </w:tabs>
              <w:outlineLvl w:val="0"/>
              <w:rPr>
                <w:lang w:val="en-US"/>
              </w:rPr>
            </w:pPr>
            <w:bookmarkStart w:id="1558" w:name="_Toc373849340"/>
            <w:bookmarkStart w:id="1559" w:name="_Toc373849725"/>
            <w:bookmarkStart w:id="1560" w:name="_Toc373849920"/>
            <w:r w:rsidRPr="009F4E79">
              <w:rPr>
                <w:lang w:val="en-US"/>
              </w:rPr>
              <w:t>016_Fresh water body</w:t>
            </w:r>
            <w:bookmarkEnd w:id="1558"/>
            <w:bookmarkEnd w:id="1559"/>
            <w:bookmarkEnd w:id="1560"/>
          </w:p>
        </w:tc>
      </w:tr>
      <w:tr w:rsidR="00E1254A" w:rsidRPr="00304F3E" w:rsidTr="00425120">
        <w:tc>
          <w:tcPr>
            <w:tcW w:w="2172" w:type="dxa"/>
          </w:tcPr>
          <w:p w:rsidR="00E1254A" w:rsidRPr="00304F3E" w:rsidRDefault="00E1254A" w:rsidP="00425120">
            <w:pPr>
              <w:tabs>
                <w:tab w:val="clear" w:pos="284"/>
                <w:tab w:val="clear" w:pos="567"/>
                <w:tab w:val="clear" w:pos="851"/>
                <w:tab w:val="clear" w:pos="1134"/>
              </w:tabs>
              <w:outlineLvl w:val="0"/>
              <w:rPr>
                <w:lang w:val="en-US"/>
              </w:rPr>
            </w:pPr>
            <w:bookmarkStart w:id="1561" w:name="_Toc373849341"/>
            <w:bookmarkStart w:id="1562" w:name="_Toc373849726"/>
            <w:bookmarkStart w:id="1563" w:name="_Toc373849921"/>
            <w:r w:rsidRPr="00304F3E">
              <w:rPr>
                <w:lang w:val="en-US"/>
              </w:rPr>
              <w:t>periodic variation</w:t>
            </w:r>
            <w:bookmarkEnd w:id="1561"/>
            <w:bookmarkEnd w:id="1562"/>
            <w:bookmarkEnd w:id="1563"/>
          </w:p>
        </w:tc>
        <w:tc>
          <w:tcPr>
            <w:tcW w:w="6697" w:type="dxa"/>
          </w:tcPr>
          <w:p w:rsidR="00E1254A" w:rsidRPr="00304F3E" w:rsidRDefault="00E1254A" w:rsidP="00425120">
            <w:pPr>
              <w:tabs>
                <w:tab w:val="clear" w:pos="284"/>
                <w:tab w:val="clear" w:pos="567"/>
                <w:tab w:val="clear" w:pos="851"/>
                <w:tab w:val="clear" w:pos="1134"/>
              </w:tabs>
              <w:outlineLvl w:val="0"/>
              <w:rPr>
                <w:lang w:val="en-US"/>
              </w:rPr>
            </w:pPr>
            <w:bookmarkStart w:id="1564" w:name="_Toc373849342"/>
            <w:bookmarkStart w:id="1565" w:name="_Toc373849727"/>
            <w:bookmarkStart w:id="1566" w:name="_Toc373849922"/>
            <w:r w:rsidRPr="00304F3E">
              <w:rPr>
                <w:lang w:val="en-US"/>
              </w:rPr>
              <w:t>n/a</w:t>
            </w:r>
            <w:bookmarkEnd w:id="1564"/>
            <w:bookmarkEnd w:id="1565"/>
            <w:bookmarkEnd w:id="1566"/>
          </w:p>
        </w:tc>
      </w:tr>
    </w:tbl>
    <w:p w:rsidR="00E1254A" w:rsidRDefault="00E1254A" w:rsidP="00E1254A">
      <w:pPr>
        <w:rPr>
          <w:lang w:val="en-US"/>
        </w:rPr>
      </w:pPr>
    </w:p>
    <w:p w:rsidR="00E1254A" w:rsidRDefault="000A7903" w:rsidP="00E1254A">
      <w:pPr>
        <w:rPr>
          <w:lang w:val="en-US"/>
        </w:rPr>
      </w:pPr>
      <w:r>
        <w:rPr>
          <w:noProof/>
          <w:lang w:val="it-IT" w:eastAsia="it-IT"/>
        </w:rPr>
        <mc:AlternateContent>
          <mc:Choice Requires="wpc">
            <w:drawing>
              <wp:anchor distT="0" distB="0" distL="114300" distR="114300" simplePos="0" relativeHeight="251643392" behindDoc="0" locked="0" layoutInCell="1" allowOverlap="1">
                <wp:simplePos x="0" y="0"/>
                <wp:positionH relativeFrom="character">
                  <wp:posOffset>-660</wp:posOffset>
                </wp:positionH>
                <wp:positionV relativeFrom="line">
                  <wp:posOffset>148946</wp:posOffset>
                </wp:positionV>
                <wp:extent cx="6091640" cy="1982418"/>
                <wp:effectExtent l="19050" t="0" r="0" b="18415"/>
                <wp:wrapNone/>
                <wp:docPr id="133" name="Area di disegno 1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1" name="Freeform 2"/>
                        <wps:cNvSpPr>
                          <a:spLocks/>
                        </wps:cNvSpPr>
                        <wps:spPr bwMode="auto">
                          <a:xfrm>
                            <a:off x="0" y="357889"/>
                            <a:ext cx="1941174" cy="1516631"/>
                          </a:xfrm>
                          <a:custGeom>
                            <a:avLst/>
                            <a:gdLst>
                              <a:gd name="T0" fmla="*/ 544435 w 2529016"/>
                              <a:gd name="T1" fmla="*/ 477728 h 2141838"/>
                              <a:gd name="T2" fmla="*/ 1793957 w 2529016"/>
                              <a:gd name="T3" fmla="*/ 0 h 2141838"/>
                              <a:gd name="T4" fmla="*/ 2740025 w 2529016"/>
                              <a:gd name="T5" fmla="*/ 807195 h 2141838"/>
                              <a:gd name="T6" fmla="*/ 2409794 w 2529016"/>
                              <a:gd name="T7" fmla="*/ 1499075 h 2141838"/>
                              <a:gd name="T8" fmla="*/ 1115645 w 2529016"/>
                              <a:gd name="T9" fmla="*/ 2141537 h 2141838"/>
                              <a:gd name="T10" fmla="*/ 517659 w 2529016"/>
                              <a:gd name="T11" fmla="*/ 1762649 h 2141838"/>
                              <a:gd name="T12" fmla="*/ 0 w 2529016"/>
                              <a:gd name="T13" fmla="*/ 1177845 h 2141838"/>
                              <a:gd name="T14" fmla="*/ 160653 w 2529016"/>
                              <a:gd name="T15" fmla="*/ 667171 h 2141838"/>
                              <a:gd name="T16" fmla="*/ 285605 w 2529016"/>
                              <a:gd name="T17" fmla="*/ 337704 h 2141838"/>
                              <a:gd name="T18" fmla="*/ 544435 w 2529016"/>
                              <a:gd name="T19" fmla="*/ 477728 h 214183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29016"/>
                              <a:gd name="T31" fmla="*/ 0 h 2141838"/>
                              <a:gd name="T32" fmla="*/ 2529016 w 2529016"/>
                              <a:gd name="T33" fmla="*/ 2141838 h 214183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29016" h="2141838">
                                <a:moveTo>
                                  <a:pt x="502508" y="477795"/>
                                </a:moveTo>
                                <a:lnTo>
                                  <a:pt x="1655805" y="0"/>
                                </a:lnTo>
                                <a:lnTo>
                                  <a:pt x="2529016" y="807308"/>
                                </a:lnTo>
                                <a:lnTo>
                                  <a:pt x="2224216" y="1499286"/>
                                </a:lnTo>
                                <a:lnTo>
                                  <a:pt x="1029729" y="2141838"/>
                                </a:lnTo>
                                <a:lnTo>
                                  <a:pt x="477794" y="1762897"/>
                                </a:lnTo>
                                <a:lnTo>
                                  <a:pt x="0" y="1178011"/>
                                </a:lnTo>
                                <a:lnTo>
                                  <a:pt x="148281" y="667265"/>
                                </a:lnTo>
                                <a:lnTo>
                                  <a:pt x="263611" y="337751"/>
                                </a:lnTo>
                                <a:lnTo>
                                  <a:pt x="502508" y="477795"/>
                                </a:lnTo>
                                <a:close/>
                              </a:path>
                            </a:pathLst>
                          </a:custGeom>
                          <a:solidFill>
                            <a:srgbClr val="C2FFF0"/>
                          </a:solidFill>
                          <a:ln w="25400" algn="ctr">
                            <a:solidFill>
                              <a:srgbClr val="00956F"/>
                            </a:solidFill>
                            <a:miter lim="800000"/>
                            <a:headEnd/>
                            <a:tailEnd/>
                          </a:ln>
                        </wps:spPr>
                        <wps:txbx>
                          <w:txbxContent>
                            <w:p w:rsidR="00621350" w:rsidRDefault="00621350" w:rsidP="00E1254A">
                              <w:pPr>
                                <w:autoSpaceDE w:val="0"/>
                                <w:autoSpaceDN w:val="0"/>
                                <w:adjustRightInd w:val="0"/>
                                <w:jc w:val="center"/>
                                <w:rPr>
                                  <w:rFonts w:cs="Arial"/>
                                  <w:color w:val="000000"/>
                                  <w:sz w:val="23"/>
                                  <w:szCs w:val="32"/>
                                </w:rPr>
                              </w:pPr>
                            </w:p>
                            <w:p w:rsidR="00621350" w:rsidRDefault="00621350" w:rsidP="00E1254A">
                              <w:pPr>
                                <w:autoSpaceDE w:val="0"/>
                                <w:autoSpaceDN w:val="0"/>
                                <w:adjustRightInd w:val="0"/>
                                <w:jc w:val="center"/>
                                <w:rPr>
                                  <w:rFonts w:cs="Arial"/>
                                  <w:color w:val="000000"/>
                                  <w:sz w:val="23"/>
                                  <w:szCs w:val="32"/>
                                </w:rPr>
                              </w:pPr>
                            </w:p>
                            <w:p w:rsidR="00621350" w:rsidRDefault="00621350" w:rsidP="00E1254A">
                              <w:pPr>
                                <w:autoSpaceDE w:val="0"/>
                                <w:autoSpaceDN w:val="0"/>
                                <w:adjustRightInd w:val="0"/>
                                <w:jc w:val="center"/>
                                <w:rPr>
                                  <w:rFonts w:cs="Arial"/>
                                  <w:color w:val="000000"/>
                                  <w:sz w:val="23"/>
                                  <w:szCs w:val="32"/>
                                </w:rPr>
                              </w:pPr>
                            </w:p>
                            <w:p w:rsidR="00621350" w:rsidRPr="00490EC2" w:rsidRDefault="00621350" w:rsidP="00E1254A">
                              <w:pPr>
                                <w:autoSpaceDE w:val="0"/>
                                <w:autoSpaceDN w:val="0"/>
                                <w:adjustRightInd w:val="0"/>
                                <w:jc w:val="center"/>
                                <w:rPr>
                                  <w:rFonts w:cs="Arial"/>
                                  <w:color w:val="000000"/>
                                  <w:sz w:val="23"/>
                                  <w:szCs w:val="32"/>
                                </w:rPr>
                              </w:pPr>
                              <w:r w:rsidRPr="00490EC2">
                                <w:rPr>
                                  <w:rFonts w:cs="Arial"/>
                                  <w:color w:val="000000"/>
                                  <w:sz w:val="23"/>
                                  <w:szCs w:val="32"/>
                                </w:rPr>
                                <w:t>CLC 213</w:t>
                              </w:r>
                            </w:p>
                          </w:txbxContent>
                        </wps:txbx>
                        <wps:bodyPr rot="0" vert="horz" wrap="square" lIns="64922" tIns="32461" rIns="64922" bIns="32461" anchor="ctr" anchorCtr="0" upright="1">
                          <a:noAutofit/>
                        </wps:bodyPr>
                      </wps:wsp>
                      <wps:wsp>
                        <wps:cNvPr id="112" name="Freeform 22"/>
                        <wps:cNvSpPr>
                          <a:spLocks/>
                        </wps:cNvSpPr>
                        <wps:spPr bwMode="auto">
                          <a:xfrm>
                            <a:off x="3818858" y="318659"/>
                            <a:ext cx="2077193" cy="1641814"/>
                          </a:xfrm>
                          <a:custGeom>
                            <a:avLst/>
                            <a:gdLst>
                              <a:gd name="T0" fmla="*/ 544435 w 2529016"/>
                              <a:gd name="T1" fmla="*/ 477728 h 2141838"/>
                              <a:gd name="T2" fmla="*/ 1793957 w 2529016"/>
                              <a:gd name="T3" fmla="*/ 0 h 2141838"/>
                              <a:gd name="T4" fmla="*/ 2740025 w 2529016"/>
                              <a:gd name="T5" fmla="*/ 807195 h 2141838"/>
                              <a:gd name="T6" fmla="*/ 2409794 w 2529016"/>
                              <a:gd name="T7" fmla="*/ 1499075 h 2141838"/>
                              <a:gd name="T8" fmla="*/ 1115645 w 2529016"/>
                              <a:gd name="T9" fmla="*/ 2141537 h 2141838"/>
                              <a:gd name="T10" fmla="*/ 517659 w 2529016"/>
                              <a:gd name="T11" fmla="*/ 1762649 h 2141838"/>
                              <a:gd name="T12" fmla="*/ 0 w 2529016"/>
                              <a:gd name="T13" fmla="*/ 1177845 h 2141838"/>
                              <a:gd name="T14" fmla="*/ 160653 w 2529016"/>
                              <a:gd name="T15" fmla="*/ 667171 h 2141838"/>
                              <a:gd name="T16" fmla="*/ 285605 w 2529016"/>
                              <a:gd name="T17" fmla="*/ 337704 h 2141838"/>
                              <a:gd name="T18" fmla="*/ 544435 w 2529016"/>
                              <a:gd name="T19" fmla="*/ 477728 h 2141838"/>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w 2529016"/>
                              <a:gd name="T31" fmla="*/ 0 h 2141838"/>
                              <a:gd name="T32" fmla="*/ 2529016 w 2529016"/>
                              <a:gd name="T33" fmla="*/ 2141838 h 2141838"/>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T30" t="T31" r="T32" b="T33"/>
                            <a:pathLst>
                              <a:path w="2529016" h="2141838">
                                <a:moveTo>
                                  <a:pt x="502508" y="477795"/>
                                </a:moveTo>
                                <a:lnTo>
                                  <a:pt x="1655805" y="0"/>
                                </a:lnTo>
                                <a:lnTo>
                                  <a:pt x="2529016" y="807308"/>
                                </a:lnTo>
                                <a:lnTo>
                                  <a:pt x="2224216" y="1499286"/>
                                </a:lnTo>
                                <a:lnTo>
                                  <a:pt x="1029729" y="2141838"/>
                                </a:lnTo>
                                <a:lnTo>
                                  <a:pt x="477794" y="1762897"/>
                                </a:lnTo>
                                <a:lnTo>
                                  <a:pt x="0" y="1178011"/>
                                </a:lnTo>
                                <a:lnTo>
                                  <a:pt x="148281" y="667265"/>
                                </a:lnTo>
                                <a:lnTo>
                                  <a:pt x="263611" y="337751"/>
                                </a:lnTo>
                                <a:lnTo>
                                  <a:pt x="502508" y="477795"/>
                                </a:lnTo>
                                <a:close/>
                              </a:path>
                            </a:pathLst>
                          </a:custGeom>
                          <a:solidFill>
                            <a:srgbClr val="C2FFF0"/>
                          </a:solidFill>
                          <a:ln w="25400" algn="ctr">
                            <a:solidFill>
                              <a:srgbClr val="00956F"/>
                            </a:solidFill>
                            <a:miter lim="800000"/>
                            <a:headEnd/>
                            <a:tailEnd/>
                          </a:ln>
                        </wps:spPr>
                        <wps:txbx>
                          <w:txbxContent>
                            <w:p w:rsidR="00621350" w:rsidRDefault="00621350" w:rsidP="00E1254A">
                              <w:pPr>
                                <w:autoSpaceDE w:val="0"/>
                                <w:autoSpaceDN w:val="0"/>
                                <w:adjustRightInd w:val="0"/>
                                <w:jc w:val="center"/>
                                <w:rPr>
                                  <w:rFonts w:cs="Arial"/>
                                  <w:color w:val="000000"/>
                                  <w:szCs w:val="28"/>
                                </w:rPr>
                              </w:pPr>
                            </w:p>
                            <w:p w:rsidR="00621350" w:rsidRDefault="00621350" w:rsidP="00E1254A">
                              <w:pPr>
                                <w:autoSpaceDE w:val="0"/>
                                <w:autoSpaceDN w:val="0"/>
                                <w:adjustRightInd w:val="0"/>
                                <w:jc w:val="center"/>
                                <w:rPr>
                                  <w:rFonts w:cs="Arial"/>
                                  <w:color w:val="000000"/>
                                  <w:szCs w:val="28"/>
                                </w:rPr>
                              </w:pPr>
                            </w:p>
                            <w:p w:rsidR="00621350" w:rsidRDefault="00621350" w:rsidP="00E1254A">
                              <w:pPr>
                                <w:autoSpaceDE w:val="0"/>
                                <w:autoSpaceDN w:val="0"/>
                                <w:adjustRightInd w:val="0"/>
                                <w:jc w:val="center"/>
                                <w:rPr>
                                  <w:rFonts w:cs="Arial"/>
                                  <w:color w:val="000000"/>
                                  <w:szCs w:val="28"/>
                                </w:rPr>
                              </w:pP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w:t>
                              </w:r>
                              <w:r w:rsidRPr="00576924">
                                <w:rPr>
                                  <w:rFonts w:cs="Arial"/>
                                  <w:color w:val="000000"/>
                                  <w:lang w:val="en-US"/>
                                </w:rPr>
                                <w:t xml:space="preserve">classValue: </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w:t>
                              </w:r>
                              <w:r w:rsidRPr="00576924">
                                <w:rPr>
                                  <w:rFonts w:cs="Arial"/>
                                  <w:color w:val="000000"/>
                                  <w:lang w:val="en-US"/>
                                </w:rPr>
                                <w:t>009_Herbaceous plants</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class</w:t>
                              </w:r>
                              <w:r w:rsidRPr="00576924">
                                <w:rPr>
                                  <w:rFonts w:cs="Arial"/>
                                  <w:color w:val="000000"/>
                                  <w:lang w:val="en-US"/>
                                </w:rPr>
                                <w:t xml:space="preserve">Value: </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016_Fresh Water Body</w:t>
                              </w:r>
                            </w:p>
                            <w:p w:rsidR="00621350" w:rsidRPr="00490EC2" w:rsidRDefault="00621350" w:rsidP="00E1254A">
                              <w:pPr>
                                <w:autoSpaceDE w:val="0"/>
                                <w:autoSpaceDN w:val="0"/>
                                <w:adjustRightInd w:val="0"/>
                                <w:rPr>
                                  <w:rFonts w:cs="Arial"/>
                                  <w:color w:val="000000"/>
                                  <w:szCs w:val="28"/>
                                </w:rPr>
                              </w:pPr>
                              <w:r w:rsidRPr="00490EC2">
                                <w:rPr>
                                  <w:rFonts w:cs="Arial"/>
                                  <w:color w:val="000000"/>
                                  <w:szCs w:val="28"/>
                                </w:rPr>
                                <w:t xml:space="preserve">              </w:t>
                              </w:r>
                            </w:p>
                          </w:txbxContent>
                        </wps:txbx>
                        <wps:bodyPr rot="0" vert="horz" wrap="square" lIns="64922" tIns="32461" rIns="64922" bIns="32461" anchor="ctr" anchorCtr="0" upright="1">
                          <a:noAutofit/>
                        </wps:bodyPr>
                      </wps:wsp>
                      <wps:wsp>
                        <wps:cNvPr id="113" name="Straight Arrow Connector 12"/>
                        <wps:cNvCnPr>
                          <a:cxnSpLocks noChangeShapeType="1"/>
                        </wps:cNvCnPr>
                        <wps:spPr bwMode="auto">
                          <a:xfrm>
                            <a:off x="1941174" y="1019784"/>
                            <a:ext cx="1922143" cy="0"/>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wps:wsp>
                        <wps:cNvPr id="114" name="TextBox 25"/>
                        <wps:cNvSpPr txBox="1">
                          <a:spLocks noChangeArrowheads="1"/>
                        </wps:cNvSpPr>
                        <wps:spPr bwMode="auto">
                          <a:xfrm>
                            <a:off x="608419" y="13612"/>
                            <a:ext cx="394463" cy="33123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8D0D01" w:rsidRDefault="00621350" w:rsidP="00E1254A">
                              <w:pPr>
                                <w:autoSpaceDE w:val="0"/>
                                <w:autoSpaceDN w:val="0"/>
                                <w:adjustRightInd w:val="0"/>
                                <w:rPr>
                                  <w:rFonts w:ascii="Calibri" w:hAnsi="Calibri" w:cs="Calibri"/>
                                  <w:sz w:val="28"/>
                                  <w:szCs w:val="40"/>
                                </w:rPr>
                              </w:pPr>
                              <w:r w:rsidRPr="008D0D01">
                                <w:rPr>
                                  <w:rFonts w:ascii="Calibri" w:hAnsi="Calibri" w:cs="Calibri"/>
                                  <w:sz w:val="28"/>
                                  <w:szCs w:val="40"/>
                                </w:rPr>
                                <w:t>CLC</w:t>
                              </w:r>
                            </w:p>
                          </w:txbxContent>
                        </wps:txbx>
                        <wps:bodyPr rot="0" vert="horz" wrap="none" lIns="64922" tIns="32461" rIns="64922" bIns="32461" anchor="t" anchorCtr="0" upright="1">
                          <a:noAutofit/>
                        </wps:bodyPr>
                      </wps:wsp>
                      <wps:wsp>
                        <wps:cNvPr id="115" name="TextBox 26"/>
                        <wps:cNvSpPr txBox="1">
                          <a:spLocks noChangeArrowheads="1"/>
                        </wps:cNvSpPr>
                        <wps:spPr bwMode="auto">
                          <a:xfrm>
                            <a:off x="4495957" y="0"/>
                            <a:ext cx="485582" cy="2297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8D0D01" w:rsidRDefault="00621350" w:rsidP="00E1254A">
                              <w:pPr>
                                <w:autoSpaceDE w:val="0"/>
                                <w:autoSpaceDN w:val="0"/>
                                <w:adjustRightInd w:val="0"/>
                                <w:rPr>
                                  <w:rFonts w:ascii="Calibri" w:hAnsi="Calibri" w:cs="Calibri"/>
                                  <w:sz w:val="28"/>
                                  <w:szCs w:val="40"/>
                                </w:rPr>
                              </w:pPr>
                              <w:r w:rsidRPr="008D0D01">
                                <w:rPr>
                                  <w:rFonts w:ascii="Calibri" w:hAnsi="Calibri" w:cs="Calibri"/>
                                  <w:sz w:val="28"/>
                                  <w:szCs w:val="40"/>
                                </w:rPr>
                                <w:t>PLCC</w:t>
                              </w:r>
                            </w:p>
                          </w:txbxContent>
                        </wps:txbx>
                        <wps:bodyPr rot="0" vert="horz" wrap="none" lIns="64922" tIns="32461" rIns="64922" bIns="32461" anchor="t" anchorCtr="0" upright="1">
                          <a:noAutofit/>
                        </wps:bodyPr>
                      </wps:wsp>
                    </wpc:wpc>
                  </a:graphicData>
                </a:graphic>
                <wp14:sizeRelH relativeFrom="page">
                  <wp14:pctWidth>0</wp14:pctWidth>
                </wp14:sizeRelH>
                <wp14:sizeRelV relativeFrom="page">
                  <wp14:pctHeight>0</wp14:pctHeight>
                </wp14:sizeRelV>
              </wp:anchor>
            </w:drawing>
          </mc:Choice>
          <mc:Fallback>
            <w:pict>
              <v:group id="Area di disegno 133" o:spid="_x0000_s1115" editas="canvas" style="position:absolute;margin-left:-.05pt;margin-top:11.75pt;width:479.65pt;height:156.1pt;z-index:251643392;mso-position-horizontal-relative:char;mso-position-vertical-relative:line" coordsize="60915,198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">
                <v:shape id="_x0000_s1116" type="#_x0000_t75" style="position:absolute;width:60915;height:19818;visibility:visible;mso-wrap-style:square">
                  <v:fill o:detectmouseclick="t"/>
                  <v:path o:connecttype="none"/>
                </v:shape>
                <v:shape id="Freeform 2" o:spid="_x0000_s1117" style="position:absolute;top:3578;width:19411;height:15167;visibility:visible;mso-wrap-style:square;v-text-anchor:middle" coordsize="2529016,21418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liMMA&#10;AADcAAAADwAAAGRycy9kb3ducmV2LnhtbERPTWvCQBC9C/0PyxR6kbpJDyLRVUqhpDmI1AS8Dtlp&#10;NjQ7m2a3MfXXu0LB2zze52x2k+3ESINvHStIFwkI4trplhsFVfn+vALhA7LGzjEp+CMPu+3DbIOZ&#10;dmf+pPEYGhFD2GeowITQZ1L62pBFv3A9ceS+3GAxRDg0Ug94juG2ky9JspQWW44NBnt6M1R/H3+t&#10;giKft2xxvz8VJk+qorgcLj+lUk+P0+saRKAp3MX/7g8d56cp3J6JF8jt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ePliMMAAADcAAAADwAAAAAAAAAAAAAAAACYAgAAZHJzL2Rv&#10;d25yZXYueG1sUEsFBgAAAAAEAAQA9QAAAIgDAAAAAA==&#10;" adj="-11796480,,5400" path="m502508,477795l1655805,r873211,807308l2224216,1499286,1029729,2141838,477794,1762897,,1178011,148281,667265,263611,337751,502508,477795xe" fillcolor="#c2fff0" strokecolor="#00956f" strokeweight="2pt">
                  <v:stroke joinstyle="miter"/>
                  <v:formulas/>
                  <v:path arrowok="t" o:connecttype="custom" o:connectlocs="417887,338278;1376971,0;2103136,571573;1849664,1061492;856326,1516418;397335,1248128;0,834030;123311,472422;219219,239127;417887,338278" o:connectangles="0,0,0,0,0,0,0,0,0,0" textboxrect="0,0,2529016,2141838"/>
                  <v:textbox inset="1.80339mm,.90169mm,1.80339mm,.90169mm">
                    <w:txbxContent>
                      <w:p w:rsidR="00621350" w:rsidRDefault="00621350" w:rsidP="00E1254A">
                        <w:pPr>
                          <w:autoSpaceDE w:val="0"/>
                          <w:autoSpaceDN w:val="0"/>
                          <w:adjustRightInd w:val="0"/>
                          <w:jc w:val="center"/>
                          <w:rPr>
                            <w:rFonts w:cs="Arial"/>
                            <w:color w:val="000000"/>
                            <w:sz w:val="23"/>
                            <w:szCs w:val="32"/>
                          </w:rPr>
                        </w:pPr>
                      </w:p>
                      <w:p w:rsidR="00621350" w:rsidRDefault="00621350" w:rsidP="00E1254A">
                        <w:pPr>
                          <w:autoSpaceDE w:val="0"/>
                          <w:autoSpaceDN w:val="0"/>
                          <w:adjustRightInd w:val="0"/>
                          <w:jc w:val="center"/>
                          <w:rPr>
                            <w:rFonts w:cs="Arial"/>
                            <w:color w:val="000000"/>
                            <w:sz w:val="23"/>
                            <w:szCs w:val="32"/>
                          </w:rPr>
                        </w:pPr>
                      </w:p>
                      <w:p w:rsidR="00621350" w:rsidRDefault="00621350" w:rsidP="00E1254A">
                        <w:pPr>
                          <w:autoSpaceDE w:val="0"/>
                          <w:autoSpaceDN w:val="0"/>
                          <w:adjustRightInd w:val="0"/>
                          <w:jc w:val="center"/>
                          <w:rPr>
                            <w:rFonts w:cs="Arial"/>
                            <w:color w:val="000000"/>
                            <w:sz w:val="23"/>
                            <w:szCs w:val="32"/>
                          </w:rPr>
                        </w:pPr>
                      </w:p>
                      <w:p w:rsidR="00621350" w:rsidRPr="00490EC2" w:rsidRDefault="00621350" w:rsidP="00E1254A">
                        <w:pPr>
                          <w:autoSpaceDE w:val="0"/>
                          <w:autoSpaceDN w:val="0"/>
                          <w:adjustRightInd w:val="0"/>
                          <w:jc w:val="center"/>
                          <w:rPr>
                            <w:rFonts w:cs="Arial"/>
                            <w:color w:val="000000"/>
                            <w:sz w:val="23"/>
                            <w:szCs w:val="32"/>
                          </w:rPr>
                        </w:pPr>
                        <w:r w:rsidRPr="00490EC2">
                          <w:rPr>
                            <w:rFonts w:cs="Arial"/>
                            <w:color w:val="000000"/>
                            <w:sz w:val="23"/>
                            <w:szCs w:val="32"/>
                          </w:rPr>
                          <w:t>CLC 213</w:t>
                        </w:r>
                      </w:p>
                    </w:txbxContent>
                  </v:textbox>
                </v:shape>
                <v:shape id="Freeform 22" o:spid="_x0000_s1118" style="position:absolute;left:38188;top:3186;width:20772;height:16418;visibility:visible;mso-wrap-style:square;v-text-anchor:middle" coordsize="2529016,2141838"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8MA&#10;AADcAAAADwAAAGRycy9kb3ducmV2LnhtbERPS2vCQBC+F/wPywheSt3ooZTUVUqhaA6h+ACvQ3bM&#10;BrOzaXZNYn59tyD0Nh/fc1abwdaio9ZXjhUs5gkI4sLpiksFp+PXyxsIH5A11o5JwZ08bNaTpxWm&#10;2vW8p+4QShFD2KeowITQpFL6wpBFP3cNceQurrUYImxLqVvsY7it5TJJXqXFimODwYY+DRXXw80q&#10;yLbPFVvM83Nmtskpy8bv8eeo1Gw6fLyDCDSEf/HDvdNx/mIJf8/EC+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F7/8MAAADcAAAADwAAAAAAAAAAAAAAAACYAgAAZHJzL2Rv&#10;d25yZXYueG1sUEsFBgAAAAAEAAQA9QAAAIgDAAAAAA==&#10;" adj="-11796480,,5400" path="m502508,477795l1655805,r873211,807308l2224216,1499286,1029729,2141838,477794,1762897,,1178011,148281,667265,263611,337751,502508,477795xe" fillcolor="#c2fff0" strokecolor="#00956f" strokeweight="2pt">
                  <v:stroke joinstyle="miter"/>
                  <v:formulas/>
                  <v:path arrowok="t" o:connecttype="custom" o:connectlocs="447169,366200;1473456,0;2250504,618751;1979271,1149108;916329,1641583;425176,1351149;0,902871;131951,511416;234580,258865;447169,366200" o:connectangles="0,0,0,0,0,0,0,0,0,0" textboxrect="0,0,2529016,2141838"/>
                  <v:textbox inset="1.80339mm,.90169mm,1.80339mm,.90169mm">
                    <w:txbxContent>
                      <w:p w:rsidR="00621350" w:rsidRDefault="00621350" w:rsidP="00E1254A">
                        <w:pPr>
                          <w:autoSpaceDE w:val="0"/>
                          <w:autoSpaceDN w:val="0"/>
                          <w:adjustRightInd w:val="0"/>
                          <w:jc w:val="center"/>
                          <w:rPr>
                            <w:rFonts w:cs="Arial"/>
                            <w:color w:val="000000"/>
                            <w:szCs w:val="28"/>
                          </w:rPr>
                        </w:pPr>
                      </w:p>
                      <w:p w:rsidR="00621350" w:rsidRDefault="00621350" w:rsidP="00E1254A">
                        <w:pPr>
                          <w:autoSpaceDE w:val="0"/>
                          <w:autoSpaceDN w:val="0"/>
                          <w:adjustRightInd w:val="0"/>
                          <w:jc w:val="center"/>
                          <w:rPr>
                            <w:rFonts w:cs="Arial"/>
                            <w:color w:val="000000"/>
                            <w:szCs w:val="28"/>
                          </w:rPr>
                        </w:pPr>
                      </w:p>
                      <w:p w:rsidR="00621350" w:rsidRDefault="00621350" w:rsidP="00E1254A">
                        <w:pPr>
                          <w:autoSpaceDE w:val="0"/>
                          <w:autoSpaceDN w:val="0"/>
                          <w:adjustRightInd w:val="0"/>
                          <w:jc w:val="center"/>
                          <w:rPr>
                            <w:rFonts w:cs="Arial"/>
                            <w:color w:val="000000"/>
                            <w:szCs w:val="28"/>
                          </w:rPr>
                        </w:pP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w:t>
                        </w:r>
                        <w:r w:rsidRPr="00576924">
                          <w:rPr>
                            <w:rFonts w:cs="Arial"/>
                            <w:color w:val="000000"/>
                            <w:lang w:val="en-US"/>
                          </w:rPr>
                          <w:t xml:space="preserve">classValue: </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w:t>
                        </w:r>
                        <w:r w:rsidRPr="00576924">
                          <w:rPr>
                            <w:rFonts w:cs="Arial"/>
                            <w:color w:val="000000"/>
                            <w:lang w:val="en-US"/>
                          </w:rPr>
                          <w:t>009_Herbaceous plants</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class</w:t>
                        </w:r>
                        <w:r w:rsidRPr="00576924">
                          <w:rPr>
                            <w:rFonts w:cs="Arial"/>
                            <w:color w:val="000000"/>
                            <w:lang w:val="en-US"/>
                          </w:rPr>
                          <w:t xml:space="preserve">Value: </w:t>
                        </w:r>
                      </w:p>
                      <w:p w:rsidR="00621350" w:rsidRPr="00576924" w:rsidRDefault="00621350" w:rsidP="00E1254A">
                        <w:pPr>
                          <w:widowControl w:val="0"/>
                          <w:autoSpaceDE w:val="0"/>
                          <w:autoSpaceDN w:val="0"/>
                          <w:adjustRightInd w:val="0"/>
                          <w:ind w:left="-10" w:right="-20"/>
                          <w:rPr>
                            <w:rFonts w:cs="Arial"/>
                            <w:color w:val="000000"/>
                            <w:lang w:val="en-US"/>
                          </w:rPr>
                        </w:pPr>
                        <w:r>
                          <w:rPr>
                            <w:rFonts w:cs="Arial"/>
                            <w:color w:val="000000"/>
                            <w:lang w:val="en-US"/>
                          </w:rPr>
                          <w:t xml:space="preserve">       016_Fresh Water Body</w:t>
                        </w:r>
                      </w:p>
                      <w:p w:rsidR="00621350" w:rsidRPr="00490EC2" w:rsidRDefault="00621350" w:rsidP="00E1254A">
                        <w:pPr>
                          <w:autoSpaceDE w:val="0"/>
                          <w:autoSpaceDN w:val="0"/>
                          <w:adjustRightInd w:val="0"/>
                          <w:rPr>
                            <w:rFonts w:cs="Arial"/>
                            <w:color w:val="000000"/>
                            <w:szCs w:val="28"/>
                          </w:rPr>
                        </w:pPr>
                        <w:r w:rsidRPr="00490EC2">
                          <w:rPr>
                            <w:rFonts w:cs="Arial"/>
                            <w:color w:val="000000"/>
                            <w:szCs w:val="28"/>
                          </w:rPr>
                          <w:t xml:space="preserve">              </w:t>
                        </w:r>
                      </w:p>
                    </w:txbxContent>
                  </v:textbox>
                </v:shape>
                <v:shape id="Straight Arrow Connector 12" o:spid="_x0000_s1119" type="#_x0000_t32" style="position:absolute;left:19411;top:10197;width:1922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qshzsAAAADcAAAADwAAAGRycy9kb3ducmV2LnhtbERPy6rCMBDdC/5DGMGNaFovV6QaRUTB&#10;Ii58fMDQjG2xmdQmav17c0G4uzmc58yXranEkxpXWlYQjyIQxJnVJecKLuftcArCeWSNlWVS8CYH&#10;y0W3M8dE2xcf6XnyuQgh7BJUUHhfJ1K6rCCDbmRr4sBdbWPQB9jkUjf4CuGmkuMomkiDJYeGAmta&#10;F5TdTg+jYHpIf/fZYK03dEit3KUx3beVUv1eu5qB8NT6f/HXvdNhfvwDf8+EC+Ti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rIc7AAAAA3AAAAA8AAAAAAAAAAAAAAAAA&#10;oQIAAGRycy9kb3ducmV2LnhtbFBLBQYAAAAABAAEAPkAAACOAwAAAAA=&#10;" strokeweight="1.5pt">
                  <v:stroke endarrow="open"/>
                </v:shape>
                <v:shape id="_x0000_s1120" type="#_x0000_t202" style="position:absolute;left:6084;top:136;width:3944;height:331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yKIsYA&#10;AADcAAAADwAAAGRycy9kb3ducmV2LnhtbERPS0/CQBC+m/AfNkPihcgWMcZUlqaiAhdMpAbjbexO&#10;H9KdbboL1H/PmpB4my/fc2ZJbxpxpM7VlhVMxhEI4tzqmksFH9nrzQMI55E1NpZJwS85SOaDqxnG&#10;2p74nY5bX4oQwi5GBZX3bSylyysy6Ma2JQ5cYTuDPsCulLrDUwg3jbyNontpsObQUGFLi4ry/fZg&#10;FLzRMl09vXzuNkX2/TXNRj/FZves1PWwTx9BeOr9v/jiXuswf3IHf8+EC+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yKIsYAAADcAAAADwAAAAAAAAAAAAAAAACYAgAAZHJz&#10;L2Rvd25yZXYueG1sUEsFBgAAAAAEAAQA9QAAAIsDAAAAAA==&#10;" stroked="f">
                  <v:textbox inset="1.80339mm,.90169mm,1.80339mm,.90169mm">
                    <w:txbxContent>
                      <w:p w:rsidR="00621350" w:rsidRPr="008D0D01" w:rsidRDefault="00621350" w:rsidP="00E1254A">
                        <w:pPr>
                          <w:autoSpaceDE w:val="0"/>
                          <w:autoSpaceDN w:val="0"/>
                          <w:adjustRightInd w:val="0"/>
                          <w:rPr>
                            <w:rFonts w:ascii="Calibri" w:hAnsi="Calibri" w:cs="Calibri"/>
                            <w:sz w:val="28"/>
                            <w:szCs w:val="40"/>
                          </w:rPr>
                        </w:pPr>
                        <w:r w:rsidRPr="008D0D01">
                          <w:rPr>
                            <w:rFonts w:ascii="Calibri" w:hAnsi="Calibri" w:cs="Calibri"/>
                            <w:sz w:val="28"/>
                            <w:szCs w:val="40"/>
                          </w:rPr>
                          <w:t>CLC</w:t>
                        </w:r>
                      </w:p>
                    </w:txbxContent>
                  </v:textbox>
                </v:shape>
                <v:shape id="_x0000_s1121" type="#_x0000_t202" style="position:absolute;left:44959;width:4856;height:229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AvucYA&#10;AADcAAAADwAAAGRycy9kb3ducmV2LnhtbERPS0/CQBC+m/AfNkPihcgWicZUlqaiAhdMpAbjbexO&#10;H9KdbboL1H/PmpB4my/fc2ZJbxpxpM7VlhVMxhEI4tzqmksFH9nrzQMI55E1NpZJwS85SOaDqxnG&#10;2p74nY5bX4oQwi5GBZX3bSylyysy6Ma2JQ5cYTuDPsCulLrDUwg3jbyNontpsObQUGFLi4ry/fZg&#10;FLzRMl09vXzuNkX2/TXNRj/FZves1PWwTx9BeOr9v/jiXuswf3IHf8+EC+T8D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AvucYAAADcAAAADwAAAAAAAAAAAAAAAACYAgAAZHJz&#10;L2Rvd25yZXYueG1sUEsFBgAAAAAEAAQA9QAAAIsDAAAAAA==&#10;" stroked="f">
                  <v:textbox inset="1.80339mm,.90169mm,1.80339mm,.90169mm">
                    <w:txbxContent>
                      <w:p w:rsidR="00621350" w:rsidRPr="008D0D01" w:rsidRDefault="00621350" w:rsidP="00E1254A">
                        <w:pPr>
                          <w:autoSpaceDE w:val="0"/>
                          <w:autoSpaceDN w:val="0"/>
                          <w:adjustRightInd w:val="0"/>
                          <w:rPr>
                            <w:rFonts w:ascii="Calibri" w:hAnsi="Calibri" w:cs="Calibri"/>
                            <w:sz w:val="28"/>
                            <w:szCs w:val="40"/>
                          </w:rPr>
                        </w:pPr>
                        <w:r w:rsidRPr="008D0D01">
                          <w:rPr>
                            <w:rFonts w:ascii="Calibri" w:hAnsi="Calibri" w:cs="Calibri"/>
                            <w:sz w:val="28"/>
                            <w:szCs w:val="40"/>
                          </w:rPr>
                          <w:t>PLCC</w:t>
                        </w:r>
                      </w:p>
                    </w:txbxContent>
                  </v:textbox>
                </v:shape>
                <w10:wrap anchory="line"/>
              </v:group>
            </w:pict>
          </mc:Fallback>
        </mc:AlternateContent>
      </w:r>
    </w:p>
    <w:p w:rsidR="00E1254A" w:rsidRDefault="00732D0C" w:rsidP="00E1254A">
      <w:pPr>
        <w:rPr>
          <w:lang w:val="en-US"/>
        </w:rPr>
      </w:pPr>
      <w:r w:rsidRPr="00580DA6">
        <w:rPr>
          <w:noProof/>
          <w:lang w:val="it-IT" w:eastAsia="it-IT"/>
        </w:rPr>
        <mc:AlternateContent>
          <mc:Choice Requires="wps">
            <w:drawing>
              <wp:inline distT="0" distB="0" distL="0" distR="0">
                <wp:extent cx="5762625" cy="1876425"/>
                <wp:effectExtent l="0" t="0" r="0" b="0"/>
                <wp:docPr id="3" name="AutoShape 4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62625" cy="1876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A3E2AD" id="AutoShape 48" o:spid="_x0000_s1026" style="width:453.75pt;height:14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" filled="f" stroked="f">
                <o:lock v:ext="edit" aspectratio="t"/>
                <w10:anchorlock/>
              </v:rect>
            </w:pict>
          </mc:Fallback>
        </mc:AlternateContent>
      </w:r>
    </w:p>
    <w:p w:rsidR="00E1254A" w:rsidRDefault="00E1254A" w:rsidP="00E1254A">
      <w:pPr>
        <w:rPr>
          <w:lang w:val="en-US"/>
        </w:rPr>
      </w:pPr>
    </w:p>
    <w:p w:rsidR="00E1254A" w:rsidRPr="00E25810" w:rsidRDefault="00E1254A" w:rsidP="00E1254A">
      <w:pPr>
        <w:rPr>
          <w:u w:val="single"/>
          <w:lang w:val="en-US"/>
        </w:rPr>
      </w:pPr>
      <w:r>
        <w:rPr>
          <w:lang w:val="en-US"/>
        </w:rPr>
        <w:br w:type="page"/>
      </w:r>
      <w:r w:rsidRPr="00E25810">
        <w:rPr>
          <w:u w:val="single"/>
          <w:lang w:val="en-US"/>
        </w:rPr>
        <w:lastRenderedPageBreak/>
        <w:t>CLC class 243: Land principally occupied by agriculture, with significant areas of natural vegetation</w:t>
      </w:r>
    </w:p>
    <w:p w:rsidR="00E1254A" w:rsidRDefault="00E1254A" w:rsidP="00E1254A">
      <w:pPr>
        <w:rPr>
          <w:lang w:val="en-US"/>
        </w:rPr>
      </w:pPr>
    </w:p>
    <w:p w:rsidR="00E1254A" w:rsidRPr="00D65C59" w:rsidRDefault="00E1254A" w:rsidP="00E1254A">
      <w:pPr>
        <w:rPr>
          <w:lang w:val="en-US"/>
        </w:rPr>
      </w:pPr>
      <w:r w:rsidRPr="00D65C59">
        <w:rPr>
          <w:lang w:val="en-US"/>
        </w:rPr>
        <w:t xml:space="preserve">The semantic analysis identified three horizontal patterns for CLC243; “herbaceous or woody crops”, “natural vegetation” and “water bodies”, considered as integral elements of a single “functional unit”. Such complex semantic interpretation requires clear and fixed ranges of proportional percentages between the three patterns. These patterns in turn </w:t>
      </w:r>
      <w:r>
        <w:rPr>
          <w:lang w:val="en-US"/>
        </w:rPr>
        <w:t xml:space="preserve">represent one or more </w:t>
      </w:r>
      <w:r w:rsidRPr="00D65C59">
        <w:rPr>
          <w:lang w:val="en-US"/>
        </w:rPr>
        <w:t xml:space="preserve">PLC components. </w:t>
      </w:r>
    </w:p>
    <w:p w:rsidR="00E1254A" w:rsidRDefault="00E1254A" w:rsidP="00E1254A">
      <w:pPr>
        <w:rPr>
          <w:lang w:val="en-US"/>
        </w:rPr>
      </w:pPr>
    </w:p>
    <w:p w:rsidR="00E1254A" w:rsidRDefault="00E1254A" w:rsidP="00E1254A">
      <w:pPr>
        <w:rPr>
          <w:lang w:val="en-US"/>
        </w:rPr>
      </w:pPr>
    </w:p>
    <w:tbl>
      <w:tblPr>
        <w:tblW w:w="0" w:type="auto"/>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15"/>
        <w:gridCol w:w="6154"/>
      </w:tblGrid>
      <w:tr w:rsidR="00E1254A" w:rsidRPr="00304F3E" w:rsidTr="00425120">
        <w:tc>
          <w:tcPr>
            <w:tcW w:w="2715" w:type="dxa"/>
          </w:tcPr>
          <w:p w:rsidR="00E1254A" w:rsidRPr="00304F3E" w:rsidRDefault="00E1254A" w:rsidP="00425120">
            <w:pPr>
              <w:tabs>
                <w:tab w:val="clear" w:pos="284"/>
                <w:tab w:val="clear" w:pos="567"/>
                <w:tab w:val="clear" w:pos="851"/>
                <w:tab w:val="clear" w:pos="1134"/>
              </w:tabs>
              <w:outlineLvl w:val="0"/>
              <w:rPr>
                <w:b/>
                <w:lang w:val="en-US"/>
              </w:rPr>
            </w:pPr>
            <w:bookmarkStart w:id="1567" w:name="_Toc373849343"/>
            <w:bookmarkStart w:id="1568" w:name="_Toc373849728"/>
            <w:bookmarkStart w:id="1569" w:name="_Toc373849923"/>
            <w:r w:rsidRPr="00304F3E">
              <w:rPr>
                <w:b/>
                <w:lang w:val="en-US"/>
              </w:rPr>
              <w:t>Horizontal Pattern</w:t>
            </w:r>
            <w:bookmarkEnd w:id="1567"/>
            <w:bookmarkEnd w:id="1568"/>
            <w:bookmarkEnd w:id="1569"/>
          </w:p>
        </w:tc>
        <w:tc>
          <w:tcPr>
            <w:tcW w:w="6154" w:type="dxa"/>
          </w:tcPr>
          <w:p w:rsidR="00E1254A" w:rsidRPr="00304F3E" w:rsidRDefault="00E1254A" w:rsidP="00425120">
            <w:pPr>
              <w:tabs>
                <w:tab w:val="clear" w:pos="284"/>
                <w:tab w:val="clear" w:pos="567"/>
                <w:tab w:val="clear" w:pos="851"/>
                <w:tab w:val="clear" w:pos="1134"/>
              </w:tabs>
              <w:outlineLvl w:val="0"/>
              <w:rPr>
                <w:b/>
                <w:lang w:val="en-US"/>
              </w:rPr>
            </w:pPr>
            <w:bookmarkStart w:id="1570" w:name="_Toc373849344"/>
            <w:bookmarkStart w:id="1571" w:name="_Toc373849729"/>
            <w:bookmarkStart w:id="1572" w:name="_Toc373849924"/>
            <w:r w:rsidRPr="00304F3E">
              <w:rPr>
                <w:b/>
                <w:lang w:val="en-US"/>
              </w:rPr>
              <w:t>Contributing PLC components</w:t>
            </w:r>
            <w:bookmarkEnd w:id="1570"/>
            <w:bookmarkEnd w:id="1571"/>
            <w:bookmarkEnd w:id="1572"/>
            <w:r w:rsidRPr="00304F3E">
              <w:rPr>
                <w:b/>
                <w:lang w:val="en-US"/>
              </w:rPr>
              <w:t xml:space="preserve"> </w:t>
            </w:r>
          </w:p>
        </w:tc>
      </w:tr>
      <w:tr w:rsidR="00E1254A" w:rsidRPr="00304F3E" w:rsidTr="00425120">
        <w:tc>
          <w:tcPr>
            <w:tcW w:w="2715" w:type="dxa"/>
          </w:tcPr>
          <w:p w:rsidR="00E1254A" w:rsidRPr="00304F3E" w:rsidRDefault="00E1254A" w:rsidP="00425120">
            <w:pPr>
              <w:tabs>
                <w:tab w:val="clear" w:pos="284"/>
                <w:tab w:val="clear" w:pos="567"/>
                <w:tab w:val="clear" w:pos="851"/>
                <w:tab w:val="clear" w:pos="1134"/>
              </w:tabs>
              <w:outlineLvl w:val="0"/>
              <w:rPr>
                <w:lang w:val="en-US"/>
              </w:rPr>
            </w:pPr>
            <w:bookmarkStart w:id="1573" w:name="_Toc373849345"/>
            <w:bookmarkStart w:id="1574" w:name="_Toc373849730"/>
            <w:bookmarkStart w:id="1575" w:name="_Toc373849925"/>
            <w:r w:rsidRPr="00304F3E">
              <w:rPr>
                <w:lang w:val="en-US"/>
              </w:rPr>
              <w:t>herbaceous or woody crops</w:t>
            </w:r>
            <w:bookmarkEnd w:id="1573"/>
            <w:bookmarkEnd w:id="1574"/>
            <w:bookmarkEnd w:id="1575"/>
            <w:r w:rsidRPr="00304F3E">
              <w:rPr>
                <w:lang w:val="en-US"/>
              </w:rPr>
              <w:t xml:space="preserve"> </w:t>
            </w:r>
          </w:p>
        </w:tc>
        <w:tc>
          <w:tcPr>
            <w:tcW w:w="6154" w:type="dxa"/>
          </w:tcPr>
          <w:p w:rsidR="00E1254A" w:rsidRPr="00304F3E" w:rsidRDefault="00E1254A" w:rsidP="00425120">
            <w:pPr>
              <w:tabs>
                <w:tab w:val="clear" w:pos="284"/>
                <w:tab w:val="clear" w:pos="567"/>
                <w:tab w:val="clear" w:pos="851"/>
                <w:tab w:val="clear" w:pos="1134"/>
              </w:tabs>
              <w:jc w:val="left"/>
              <w:outlineLvl w:val="0"/>
              <w:rPr>
                <w:lang w:val="en-US"/>
              </w:rPr>
            </w:pPr>
            <w:bookmarkStart w:id="1576" w:name="_Toc373849346"/>
            <w:bookmarkStart w:id="1577" w:name="_Toc373849731"/>
            <w:bookmarkStart w:id="1578" w:name="_Toc373849926"/>
            <w:r>
              <w:rPr>
                <w:lang w:val="en-US"/>
              </w:rPr>
              <w:t>004_</w:t>
            </w:r>
            <w:r w:rsidRPr="00304F3E">
              <w:rPr>
                <w:lang w:val="en-US"/>
              </w:rPr>
              <w:t>Arable</w:t>
            </w:r>
            <w:r>
              <w:rPr>
                <w:lang w:val="en-US"/>
              </w:rPr>
              <w:t>_l</w:t>
            </w:r>
            <w:r w:rsidRPr="00304F3E">
              <w:rPr>
                <w:lang w:val="en-US"/>
              </w:rPr>
              <w:t xml:space="preserve">and, </w:t>
            </w:r>
            <w:r>
              <w:rPr>
                <w:lang w:val="en-US"/>
              </w:rPr>
              <w:t>009_Herbaceous_</w:t>
            </w:r>
            <w:r w:rsidRPr="00304F3E">
              <w:rPr>
                <w:lang w:val="en-US"/>
              </w:rPr>
              <w:t xml:space="preserve">plants, </w:t>
            </w:r>
            <w:r>
              <w:rPr>
                <w:lang w:val="en-US"/>
              </w:rPr>
              <w:t>005_Permanent_woody_and_shrub_</w:t>
            </w:r>
            <w:r w:rsidRPr="00304F3E">
              <w:rPr>
                <w:lang w:val="en-US"/>
              </w:rPr>
              <w:t>crops</w:t>
            </w:r>
            <w:bookmarkEnd w:id="1576"/>
            <w:bookmarkEnd w:id="1577"/>
            <w:bookmarkEnd w:id="1578"/>
          </w:p>
        </w:tc>
      </w:tr>
      <w:tr w:rsidR="00E1254A" w:rsidRPr="00304F3E" w:rsidTr="00425120">
        <w:tc>
          <w:tcPr>
            <w:tcW w:w="2715" w:type="dxa"/>
          </w:tcPr>
          <w:p w:rsidR="00E1254A" w:rsidRPr="00304F3E" w:rsidRDefault="00E1254A" w:rsidP="00425120">
            <w:pPr>
              <w:tabs>
                <w:tab w:val="clear" w:pos="284"/>
                <w:tab w:val="clear" w:pos="567"/>
                <w:tab w:val="clear" w:pos="851"/>
                <w:tab w:val="clear" w:pos="1134"/>
              </w:tabs>
              <w:outlineLvl w:val="0"/>
              <w:rPr>
                <w:lang w:val="en-US"/>
              </w:rPr>
            </w:pPr>
            <w:bookmarkStart w:id="1579" w:name="_Toc373849347"/>
            <w:bookmarkStart w:id="1580" w:name="_Toc373849732"/>
            <w:bookmarkStart w:id="1581" w:name="_Toc373849927"/>
            <w:r w:rsidRPr="00304F3E">
              <w:rPr>
                <w:lang w:val="en-US"/>
              </w:rPr>
              <w:t>natural vegetation</w:t>
            </w:r>
            <w:bookmarkEnd w:id="1579"/>
            <w:bookmarkEnd w:id="1580"/>
            <w:bookmarkEnd w:id="1581"/>
          </w:p>
        </w:tc>
        <w:tc>
          <w:tcPr>
            <w:tcW w:w="6154" w:type="dxa"/>
          </w:tcPr>
          <w:p w:rsidR="00E1254A" w:rsidRPr="00304F3E" w:rsidRDefault="00E1254A" w:rsidP="00425120">
            <w:pPr>
              <w:tabs>
                <w:tab w:val="clear" w:pos="284"/>
                <w:tab w:val="clear" w:pos="567"/>
                <w:tab w:val="clear" w:pos="851"/>
                <w:tab w:val="clear" w:pos="1134"/>
              </w:tabs>
              <w:outlineLvl w:val="0"/>
              <w:rPr>
                <w:lang w:val="en-US"/>
              </w:rPr>
            </w:pPr>
            <w:bookmarkStart w:id="1582" w:name="_Toc373849348"/>
            <w:bookmarkStart w:id="1583" w:name="_Toc373849733"/>
            <w:bookmarkStart w:id="1584" w:name="_Toc373849928"/>
            <w:r>
              <w:rPr>
                <w:lang w:val="en-US"/>
              </w:rPr>
              <w:t>008_</w:t>
            </w:r>
            <w:r w:rsidRPr="00304F3E">
              <w:rPr>
                <w:lang w:val="en-US"/>
              </w:rPr>
              <w:t>Shrub</w:t>
            </w:r>
            <w:r>
              <w:rPr>
                <w:lang w:val="en-US"/>
              </w:rPr>
              <w:t>s</w:t>
            </w:r>
            <w:r w:rsidRPr="00304F3E">
              <w:rPr>
                <w:lang w:val="en-US"/>
              </w:rPr>
              <w:t xml:space="preserve">, </w:t>
            </w:r>
            <w:r>
              <w:rPr>
                <w:lang w:val="en-US"/>
              </w:rPr>
              <w:t>006_</w:t>
            </w:r>
            <w:r w:rsidRPr="00304F3E">
              <w:rPr>
                <w:lang w:val="en-US"/>
              </w:rPr>
              <w:t xml:space="preserve"> Conifer</w:t>
            </w:r>
            <w:r>
              <w:rPr>
                <w:lang w:val="en-US"/>
              </w:rPr>
              <w:t>ous_</w:t>
            </w:r>
            <w:r w:rsidRPr="00304F3E">
              <w:rPr>
                <w:lang w:val="en-US"/>
              </w:rPr>
              <w:t>trees</w:t>
            </w:r>
            <w:r>
              <w:rPr>
                <w:lang w:val="en-US"/>
              </w:rPr>
              <w:t>, 007_Broadleaved_</w:t>
            </w:r>
            <w:r w:rsidRPr="00304F3E">
              <w:rPr>
                <w:lang w:val="en-US"/>
              </w:rPr>
              <w:t>trees</w:t>
            </w:r>
            <w:bookmarkEnd w:id="1582"/>
            <w:bookmarkEnd w:id="1583"/>
            <w:bookmarkEnd w:id="1584"/>
          </w:p>
        </w:tc>
      </w:tr>
      <w:tr w:rsidR="00E1254A" w:rsidRPr="00304F3E" w:rsidTr="00425120">
        <w:tc>
          <w:tcPr>
            <w:tcW w:w="2715" w:type="dxa"/>
          </w:tcPr>
          <w:p w:rsidR="00E1254A" w:rsidRPr="00304F3E" w:rsidRDefault="00E1254A" w:rsidP="00425120">
            <w:pPr>
              <w:tabs>
                <w:tab w:val="clear" w:pos="284"/>
                <w:tab w:val="clear" w:pos="567"/>
                <w:tab w:val="clear" w:pos="851"/>
                <w:tab w:val="clear" w:pos="1134"/>
              </w:tabs>
              <w:outlineLvl w:val="0"/>
              <w:rPr>
                <w:lang w:val="en-US"/>
              </w:rPr>
            </w:pPr>
            <w:bookmarkStart w:id="1585" w:name="_Toc373849349"/>
            <w:bookmarkStart w:id="1586" w:name="_Toc373849734"/>
            <w:bookmarkStart w:id="1587" w:name="_Toc373849929"/>
            <w:r w:rsidRPr="00304F3E">
              <w:rPr>
                <w:lang w:val="en-US"/>
              </w:rPr>
              <w:t>water bodies</w:t>
            </w:r>
            <w:bookmarkEnd w:id="1585"/>
            <w:bookmarkEnd w:id="1586"/>
            <w:bookmarkEnd w:id="1587"/>
          </w:p>
        </w:tc>
        <w:tc>
          <w:tcPr>
            <w:tcW w:w="6154" w:type="dxa"/>
          </w:tcPr>
          <w:p w:rsidR="00E1254A" w:rsidRPr="00304F3E" w:rsidRDefault="00E1254A" w:rsidP="00425120">
            <w:pPr>
              <w:tabs>
                <w:tab w:val="clear" w:pos="284"/>
                <w:tab w:val="clear" w:pos="567"/>
                <w:tab w:val="clear" w:pos="851"/>
                <w:tab w:val="clear" w:pos="1134"/>
              </w:tabs>
              <w:outlineLvl w:val="0"/>
              <w:rPr>
                <w:lang w:val="en-US"/>
              </w:rPr>
            </w:pPr>
            <w:bookmarkStart w:id="1588" w:name="_Toc373849350"/>
            <w:bookmarkStart w:id="1589" w:name="_Toc373849735"/>
            <w:bookmarkStart w:id="1590" w:name="_Toc373849930"/>
            <w:r>
              <w:rPr>
                <w:lang w:val="en-US"/>
              </w:rPr>
              <w:t>016_Freshwater_</w:t>
            </w:r>
            <w:r w:rsidRPr="00304F3E">
              <w:rPr>
                <w:lang w:val="en-US"/>
              </w:rPr>
              <w:t>bodies</w:t>
            </w:r>
            <w:bookmarkEnd w:id="1588"/>
            <w:bookmarkEnd w:id="1589"/>
            <w:bookmarkEnd w:id="1590"/>
          </w:p>
        </w:tc>
      </w:tr>
    </w:tbl>
    <w:p w:rsidR="00E1254A" w:rsidRDefault="00E1254A" w:rsidP="00E1254A">
      <w:pPr>
        <w:rPr>
          <w:lang w:val="en-US"/>
        </w:rPr>
      </w:pPr>
    </w:p>
    <w:p w:rsidR="00E1254A" w:rsidRPr="00D65C59" w:rsidRDefault="00E1254A" w:rsidP="00E1254A">
      <w:pPr>
        <w:rPr>
          <w:lang w:val="en-US"/>
        </w:rPr>
      </w:pPr>
      <w:r>
        <w:rPr>
          <w:lang w:val="en-US"/>
        </w:rPr>
        <w:t>T</w:t>
      </w:r>
      <w:r w:rsidRPr="008D0D01">
        <w:rPr>
          <w:lang w:val="en-US"/>
        </w:rPr>
        <w:t>he national CLC-based nomenclatures (using the 4</w:t>
      </w:r>
      <w:r w:rsidRPr="00AA4752">
        <w:rPr>
          <w:vertAlign w:val="superscript"/>
          <w:lang w:val="en-US"/>
        </w:rPr>
        <w:t>th</w:t>
      </w:r>
      <w:r>
        <w:rPr>
          <w:lang w:val="en-US"/>
        </w:rPr>
        <w:t xml:space="preserve"> and 5</w:t>
      </w:r>
      <w:r w:rsidRPr="00AA4752">
        <w:rPr>
          <w:vertAlign w:val="superscript"/>
          <w:lang w:val="en-US"/>
        </w:rPr>
        <w:t>th</w:t>
      </w:r>
      <w:r>
        <w:rPr>
          <w:lang w:val="en-US"/>
        </w:rPr>
        <w:t xml:space="preserve"> </w:t>
      </w:r>
      <w:r w:rsidRPr="008D0D01">
        <w:rPr>
          <w:lang w:val="en-US"/>
        </w:rPr>
        <w:t>level of CLC hierarchy)</w:t>
      </w:r>
      <w:r>
        <w:rPr>
          <w:lang w:val="en-US"/>
        </w:rPr>
        <w:t xml:space="preserve"> and knowledge of the local conditions</w:t>
      </w:r>
      <w:r w:rsidRPr="008D0D01">
        <w:rPr>
          <w:lang w:val="en-US"/>
        </w:rPr>
        <w:t xml:space="preserve"> </w:t>
      </w:r>
      <w:r>
        <w:rPr>
          <w:lang w:val="en-US"/>
        </w:rPr>
        <w:t xml:space="preserve">offer </w:t>
      </w:r>
      <w:r w:rsidRPr="008D0D01">
        <w:rPr>
          <w:lang w:val="en-US"/>
        </w:rPr>
        <w:t>more information than</w:t>
      </w:r>
      <w:r>
        <w:rPr>
          <w:lang w:val="en-US"/>
        </w:rPr>
        <w:t xml:space="preserve"> is implied in</w:t>
      </w:r>
      <w:r w:rsidRPr="008D0D01">
        <w:rPr>
          <w:lang w:val="en-US"/>
        </w:rPr>
        <w:t xml:space="preserve"> the</w:t>
      </w:r>
      <w:r>
        <w:rPr>
          <w:lang w:val="en-US"/>
        </w:rPr>
        <w:t xml:space="preserve"> generic</w:t>
      </w:r>
      <w:r w:rsidRPr="008D0D01">
        <w:rPr>
          <w:lang w:val="en-US"/>
        </w:rPr>
        <w:t xml:space="preserve"> </w:t>
      </w:r>
      <w:r>
        <w:rPr>
          <w:lang w:val="en-US"/>
        </w:rPr>
        <w:t>level 3 CLC class 243 illustrated above. This could</w:t>
      </w:r>
      <w:r w:rsidRPr="008D0D01">
        <w:rPr>
          <w:lang w:val="en-US"/>
        </w:rPr>
        <w:t xml:space="preserve"> </w:t>
      </w:r>
      <w:r>
        <w:rPr>
          <w:lang w:val="en-US"/>
        </w:rPr>
        <w:t xml:space="preserve">obviously </w:t>
      </w:r>
      <w:r w:rsidRPr="008D0D01">
        <w:rPr>
          <w:lang w:val="en-US"/>
        </w:rPr>
        <w:t>result in</w:t>
      </w:r>
      <w:r>
        <w:rPr>
          <w:lang w:val="en-US"/>
        </w:rPr>
        <w:t xml:space="preserve"> another set of</w:t>
      </w:r>
      <w:r w:rsidRPr="008D0D01">
        <w:rPr>
          <w:lang w:val="en-US"/>
        </w:rPr>
        <w:t xml:space="preserve"> classValues</w:t>
      </w:r>
      <w:r>
        <w:rPr>
          <w:lang w:val="en-US"/>
        </w:rPr>
        <w:t xml:space="preserve"> and better-known percentages.</w:t>
      </w:r>
      <w:r w:rsidRPr="008D0D01">
        <w:rPr>
          <w:lang w:val="en-US"/>
        </w:rPr>
        <w:t xml:space="preserve"> </w:t>
      </w:r>
      <w:r>
        <w:rPr>
          <w:lang w:val="en-US"/>
        </w:rPr>
        <w:t xml:space="preserve">Absence of such information inevitably makes the determination of percentage for each </w:t>
      </w:r>
      <w:r w:rsidRPr="00D65C59">
        <w:rPr>
          <w:lang w:val="en-US"/>
        </w:rPr>
        <w:t>horizontal pattern and its respective components arbitrary. However, the application of at least a minimum percentage of allowed proportion for each of the horizontal pattern is conditioned by the LCML translation.</w:t>
      </w:r>
    </w:p>
    <w:p w:rsidR="00E1254A" w:rsidRDefault="00E1254A" w:rsidP="00E1254A">
      <w:pPr>
        <w:rPr>
          <w:lang w:val="en-US"/>
        </w:rPr>
      </w:pPr>
    </w:p>
    <w:p w:rsidR="00E1254A" w:rsidRDefault="00E1254A" w:rsidP="00E1254A">
      <w:pPr>
        <w:rPr>
          <w:lang w:val="en-US"/>
        </w:rPr>
      </w:pPr>
    </w:p>
    <w:p w:rsidR="00E1254A" w:rsidRDefault="00732D0C" w:rsidP="00E1254A">
      <w:pPr>
        <w:rPr>
          <w:lang w:val="en-US"/>
        </w:rPr>
      </w:pPr>
      <w:r>
        <w:rPr>
          <w:noProof/>
          <w:lang w:val="it-IT" w:eastAsia="it-IT"/>
        </w:rPr>
        <mc:AlternateContent>
          <mc:Choice Requires="wps">
            <w:drawing>
              <wp:anchor distT="0" distB="0" distL="114300" distR="114300" simplePos="0" relativeHeight="251656704" behindDoc="0" locked="0" layoutInCell="1" allowOverlap="1">
                <wp:simplePos x="0" y="0"/>
                <wp:positionH relativeFrom="column">
                  <wp:posOffset>4293235</wp:posOffset>
                </wp:positionH>
                <wp:positionV relativeFrom="paragraph">
                  <wp:posOffset>96520</wp:posOffset>
                </wp:positionV>
                <wp:extent cx="484505" cy="229870"/>
                <wp:effectExtent l="0" t="0" r="0" b="0"/>
                <wp:wrapNone/>
                <wp:docPr id="110"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4505" cy="2298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8D0D01" w:rsidRDefault="00621350" w:rsidP="00E1254A">
                            <w:pPr>
                              <w:autoSpaceDE w:val="0"/>
                              <w:autoSpaceDN w:val="0"/>
                              <w:adjustRightInd w:val="0"/>
                              <w:rPr>
                                <w:rFonts w:ascii="Calibri" w:hAnsi="Calibri" w:cs="Calibri"/>
                                <w:color w:val="000000"/>
                                <w:sz w:val="28"/>
                                <w:szCs w:val="40"/>
                                <w:lang w:val="en-US"/>
                              </w:rPr>
                            </w:pPr>
                            <w:r>
                              <w:rPr>
                                <w:rFonts w:ascii="Calibri" w:hAnsi="Calibri" w:cs="Calibri"/>
                                <w:color w:val="000000"/>
                                <w:sz w:val="28"/>
                                <w:szCs w:val="40"/>
                                <w:lang w:val="en-US"/>
                              </w:rPr>
                              <w:t>PLCC</w:t>
                            </w:r>
                          </w:p>
                        </w:txbxContent>
                      </wps:txbx>
                      <wps:bodyPr rot="0" vert="horz" wrap="square" lIns="64008" tIns="32004" rIns="64008" bIns="32004"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26" o:spid="_x0000_s1122" type="#_x0000_t202" style="position:absolute;left:0;text-align:left;margin-left:338.05pt;margin-top:7.6pt;width:38.15pt;height:18.1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" stroked="f">
                <v:textbox inset="5.04pt,2.52pt,5.04pt,2.52pt">
                  <w:txbxContent>
                    <w:p w:rsidR="00621350" w:rsidRPr="008D0D01" w:rsidRDefault="00621350" w:rsidP="00E1254A">
                      <w:pPr>
                        <w:autoSpaceDE w:val="0"/>
                        <w:autoSpaceDN w:val="0"/>
                        <w:adjustRightInd w:val="0"/>
                        <w:rPr>
                          <w:rFonts w:ascii="Calibri" w:hAnsi="Calibri" w:cs="Calibri"/>
                          <w:color w:val="000000"/>
                          <w:sz w:val="28"/>
                          <w:szCs w:val="40"/>
                          <w:lang w:val="en-US"/>
                        </w:rPr>
                      </w:pPr>
                      <w:r>
                        <w:rPr>
                          <w:rFonts w:ascii="Calibri" w:hAnsi="Calibri" w:cs="Calibri"/>
                          <w:color w:val="000000"/>
                          <w:sz w:val="28"/>
                          <w:szCs w:val="40"/>
                          <w:lang w:val="en-US"/>
                        </w:rPr>
                        <w:t>PLCC</w:t>
                      </w:r>
                    </w:p>
                  </w:txbxContent>
                </v:textbox>
              </v:shape>
            </w:pict>
          </mc:Fallback>
        </mc:AlternateContent>
      </w:r>
      <w:r>
        <w:rPr>
          <w:noProof/>
          <w:lang w:val="it-IT" w:eastAsia="it-IT"/>
        </w:rPr>
        <mc:AlternateContent>
          <mc:Choice Requires="wps">
            <w:drawing>
              <wp:anchor distT="0" distB="0" distL="114300" distR="114300" simplePos="0" relativeHeight="251655680" behindDoc="0" locked="0" layoutInCell="1" allowOverlap="1">
                <wp:simplePos x="0" y="0"/>
                <wp:positionH relativeFrom="column">
                  <wp:posOffset>1036955</wp:posOffset>
                </wp:positionH>
                <wp:positionV relativeFrom="paragraph">
                  <wp:posOffset>96520</wp:posOffset>
                </wp:positionV>
                <wp:extent cx="393065" cy="331470"/>
                <wp:effectExtent l="0" t="0" r="0" b="0"/>
                <wp:wrapNone/>
                <wp:docPr id="109"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065" cy="3314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490EC2" w:rsidRDefault="00621350" w:rsidP="00E1254A">
                            <w:pPr>
                              <w:autoSpaceDE w:val="0"/>
                              <w:autoSpaceDN w:val="0"/>
                              <w:adjustRightInd w:val="0"/>
                              <w:rPr>
                                <w:rFonts w:ascii="Calibri" w:hAnsi="Calibri" w:cs="Calibri"/>
                                <w:color w:val="000000"/>
                                <w:sz w:val="28"/>
                                <w:szCs w:val="40"/>
                              </w:rPr>
                            </w:pPr>
                            <w:r w:rsidRPr="00490EC2">
                              <w:rPr>
                                <w:rFonts w:ascii="Calibri" w:hAnsi="Calibri" w:cs="Calibri"/>
                                <w:color w:val="000000"/>
                                <w:sz w:val="28"/>
                                <w:szCs w:val="40"/>
                              </w:rPr>
                              <w:t>CLC</w:t>
                            </w:r>
                          </w:p>
                        </w:txbxContent>
                      </wps:txbx>
                      <wps:bodyPr rot="0" vert="horz" wrap="square" lIns="64008" tIns="32004" rIns="64008" bIns="32004" anchor="t" anchorCtr="0" upright="1">
                        <a:noAutofit/>
                      </wps:bodyPr>
                    </wps:wsp>
                  </a:graphicData>
                </a:graphic>
                <wp14:sizeRelH relativeFrom="page">
                  <wp14:pctWidth>0</wp14:pctWidth>
                </wp14:sizeRelH>
                <wp14:sizeRelV relativeFrom="page">
                  <wp14:pctHeight>0</wp14:pctHeight>
                </wp14:sizeRelV>
              </wp:anchor>
            </w:drawing>
          </mc:Choice>
          <mc:Fallback>
            <w:pict>
              <v:shape id="TextBox 25" o:spid="_x0000_s1123" type="#_x0000_t202" style="position:absolute;left:0;text-align:left;margin-left:81.65pt;margin-top:7.6pt;width:30.95pt;height:26.1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" stroked="f">
                <v:textbox inset="5.04pt,2.52pt,5.04pt,2.52pt">
                  <w:txbxContent>
                    <w:p w:rsidR="00621350" w:rsidRPr="00490EC2" w:rsidRDefault="00621350" w:rsidP="00E1254A">
                      <w:pPr>
                        <w:autoSpaceDE w:val="0"/>
                        <w:autoSpaceDN w:val="0"/>
                        <w:adjustRightInd w:val="0"/>
                        <w:rPr>
                          <w:rFonts w:ascii="Calibri" w:hAnsi="Calibri" w:cs="Calibri"/>
                          <w:color w:val="000000"/>
                          <w:sz w:val="28"/>
                          <w:szCs w:val="40"/>
                        </w:rPr>
                      </w:pPr>
                      <w:r w:rsidRPr="00490EC2">
                        <w:rPr>
                          <w:rFonts w:ascii="Calibri" w:hAnsi="Calibri" w:cs="Calibri"/>
                          <w:color w:val="000000"/>
                          <w:sz w:val="28"/>
                          <w:szCs w:val="40"/>
                        </w:rPr>
                        <w:t>CLC</w:t>
                      </w:r>
                    </w:p>
                  </w:txbxContent>
                </v:textbox>
              </v:shape>
            </w:pict>
          </mc:Fallback>
        </mc:AlternateContent>
      </w:r>
    </w:p>
    <w:p w:rsidR="00E1254A" w:rsidRDefault="00E1254A" w:rsidP="00E1254A">
      <w:pPr>
        <w:rPr>
          <w:lang w:val="en-US"/>
        </w:rPr>
      </w:pPr>
    </w:p>
    <w:p w:rsidR="00E1254A" w:rsidRDefault="00E1254A" w:rsidP="00E1254A">
      <w:pPr>
        <w:rPr>
          <w:lang w:val="en-US"/>
        </w:rPr>
      </w:pPr>
    </w:p>
    <w:p w:rsidR="00E1254A" w:rsidRDefault="00732D0C" w:rsidP="00E1254A">
      <w:pPr>
        <w:rPr>
          <w:lang w:val="en-US"/>
        </w:rPr>
      </w:pPr>
      <w:r>
        <w:rPr>
          <w:noProof/>
          <w:lang w:val="it-IT" w:eastAsia="it-IT"/>
        </w:rPr>
        <mc:AlternateContent>
          <mc:Choice Requires="wps">
            <w:drawing>
              <wp:anchor distT="0" distB="0" distL="114300" distR="114300" simplePos="0" relativeHeight="251657728" behindDoc="0" locked="0" layoutInCell="1" allowOverlap="1">
                <wp:simplePos x="0" y="0"/>
                <wp:positionH relativeFrom="column">
                  <wp:posOffset>48260</wp:posOffset>
                </wp:positionH>
                <wp:positionV relativeFrom="paragraph">
                  <wp:posOffset>37465</wp:posOffset>
                </wp:positionV>
                <wp:extent cx="2174240" cy="1639570"/>
                <wp:effectExtent l="0" t="0" r="0" b="0"/>
                <wp:wrapNone/>
                <wp:docPr id="108" name="AutoShape 1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4240" cy="1639570"/>
                        </a:xfrm>
                        <a:prstGeom prst="roundRect">
                          <a:avLst>
                            <a:gd name="adj" fmla="val 16667"/>
                          </a:avLst>
                        </a:prstGeom>
                        <a:solidFill>
                          <a:srgbClr val="FBD4B4"/>
                        </a:solidFill>
                        <a:ln w="28575" algn="ctr">
                          <a:solidFill>
                            <a:srgbClr val="E36C0A"/>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21350" w:rsidRDefault="00621350" w:rsidP="00E1254A">
                            <w:pPr>
                              <w:autoSpaceDE w:val="0"/>
                              <w:autoSpaceDN w:val="0"/>
                              <w:adjustRightInd w:val="0"/>
                              <w:jc w:val="center"/>
                              <w:rPr>
                                <w:rFonts w:cs="Arial"/>
                                <w:color w:val="000000"/>
                                <w:sz w:val="22"/>
                                <w:szCs w:val="32"/>
                              </w:rPr>
                            </w:pPr>
                          </w:p>
                          <w:p w:rsidR="00621350" w:rsidRPr="00490EC2" w:rsidRDefault="00621350" w:rsidP="00E1254A">
                            <w:pPr>
                              <w:autoSpaceDE w:val="0"/>
                              <w:autoSpaceDN w:val="0"/>
                              <w:adjustRightInd w:val="0"/>
                              <w:jc w:val="center"/>
                              <w:rPr>
                                <w:rFonts w:cs="Arial"/>
                                <w:color w:val="000000"/>
                                <w:sz w:val="22"/>
                                <w:szCs w:val="32"/>
                              </w:rPr>
                            </w:pPr>
                            <w:r w:rsidRPr="00490EC2">
                              <w:rPr>
                                <w:rFonts w:cs="Arial"/>
                                <w:color w:val="000000"/>
                                <w:sz w:val="22"/>
                                <w:szCs w:val="32"/>
                              </w:rPr>
                              <w:t>CLC 243</w:t>
                            </w:r>
                          </w:p>
                          <w:p w:rsidR="00621350" w:rsidRPr="00490EC2" w:rsidRDefault="00621350" w:rsidP="00E1254A">
                            <w:pPr>
                              <w:autoSpaceDE w:val="0"/>
                              <w:autoSpaceDN w:val="0"/>
                              <w:adjustRightInd w:val="0"/>
                              <w:jc w:val="center"/>
                              <w:rPr>
                                <w:rFonts w:cs="Arial"/>
                                <w:color w:val="000000"/>
                                <w:szCs w:val="28"/>
                              </w:rPr>
                            </w:pPr>
                            <w:r w:rsidRPr="00490EC2">
                              <w:rPr>
                                <w:rFonts w:cs="Arial"/>
                                <w:color w:val="000000"/>
                                <w:szCs w:val="28"/>
                              </w:rPr>
                              <w:t xml:space="preserve">Percentage of </w:t>
                            </w:r>
                          </w:p>
                          <w:p w:rsidR="00621350" w:rsidRPr="00490EC2" w:rsidRDefault="00621350" w:rsidP="00E1254A">
                            <w:pPr>
                              <w:autoSpaceDE w:val="0"/>
                              <w:autoSpaceDN w:val="0"/>
                              <w:adjustRightInd w:val="0"/>
                              <w:jc w:val="center"/>
                              <w:rPr>
                                <w:rFonts w:cs="Arial"/>
                                <w:color w:val="000000"/>
                                <w:szCs w:val="28"/>
                              </w:rPr>
                            </w:pPr>
                            <w:r w:rsidRPr="00490EC2">
                              <w:rPr>
                                <w:rFonts w:cs="Arial"/>
                                <w:color w:val="000000"/>
                                <w:szCs w:val="28"/>
                              </w:rPr>
                              <w:t xml:space="preserve">natural areas is </w:t>
                            </w:r>
                            <w:r>
                              <w:rPr>
                                <w:rFonts w:cs="Arial"/>
                                <w:color w:val="000000"/>
                                <w:szCs w:val="28"/>
                              </w:rPr>
                              <w:t xml:space="preserve">&gt; </w:t>
                            </w:r>
                            <w:r w:rsidRPr="00490EC2">
                              <w:rPr>
                                <w:rFonts w:cs="Arial"/>
                                <w:color w:val="000000"/>
                                <w:szCs w:val="28"/>
                              </w:rPr>
                              <w:t>50%</w:t>
                            </w:r>
                          </w:p>
                          <w:p w:rsidR="00621350" w:rsidRDefault="00621350" w:rsidP="00E125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2" o:spid="_x0000_s1124" style="position:absolute;left:0;text-align:left;margin-left:3.8pt;margin-top:2.95pt;width:171.2pt;height:12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" fillcolor="#fbd4b4" strokecolor="#e36c0a" strokeweight="2.25pt">
                <v:textbox>
                  <w:txbxContent>
                    <w:p w:rsidR="00621350" w:rsidRDefault="00621350" w:rsidP="00E1254A">
                      <w:pPr>
                        <w:autoSpaceDE w:val="0"/>
                        <w:autoSpaceDN w:val="0"/>
                        <w:adjustRightInd w:val="0"/>
                        <w:jc w:val="center"/>
                        <w:rPr>
                          <w:rFonts w:cs="Arial"/>
                          <w:color w:val="000000"/>
                          <w:sz w:val="22"/>
                          <w:szCs w:val="32"/>
                        </w:rPr>
                      </w:pPr>
                    </w:p>
                    <w:p w:rsidR="00621350" w:rsidRPr="00490EC2" w:rsidRDefault="00621350" w:rsidP="00E1254A">
                      <w:pPr>
                        <w:autoSpaceDE w:val="0"/>
                        <w:autoSpaceDN w:val="0"/>
                        <w:adjustRightInd w:val="0"/>
                        <w:jc w:val="center"/>
                        <w:rPr>
                          <w:rFonts w:cs="Arial"/>
                          <w:color w:val="000000"/>
                          <w:sz w:val="22"/>
                          <w:szCs w:val="32"/>
                        </w:rPr>
                      </w:pPr>
                      <w:r w:rsidRPr="00490EC2">
                        <w:rPr>
                          <w:rFonts w:cs="Arial"/>
                          <w:color w:val="000000"/>
                          <w:sz w:val="22"/>
                          <w:szCs w:val="32"/>
                        </w:rPr>
                        <w:t>CLC 243</w:t>
                      </w:r>
                    </w:p>
                    <w:p w:rsidR="00621350" w:rsidRPr="00490EC2" w:rsidRDefault="00621350" w:rsidP="00E1254A">
                      <w:pPr>
                        <w:autoSpaceDE w:val="0"/>
                        <w:autoSpaceDN w:val="0"/>
                        <w:adjustRightInd w:val="0"/>
                        <w:jc w:val="center"/>
                        <w:rPr>
                          <w:rFonts w:cs="Arial"/>
                          <w:color w:val="000000"/>
                          <w:szCs w:val="28"/>
                        </w:rPr>
                      </w:pPr>
                      <w:r w:rsidRPr="00490EC2">
                        <w:rPr>
                          <w:rFonts w:cs="Arial"/>
                          <w:color w:val="000000"/>
                          <w:szCs w:val="28"/>
                        </w:rPr>
                        <w:t xml:space="preserve">Percentage of </w:t>
                      </w:r>
                    </w:p>
                    <w:p w:rsidR="00621350" w:rsidRPr="00490EC2" w:rsidRDefault="00621350" w:rsidP="00E1254A">
                      <w:pPr>
                        <w:autoSpaceDE w:val="0"/>
                        <w:autoSpaceDN w:val="0"/>
                        <w:adjustRightInd w:val="0"/>
                        <w:jc w:val="center"/>
                        <w:rPr>
                          <w:rFonts w:cs="Arial"/>
                          <w:color w:val="000000"/>
                          <w:szCs w:val="28"/>
                        </w:rPr>
                      </w:pPr>
                      <w:r w:rsidRPr="00490EC2">
                        <w:rPr>
                          <w:rFonts w:cs="Arial"/>
                          <w:color w:val="000000"/>
                          <w:szCs w:val="28"/>
                        </w:rPr>
                        <w:t xml:space="preserve">natural areas is </w:t>
                      </w:r>
                      <w:r>
                        <w:rPr>
                          <w:rFonts w:cs="Arial"/>
                          <w:color w:val="000000"/>
                          <w:szCs w:val="28"/>
                        </w:rPr>
                        <w:t xml:space="preserve">&gt; </w:t>
                      </w:r>
                      <w:r w:rsidRPr="00490EC2">
                        <w:rPr>
                          <w:rFonts w:cs="Arial"/>
                          <w:color w:val="000000"/>
                          <w:szCs w:val="28"/>
                        </w:rPr>
                        <w:t>50%</w:t>
                      </w:r>
                    </w:p>
                    <w:p w:rsidR="00621350" w:rsidRDefault="00621350" w:rsidP="00E1254A"/>
                  </w:txbxContent>
                </v:textbox>
              </v:roundrect>
            </w:pict>
          </mc:Fallback>
        </mc:AlternateContent>
      </w:r>
      <w:r>
        <w:rPr>
          <w:noProof/>
          <w:lang w:val="it-IT" w:eastAsia="it-IT"/>
        </w:rPr>
        <mc:AlternateContent>
          <mc:Choice Requires="wps">
            <w:drawing>
              <wp:anchor distT="0" distB="0" distL="114300" distR="114300" simplePos="0" relativeHeight="251658752" behindDoc="0" locked="0" layoutInCell="1" allowOverlap="1">
                <wp:simplePos x="0" y="0"/>
                <wp:positionH relativeFrom="column">
                  <wp:posOffset>3248660</wp:posOffset>
                </wp:positionH>
                <wp:positionV relativeFrom="paragraph">
                  <wp:posOffset>98425</wp:posOffset>
                </wp:positionV>
                <wp:extent cx="2493010" cy="1647825"/>
                <wp:effectExtent l="0" t="0" r="0" b="0"/>
                <wp:wrapNone/>
                <wp:docPr id="107" name="AutoShape 1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3010" cy="1647825"/>
                        </a:xfrm>
                        <a:prstGeom prst="roundRect">
                          <a:avLst>
                            <a:gd name="adj" fmla="val 16667"/>
                          </a:avLst>
                        </a:prstGeom>
                        <a:solidFill>
                          <a:srgbClr val="FBD4B4"/>
                        </a:solidFill>
                        <a:ln w="28575" algn="ctr">
                          <a:solidFill>
                            <a:srgbClr val="E36C0A"/>
                          </a:solidFill>
                          <a:round/>
                          <a:headEnd/>
                          <a:tailEnd/>
                        </a:ln>
                        <a:effectLst/>
                        <a:extLs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Pr>
                                <w:rFonts w:cs="Arial"/>
                                <w:color w:val="000000"/>
                                <w:sz w:val="16"/>
                                <w:szCs w:val="16"/>
                                <w:u w:val="single"/>
                              </w:rPr>
                              <w:t>s</w:t>
                            </w:r>
                            <w:r w:rsidRPr="008D0D01">
                              <w:rPr>
                                <w:rFonts w:cs="Arial"/>
                                <w:color w:val="000000"/>
                                <w:sz w:val="16"/>
                                <w:szCs w:val="16"/>
                              </w:rPr>
                              <w:t xml:space="preserve">: </w:t>
                            </w:r>
                            <w:r>
                              <w:rPr>
                                <w:rFonts w:cs="Arial"/>
                                <w:color w:val="000000"/>
                                <w:sz w:val="16"/>
                                <w:szCs w:val="16"/>
                              </w:rPr>
                              <w:t xml:space="preserve"> 004_Arable; 005_PermanentCrops; 009_Herbaceous </w:t>
                            </w:r>
                            <w:r>
                              <w:rPr>
                                <w:rFonts w:cs="Arial"/>
                                <w:color w:val="000000"/>
                                <w:sz w:val="16"/>
                                <w:szCs w:val="16"/>
                              </w:rPr>
                              <w:br/>
                            </w:r>
                            <w:r w:rsidRPr="008D0D01">
                              <w:rPr>
                                <w:rFonts w:cs="Arial"/>
                                <w:color w:val="000000"/>
                                <w:sz w:val="16"/>
                                <w:szCs w:val="16"/>
                              </w:rPr>
                              <w:t>(together &lt; 50%)</w:t>
                            </w:r>
                          </w:p>
                          <w:p w:rsidR="00621350"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u w:val="single"/>
                              </w:rPr>
                            </w:pPr>
                          </w:p>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Pr>
                                <w:rFonts w:cs="Arial"/>
                                <w:color w:val="000000"/>
                                <w:sz w:val="16"/>
                                <w:szCs w:val="16"/>
                                <w:u w:val="single"/>
                              </w:rPr>
                              <w:t>s</w:t>
                            </w:r>
                            <w:r w:rsidRPr="008D0D01">
                              <w:rPr>
                                <w:rFonts w:cs="Arial"/>
                                <w:color w:val="000000"/>
                                <w:sz w:val="16"/>
                                <w:szCs w:val="16"/>
                              </w:rPr>
                              <w:t xml:space="preserve">: </w:t>
                            </w:r>
                            <w:r>
                              <w:rPr>
                                <w:rFonts w:cs="Arial"/>
                                <w:color w:val="000000"/>
                                <w:sz w:val="16"/>
                                <w:szCs w:val="16"/>
                              </w:rPr>
                              <w:t>006_Coniferous; 007_Broadleaf; 008_Shrubs</w:t>
                            </w:r>
                            <w:r>
                              <w:rPr>
                                <w:rFonts w:cs="Arial"/>
                                <w:color w:val="000000"/>
                                <w:sz w:val="16"/>
                                <w:szCs w:val="16"/>
                              </w:rPr>
                              <w:br/>
                            </w:r>
                            <w:r w:rsidRPr="008D0D01">
                              <w:rPr>
                                <w:rFonts w:cs="Arial"/>
                                <w:color w:val="000000"/>
                                <w:sz w:val="16"/>
                                <w:szCs w:val="16"/>
                              </w:rPr>
                              <w:t xml:space="preserve"> (together 0-50%)</w:t>
                            </w:r>
                          </w:p>
                          <w:p w:rsidR="00621350" w:rsidRDefault="00621350" w:rsidP="00E1254A">
                            <w:pPr>
                              <w:tabs>
                                <w:tab w:val="clear" w:pos="284"/>
                                <w:tab w:val="clear" w:pos="567"/>
                                <w:tab w:val="clear" w:pos="851"/>
                                <w:tab w:val="clear" w:pos="1134"/>
                              </w:tabs>
                              <w:autoSpaceDE w:val="0"/>
                              <w:autoSpaceDN w:val="0"/>
                              <w:adjustRightInd w:val="0"/>
                              <w:ind w:left="284"/>
                              <w:jc w:val="left"/>
                              <w:rPr>
                                <w:rFonts w:cs="Arial"/>
                                <w:color w:val="000000"/>
                                <w:sz w:val="16"/>
                                <w:szCs w:val="16"/>
                                <w:u w:val="single"/>
                              </w:rPr>
                            </w:pPr>
                          </w:p>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sidRPr="008D0D01">
                              <w:rPr>
                                <w:rFonts w:cs="Arial"/>
                                <w:color w:val="000000"/>
                                <w:sz w:val="16"/>
                                <w:szCs w:val="16"/>
                              </w:rPr>
                              <w:t xml:space="preserve">: </w:t>
                            </w:r>
                            <w:r>
                              <w:rPr>
                                <w:rFonts w:cs="Arial"/>
                                <w:color w:val="000000"/>
                                <w:sz w:val="16"/>
                                <w:szCs w:val="16"/>
                              </w:rPr>
                              <w:t>016_FreshWater</w:t>
                            </w:r>
                            <w:r>
                              <w:rPr>
                                <w:rFonts w:cs="Arial"/>
                                <w:color w:val="000000"/>
                                <w:sz w:val="16"/>
                                <w:szCs w:val="16"/>
                              </w:rPr>
                              <w:br/>
                              <w:t xml:space="preserve"> </w:t>
                            </w:r>
                            <w:r w:rsidRPr="008D0D01">
                              <w:rPr>
                                <w:rFonts w:cs="Arial"/>
                                <w:color w:val="000000"/>
                                <w:sz w:val="16"/>
                                <w:szCs w:val="16"/>
                              </w:rPr>
                              <w:t xml:space="preserve"> (0-50%)</w:t>
                            </w:r>
                          </w:p>
                          <w:p w:rsidR="00621350" w:rsidRPr="004B3290" w:rsidRDefault="00621350" w:rsidP="00E1254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43" o:spid="_x0000_s1125" style="position:absolute;left:0;text-align:left;margin-left:255.8pt;margin-top:7.75pt;width:196.3pt;height:129.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" fillcolor="#fbd4b4" strokecolor="#e36c0a" strokeweight="2.25pt">
                <v:textbox>
                  <w:txbxContent>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Pr>
                          <w:rFonts w:cs="Arial"/>
                          <w:color w:val="000000"/>
                          <w:sz w:val="16"/>
                          <w:szCs w:val="16"/>
                          <w:u w:val="single"/>
                        </w:rPr>
                        <w:t>s</w:t>
                      </w:r>
                      <w:r w:rsidRPr="008D0D01">
                        <w:rPr>
                          <w:rFonts w:cs="Arial"/>
                          <w:color w:val="000000"/>
                          <w:sz w:val="16"/>
                          <w:szCs w:val="16"/>
                        </w:rPr>
                        <w:t xml:space="preserve">: </w:t>
                      </w:r>
                      <w:r>
                        <w:rPr>
                          <w:rFonts w:cs="Arial"/>
                          <w:color w:val="000000"/>
                          <w:sz w:val="16"/>
                          <w:szCs w:val="16"/>
                        </w:rPr>
                        <w:t xml:space="preserve"> 004_Arable; 005_PermanentCrops; 009_Herbaceous </w:t>
                      </w:r>
                      <w:r>
                        <w:rPr>
                          <w:rFonts w:cs="Arial"/>
                          <w:color w:val="000000"/>
                          <w:sz w:val="16"/>
                          <w:szCs w:val="16"/>
                        </w:rPr>
                        <w:br/>
                      </w:r>
                      <w:r w:rsidRPr="008D0D01">
                        <w:rPr>
                          <w:rFonts w:cs="Arial"/>
                          <w:color w:val="000000"/>
                          <w:sz w:val="16"/>
                          <w:szCs w:val="16"/>
                        </w:rPr>
                        <w:t>(together &lt; 50%)</w:t>
                      </w:r>
                    </w:p>
                    <w:p w:rsidR="00621350"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u w:val="single"/>
                        </w:rPr>
                      </w:pPr>
                    </w:p>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Pr>
                          <w:rFonts w:cs="Arial"/>
                          <w:color w:val="000000"/>
                          <w:sz w:val="16"/>
                          <w:szCs w:val="16"/>
                          <w:u w:val="single"/>
                        </w:rPr>
                        <w:t>s</w:t>
                      </w:r>
                      <w:r w:rsidRPr="008D0D01">
                        <w:rPr>
                          <w:rFonts w:cs="Arial"/>
                          <w:color w:val="000000"/>
                          <w:sz w:val="16"/>
                          <w:szCs w:val="16"/>
                        </w:rPr>
                        <w:t xml:space="preserve">: </w:t>
                      </w:r>
                      <w:r>
                        <w:rPr>
                          <w:rFonts w:cs="Arial"/>
                          <w:color w:val="000000"/>
                          <w:sz w:val="16"/>
                          <w:szCs w:val="16"/>
                        </w:rPr>
                        <w:t>006_Coniferous; 007_Broadleaf; 008_Shrubs</w:t>
                      </w:r>
                      <w:r>
                        <w:rPr>
                          <w:rFonts w:cs="Arial"/>
                          <w:color w:val="000000"/>
                          <w:sz w:val="16"/>
                          <w:szCs w:val="16"/>
                        </w:rPr>
                        <w:br/>
                      </w:r>
                      <w:r w:rsidRPr="008D0D01">
                        <w:rPr>
                          <w:rFonts w:cs="Arial"/>
                          <w:color w:val="000000"/>
                          <w:sz w:val="16"/>
                          <w:szCs w:val="16"/>
                        </w:rPr>
                        <w:t xml:space="preserve"> (together 0-50%)</w:t>
                      </w:r>
                    </w:p>
                    <w:p w:rsidR="00621350" w:rsidRDefault="00621350" w:rsidP="00E1254A">
                      <w:pPr>
                        <w:tabs>
                          <w:tab w:val="clear" w:pos="284"/>
                          <w:tab w:val="clear" w:pos="567"/>
                          <w:tab w:val="clear" w:pos="851"/>
                          <w:tab w:val="clear" w:pos="1134"/>
                        </w:tabs>
                        <w:autoSpaceDE w:val="0"/>
                        <w:autoSpaceDN w:val="0"/>
                        <w:adjustRightInd w:val="0"/>
                        <w:ind w:left="284"/>
                        <w:jc w:val="left"/>
                        <w:rPr>
                          <w:rFonts w:cs="Arial"/>
                          <w:color w:val="000000"/>
                          <w:sz w:val="16"/>
                          <w:szCs w:val="16"/>
                          <w:u w:val="single"/>
                        </w:rPr>
                      </w:pPr>
                    </w:p>
                    <w:p w:rsidR="00621350" w:rsidRPr="008D0D01" w:rsidRDefault="00621350" w:rsidP="00E1254A">
                      <w:pPr>
                        <w:tabs>
                          <w:tab w:val="clear" w:pos="284"/>
                          <w:tab w:val="clear" w:pos="567"/>
                          <w:tab w:val="clear" w:pos="851"/>
                          <w:tab w:val="clear" w:pos="1134"/>
                        </w:tabs>
                        <w:autoSpaceDE w:val="0"/>
                        <w:autoSpaceDN w:val="0"/>
                        <w:adjustRightInd w:val="0"/>
                        <w:jc w:val="left"/>
                        <w:rPr>
                          <w:rFonts w:cs="Arial"/>
                          <w:color w:val="000000"/>
                          <w:sz w:val="16"/>
                          <w:szCs w:val="16"/>
                        </w:rPr>
                      </w:pPr>
                      <w:r w:rsidRPr="008D0D01">
                        <w:rPr>
                          <w:rFonts w:cs="Arial"/>
                          <w:color w:val="000000"/>
                          <w:sz w:val="16"/>
                          <w:szCs w:val="16"/>
                          <w:u w:val="single"/>
                        </w:rPr>
                        <w:t>classValue</w:t>
                      </w:r>
                      <w:r w:rsidRPr="008D0D01">
                        <w:rPr>
                          <w:rFonts w:cs="Arial"/>
                          <w:color w:val="000000"/>
                          <w:sz w:val="16"/>
                          <w:szCs w:val="16"/>
                        </w:rPr>
                        <w:t xml:space="preserve">: </w:t>
                      </w:r>
                      <w:r>
                        <w:rPr>
                          <w:rFonts w:cs="Arial"/>
                          <w:color w:val="000000"/>
                          <w:sz w:val="16"/>
                          <w:szCs w:val="16"/>
                        </w:rPr>
                        <w:t>016_FreshWater</w:t>
                      </w:r>
                      <w:r>
                        <w:rPr>
                          <w:rFonts w:cs="Arial"/>
                          <w:color w:val="000000"/>
                          <w:sz w:val="16"/>
                          <w:szCs w:val="16"/>
                        </w:rPr>
                        <w:br/>
                        <w:t xml:space="preserve"> </w:t>
                      </w:r>
                      <w:r w:rsidRPr="008D0D01">
                        <w:rPr>
                          <w:rFonts w:cs="Arial"/>
                          <w:color w:val="000000"/>
                          <w:sz w:val="16"/>
                          <w:szCs w:val="16"/>
                        </w:rPr>
                        <w:t xml:space="preserve"> (0-50%)</w:t>
                      </w:r>
                    </w:p>
                    <w:p w:rsidR="00621350" w:rsidRPr="004B3290" w:rsidRDefault="00621350" w:rsidP="00E1254A"/>
                  </w:txbxContent>
                </v:textbox>
              </v:roundrect>
            </w:pict>
          </mc:Fallback>
        </mc:AlternateContent>
      </w: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Default="00732D0C" w:rsidP="00E1254A">
      <w:pPr>
        <w:rPr>
          <w:lang w:val="en-US"/>
        </w:rPr>
      </w:pPr>
      <w:r>
        <w:rPr>
          <w:noProof/>
          <w:lang w:val="it-IT" w:eastAsia="it-IT"/>
        </w:rPr>
        <mc:AlternateContent>
          <mc:Choice Requires="wps">
            <w:drawing>
              <wp:anchor distT="0" distB="0" distL="114300" distR="114300" simplePos="0" relativeHeight="251659776" behindDoc="0" locked="0" layoutInCell="1" allowOverlap="1">
                <wp:simplePos x="0" y="0"/>
                <wp:positionH relativeFrom="column">
                  <wp:posOffset>2379345</wp:posOffset>
                </wp:positionH>
                <wp:positionV relativeFrom="paragraph">
                  <wp:posOffset>127635</wp:posOffset>
                </wp:positionV>
                <wp:extent cx="716280" cy="0"/>
                <wp:effectExtent l="0" t="0" r="0" b="0"/>
                <wp:wrapNone/>
                <wp:docPr id="106" name="Straight Arrow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6280" cy="0"/>
                        </a:xfrm>
                        <a:prstGeom prst="straightConnector1">
                          <a:avLst/>
                        </a:prstGeom>
                        <a:noFill/>
                        <a:ln w="19050" algn="ctr">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B85C2C" id="Straight Arrow Connector 12" o:spid="_x0000_s1026" type="#_x0000_t32" style="position:absolute;margin-left:187.35pt;margin-top:10.05pt;width:56.4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" strokeweight="1.5pt">
                <v:stroke endarrow="open"/>
              </v:shape>
            </w:pict>
          </mc:Fallback>
        </mc:AlternateContent>
      </w: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Default="00E1254A" w:rsidP="00E1254A">
      <w:pPr>
        <w:rPr>
          <w:lang w:val="en-US"/>
        </w:rPr>
      </w:pPr>
    </w:p>
    <w:p w:rsidR="00E1254A" w:rsidRPr="00920902" w:rsidRDefault="00E1254A" w:rsidP="00E1254A">
      <w:pPr>
        <w:rPr>
          <w:lang w:val="en-US"/>
        </w:rPr>
      </w:pPr>
    </w:p>
    <w:p w:rsidR="009D25BC" w:rsidRPr="00E1254A" w:rsidRDefault="009D25BC" w:rsidP="009D25BC">
      <w:pPr>
        <w:rPr>
          <w:lang w:val="en-US"/>
        </w:rPr>
      </w:pPr>
    </w:p>
    <w:p w:rsidR="009D25BC" w:rsidRPr="008B3241" w:rsidRDefault="009D25BC" w:rsidP="009D25BC">
      <w:pPr>
        <w:rPr>
          <w:lang w:eastAsia="ja-JP"/>
        </w:rPr>
      </w:pPr>
    </w:p>
    <w:p w:rsidR="009D25BC" w:rsidRPr="001B645B" w:rsidRDefault="009D25BC" w:rsidP="009D25BC">
      <w:pPr>
        <w:pStyle w:val="ANNEX"/>
        <w:numPr>
          <w:ilvl w:val="0"/>
          <w:numId w:val="2"/>
        </w:numPr>
      </w:pPr>
      <w:r w:rsidRPr="008B3241">
        <w:lastRenderedPageBreak/>
        <w:br/>
      </w:r>
      <w:bookmarkStart w:id="1591" w:name="_Toc373849351"/>
      <w:bookmarkStart w:id="1592" w:name="_Toc373849736"/>
      <w:bookmarkStart w:id="1593" w:name="_Toc373849931"/>
      <w:bookmarkStart w:id="1594" w:name="_Toc374438543"/>
      <w:r w:rsidRPr="008B3241">
        <w:rPr>
          <w:b w:val="0"/>
        </w:rPr>
        <w:t>(</w:t>
      </w:r>
      <w:r w:rsidR="005D4A69" w:rsidRPr="008B38DA">
        <w:rPr>
          <w:b w:val="0"/>
        </w:rPr>
        <w:t>informative</w:t>
      </w:r>
      <w:r w:rsidRPr="008B3241">
        <w:rPr>
          <w:b w:val="0"/>
        </w:rPr>
        <w:t>)</w:t>
      </w:r>
      <w:r w:rsidRPr="008B3241">
        <w:br/>
      </w:r>
      <w:r w:rsidR="006F696C" w:rsidRPr="005E5E3C">
        <w:t>Frequently Asked</w:t>
      </w:r>
      <w:bookmarkEnd w:id="1591"/>
      <w:bookmarkEnd w:id="1592"/>
      <w:bookmarkEnd w:id="1593"/>
      <w:bookmarkEnd w:id="1594"/>
    </w:p>
    <w:p w:rsidR="006F696C" w:rsidRPr="005E5E3C" w:rsidRDefault="006F696C" w:rsidP="006F696C">
      <w:pPr>
        <w:rPr>
          <w:lang w:val="en-US"/>
        </w:rPr>
      </w:pPr>
      <w:r w:rsidRPr="005E5E3C">
        <w:rPr>
          <w:lang w:val="en-US"/>
        </w:rPr>
        <w:t>1.</w:t>
      </w:r>
      <w:r w:rsidRPr="005E5E3C">
        <w:rPr>
          <w:lang w:val="en-US"/>
        </w:rPr>
        <w:tab/>
        <w:t xml:space="preserve">Can </w:t>
      </w:r>
      <w:r>
        <w:rPr>
          <w:lang w:val="en-US"/>
        </w:rPr>
        <w:t>CORINE</w:t>
      </w:r>
      <w:r w:rsidRPr="005E5E3C">
        <w:rPr>
          <w:lang w:val="en-US"/>
        </w:rPr>
        <w:t xml:space="preserve"> Land Cover (CLC) be represented using the INSPIRE land cover data model?</w:t>
      </w:r>
    </w:p>
    <w:p w:rsidR="006F696C" w:rsidRPr="005E5E3C" w:rsidRDefault="006F696C" w:rsidP="006F696C">
      <w:pPr>
        <w:rPr>
          <w:lang w:val="en-US"/>
        </w:rPr>
      </w:pPr>
      <w:r w:rsidRPr="005E5E3C">
        <w:rPr>
          <w:lang w:val="en-US"/>
        </w:rPr>
        <w:t>Answer: Yes, CLC is covered by the core model</w:t>
      </w:r>
    </w:p>
    <w:p w:rsidR="006F696C" w:rsidRPr="005E5E3C" w:rsidRDefault="006F696C" w:rsidP="006F696C">
      <w:pPr>
        <w:rPr>
          <w:lang w:val="en-US"/>
        </w:rPr>
      </w:pPr>
    </w:p>
    <w:p w:rsidR="006F696C" w:rsidRPr="005E5E3C" w:rsidRDefault="006F696C" w:rsidP="006F696C">
      <w:pPr>
        <w:rPr>
          <w:lang w:val="en-US"/>
        </w:rPr>
      </w:pPr>
      <w:r w:rsidRPr="005E5E3C">
        <w:rPr>
          <w:lang w:val="en-US"/>
        </w:rPr>
        <w:t>2.</w:t>
      </w:r>
      <w:r w:rsidRPr="005E5E3C">
        <w:rPr>
          <w:lang w:val="en-US"/>
        </w:rPr>
        <w:tab/>
        <w:t xml:space="preserve">Why is </w:t>
      </w:r>
      <w:r>
        <w:rPr>
          <w:lang w:val="en-US"/>
        </w:rPr>
        <w:t>CORINE</w:t>
      </w:r>
      <w:r w:rsidRPr="005E5E3C">
        <w:rPr>
          <w:lang w:val="en-US"/>
        </w:rPr>
        <w:t xml:space="preserve"> Land Cover accepted in INSPIRE although it is violating the INSPIRE principle of clear separation between land cover and land use</w:t>
      </w:r>
    </w:p>
    <w:p w:rsidR="006F696C" w:rsidRPr="005E5E3C" w:rsidRDefault="006F696C" w:rsidP="006F696C">
      <w:pPr>
        <w:rPr>
          <w:lang w:val="en-US"/>
        </w:rPr>
      </w:pPr>
      <w:r w:rsidRPr="005E5E3C">
        <w:rPr>
          <w:lang w:val="en-US"/>
        </w:rPr>
        <w:t>Answer: CLC is a de facto harmonized pan-European land cover mapping initiative used by the environmental sector. Decisions about keeping, changing, modifying or abandoning CLC are up to the European Environmental Agency (EEA). The role of INSPIRE is to provide a tool for sharing existing data. Although CLC exceeds the boundary of the land cover theme, it is an existing data set that needs to be accommodated for by INSPIRE and this is done through the land cover data specification.</w:t>
      </w:r>
    </w:p>
    <w:p w:rsidR="006F696C" w:rsidRPr="005E5E3C" w:rsidRDefault="006F696C" w:rsidP="006F696C">
      <w:pPr>
        <w:rPr>
          <w:lang w:val="en-US"/>
        </w:rPr>
      </w:pPr>
    </w:p>
    <w:p w:rsidR="006F696C" w:rsidRPr="005E5E3C" w:rsidRDefault="006F696C" w:rsidP="006F696C">
      <w:pPr>
        <w:rPr>
          <w:lang w:val="en-US"/>
        </w:rPr>
      </w:pPr>
      <w:r w:rsidRPr="005E5E3C">
        <w:rPr>
          <w:lang w:val="en-US"/>
        </w:rPr>
        <w:t>3.</w:t>
      </w:r>
      <w:r w:rsidRPr="005E5E3C">
        <w:rPr>
          <w:lang w:val="en-US"/>
        </w:rPr>
        <w:tab/>
        <w:t xml:space="preserve">Why is not the </w:t>
      </w:r>
      <w:r>
        <w:rPr>
          <w:lang w:val="en-US"/>
        </w:rPr>
        <w:t>CORINE</w:t>
      </w:r>
      <w:r w:rsidRPr="005E5E3C">
        <w:rPr>
          <w:lang w:val="en-US"/>
        </w:rPr>
        <w:t xml:space="preserve"> Land Cover nomenclature made mandatory by the INSPIRE land cover data specification? </w:t>
      </w:r>
    </w:p>
    <w:p w:rsidR="006F696C" w:rsidRPr="005E5E3C" w:rsidRDefault="006F696C" w:rsidP="006F696C">
      <w:pPr>
        <w:rPr>
          <w:lang w:val="en-US"/>
        </w:rPr>
      </w:pPr>
      <w:r w:rsidRPr="005E5E3C">
        <w:rPr>
          <w:lang w:val="en-US"/>
        </w:rPr>
        <w:t xml:space="preserve">Answer: INSPIRE applies to all spatial land cover data in </w:t>
      </w:r>
      <w:smartTag w:uri="urn:schemas-microsoft-com:office:smarttags" w:element="place">
        <w:r w:rsidRPr="005E5E3C">
          <w:rPr>
            <w:lang w:val="en-US"/>
          </w:rPr>
          <w:t>Europe</w:t>
        </w:r>
      </w:smartTag>
      <w:r w:rsidRPr="005E5E3C">
        <w:rPr>
          <w:lang w:val="en-US"/>
        </w:rPr>
        <w:t xml:space="preserve">. </w:t>
      </w:r>
      <w:r>
        <w:rPr>
          <w:lang w:val="en-US"/>
        </w:rPr>
        <w:t>CORINE</w:t>
      </w:r>
      <w:r w:rsidRPr="005E5E3C">
        <w:rPr>
          <w:lang w:val="en-US"/>
        </w:rPr>
        <w:t xml:space="preserve"> Land Cover is scale dependent and it is not a pure and exhaustive land cover nomenclature. CLC responds to specific needs linked to European land monitoring requirements in the 1980’s and does not cover all current needs. Other nomenclatures exist for other uses. </w:t>
      </w:r>
    </w:p>
    <w:p w:rsidR="006F696C" w:rsidRPr="005E5E3C" w:rsidRDefault="006F696C" w:rsidP="006F696C">
      <w:pPr>
        <w:rPr>
          <w:lang w:val="en-US"/>
        </w:rPr>
      </w:pPr>
      <w:r w:rsidRPr="005E5E3C">
        <w:rPr>
          <w:lang w:val="en-US"/>
        </w:rPr>
        <w:t xml:space="preserve">   </w:t>
      </w:r>
    </w:p>
    <w:p w:rsidR="006F696C" w:rsidRPr="005E5E3C" w:rsidRDefault="006F696C" w:rsidP="006F696C">
      <w:pPr>
        <w:rPr>
          <w:lang w:val="en-US"/>
        </w:rPr>
      </w:pPr>
      <w:r w:rsidRPr="005E5E3C">
        <w:rPr>
          <w:lang w:val="en-US"/>
        </w:rPr>
        <w:t>5.</w:t>
      </w:r>
      <w:r w:rsidRPr="005E5E3C">
        <w:rPr>
          <w:lang w:val="en-US"/>
        </w:rPr>
        <w:tab/>
        <w:t xml:space="preserve">Why does not INSPIRE enforce a single, standardized nomenclature for </w:t>
      </w:r>
      <w:smartTag w:uri="urn:schemas-microsoft-com:office:smarttags" w:element="place">
        <w:r w:rsidRPr="005E5E3C">
          <w:rPr>
            <w:lang w:val="en-US"/>
          </w:rPr>
          <w:t>Europe</w:t>
        </w:r>
      </w:smartTag>
      <w:r w:rsidRPr="005E5E3C">
        <w:rPr>
          <w:lang w:val="en-US"/>
        </w:rPr>
        <w:t>?</w:t>
      </w:r>
    </w:p>
    <w:p w:rsidR="006F696C" w:rsidRPr="005E5E3C" w:rsidRDefault="006F696C" w:rsidP="006F696C">
      <w:pPr>
        <w:rPr>
          <w:lang w:val="en-US"/>
        </w:rPr>
      </w:pPr>
      <w:r w:rsidRPr="005E5E3C">
        <w:rPr>
          <w:lang w:val="en-US"/>
        </w:rPr>
        <w:t>Answer: Land cover mapping initiatives are developed for a multitude of different objectives. This is reflected in the broad range of nomenclatures and classification systems available. No single nomenclature or classification system covers all the different requirements by different users. The purpose of INSPIRE is to provide an infrastructure for exchanging data. INSPIRE must therefore provide a framework for exchanging land cover data using all different nomenclatures and provide mechanisms to compare and understand them. LCML is an example of such a mechanism (see Annex F).</w:t>
      </w:r>
    </w:p>
    <w:p w:rsidR="006F696C" w:rsidRPr="005E5E3C" w:rsidRDefault="006F696C" w:rsidP="006F696C">
      <w:pPr>
        <w:rPr>
          <w:lang w:val="en-US"/>
        </w:rPr>
      </w:pPr>
    </w:p>
    <w:p w:rsidR="006F696C" w:rsidRPr="005E5E3C" w:rsidRDefault="006F696C" w:rsidP="006F696C">
      <w:pPr>
        <w:rPr>
          <w:lang w:val="en-US"/>
        </w:rPr>
      </w:pPr>
      <w:r w:rsidRPr="005E5E3C">
        <w:rPr>
          <w:lang w:val="en-US"/>
        </w:rPr>
        <w:t>6.</w:t>
      </w:r>
      <w:r w:rsidRPr="005E5E3C">
        <w:rPr>
          <w:lang w:val="en-US"/>
        </w:rPr>
        <w:tab/>
        <w:t>Can the data specification be applied to the bottom of the ocean?</w:t>
      </w:r>
    </w:p>
    <w:p w:rsidR="006F696C" w:rsidRPr="005E5E3C" w:rsidRDefault="006F696C" w:rsidP="006F696C">
      <w:pPr>
        <w:rPr>
          <w:lang w:val="en-US"/>
        </w:rPr>
      </w:pPr>
      <w:r w:rsidRPr="005E5E3C">
        <w:rPr>
          <w:lang w:val="en-US"/>
        </w:rPr>
        <w:t>Answer: Yes. A mapping initiative implementing a mapping system and a nomenclature describing the bottom of oceans as a kind of land cover can use the INSPIRE Land Cover data specification.</w:t>
      </w:r>
    </w:p>
    <w:p w:rsidR="006F696C" w:rsidRPr="005E5E3C" w:rsidRDefault="006F696C" w:rsidP="006F696C">
      <w:pPr>
        <w:rPr>
          <w:lang w:val="en-US"/>
        </w:rPr>
      </w:pPr>
      <w:r w:rsidRPr="005E5E3C">
        <w:rPr>
          <w:lang w:val="en-US"/>
        </w:rPr>
        <w:t xml:space="preserve"> </w:t>
      </w:r>
    </w:p>
    <w:p w:rsidR="006F696C" w:rsidRPr="005E5E3C" w:rsidRDefault="006F696C" w:rsidP="006F696C">
      <w:pPr>
        <w:rPr>
          <w:lang w:val="en-US"/>
        </w:rPr>
      </w:pPr>
      <w:r w:rsidRPr="005E5E3C">
        <w:rPr>
          <w:lang w:val="en-US"/>
        </w:rPr>
        <w:t>7.</w:t>
      </w:r>
      <w:r w:rsidRPr="005E5E3C">
        <w:rPr>
          <w:lang w:val="en-US"/>
        </w:rPr>
        <w:tab/>
        <w:t>Does the land cover data specification support 3D land cover units?</w:t>
      </w:r>
    </w:p>
    <w:p w:rsidR="006F696C" w:rsidRPr="005E5E3C" w:rsidRDefault="006F696C" w:rsidP="006F696C">
      <w:pPr>
        <w:rPr>
          <w:lang w:val="en-US"/>
        </w:rPr>
      </w:pPr>
      <w:r w:rsidRPr="005E5E3C">
        <w:rPr>
          <w:lang w:val="en-US"/>
        </w:rPr>
        <w:t>Answer: No.</w:t>
      </w:r>
    </w:p>
    <w:p w:rsidR="006F696C" w:rsidRPr="005E5E3C" w:rsidRDefault="006F696C" w:rsidP="006F696C">
      <w:pPr>
        <w:rPr>
          <w:lang w:val="en-US"/>
        </w:rPr>
      </w:pPr>
    </w:p>
    <w:p w:rsidR="006F696C" w:rsidRPr="005E5E3C" w:rsidRDefault="006F696C" w:rsidP="006F696C">
      <w:pPr>
        <w:rPr>
          <w:lang w:val="en-US"/>
        </w:rPr>
      </w:pPr>
      <w:r w:rsidRPr="005E5E3C">
        <w:rPr>
          <w:lang w:val="en-US"/>
        </w:rPr>
        <w:t>8.</w:t>
      </w:r>
      <w:r w:rsidRPr="005E5E3C">
        <w:rPr>
          <w:lang w:val="en-US"/>
        </w:rPr>
        <w:tab/>
        <w:t>Why are points allowed in the land cover data specification?</w:t>
      </w:r>
    </w:p>
    <w:p w:rsidR="006F696C" w:rsidRDefault="006F696C" w:rsidP="006F696C">
      <w:pPr>
        <w:rPr>
          <w:rFonts w:ascii="Verdana" w:hAnsi="Verdana"/>
          <w:lang w:val="en-US"/>
        </w:rPr>
      </w:pPr>
      <w:r w:rsidRPr="005E5E3C">
        <w:rPr>
          <w:lang w:val="en-US"/>
        </w:rPr>
        <w:t>Answer: One way to observe land cover is to conduct a sampling survey where the observation units are conveniently represented as points. This allows the survey to use a detailed nomenclature, not attainable in a broad wall-to-wall survey. An example is the LUCAS survey carried out by Eurostat.</w:t>
      </w:r>
    </w:p>
    <w:p w:rsidR="00C8367E" w:rsidRDefault="00C8367E" w:rsidP="00320BFE"/>
    <w:p w:rsidR="00334340" w:rsidRPr="008B3241" w:rsidRDefault="00334340" w:rsidP="00334340">
      <w:pPr>
        <w:rPr>
          <w:lang w:eastAsia="ja-JP"/>
        </w:rPr>
      </w:pPr>
    </w:p>
    <w:p w:rsidR="00334340" w:rsidRPr="00334340" w:rsidRDefault="00334340" w:rsidP="00334340">
      <w:pPr>
        <w:pStyle w:val="ANNEX"/>
        <w:numPr>
          <w:ilvl w:val="0"/>
          <w:numId w:val="2"/>
        </w:numPr>
      </w:pPr>
      <w:r w:rsidRPr="008B3241">
        <w:lastRenderedPageBreak/>
        <w:br/>
      </w:r>
      <w:bookmarkStart w:id="1595" w:name="_Toc341705065"/>
      <w:bookmarkStart w:id="1596" w:name="_Toc373849352"/>
      <w:bookmarkStart w:id="1597" w:name="_Toc373849737"/>
      <w:bookmarkStart w:id="1598" w:name="_Toc373849932"/>
      <w:bookmarkStart w:id="1599" w:name="_Toc374438544"/>
      <w:r w:rsidRPr="00334340">
        <w:rPr>
          <w:b w:val="0"/>
        </w:rPr>
        <w:t>(</w:t>
      </w:r>
      <w:r w:rsidR="00D719EA">
        <w:rPr>
          <w:b w:val="0"/>
        </w:rPr>
        <w:t>normative</w:t>
      </w:r>
      <w:r w:rsidRPr="00334340">
        <w:rPr>
          <w:b w:val="0"/>
        </w:rPr>
        <w:t>)</w:t>
      </w:r>
      <w:r w:rsidRPr="00334340">
        <w:br/>
      </w:r>
      <w:bookmarkEnd w:id="1595"/>
      <w:r w:rsidRPr="00334340">
        <w:t>Encoding rules for TIFF and JPEG 2000 file formats</w:t>
      </w:r>
      <w:bookmarkEnd w:id="1596"/>
      <w:bookmarkEnd w:id="1597"/>
      <w:bookmarkEnd w:id="1598"/>
      <w:bookmarkEnd w:id="1599"/>
    </w:p>
    <w:p w:rsidR="000F111A" w:rsidRDefault="000F111A" w:rsidP="001E23DA">
      <w:pPr>
        <w:pStyle w:val="a2"/>
        <w:numPr>
          <w:ilvl w:val="0"/>
          <w:numId w:val="0"/>
        </w:numPr>
        <w:tabs>
          <w:tab w:val="left" w:pos="500"/>
          <w:tab w:val="left" w:pos="851"/>
        </w:tabs>
      </w:pPr>
      <w:bookmarkStart w:id="1600" w:name="_Toc373849353"/>
      <w:bookmarkStart w:id="1601" w:name="_Toc373849738"/>
      <w:bookmarkStart w:id="1602" w:name="_Toc373849933"/>
      <w:bookmarkStart w:id="1603" w:name="_Toc374438545"/>
      <w:r>
        <w:t>Introduction</w:t>
      </w:r>
      <w:bookmarkEnd w:id="1600"/>
      <w:bookmarkEnd w:id="1601"/>
      <w:bookmarkEnd w:id="1602"/>
      <w:bookmarkEnd w:id="1603"/>
    </w:p>
    <w:p w:rsidR="000F111A" w:rsidRDefault="000F111A" w:rsidP="000F111A">
      <w:pPr>
        <w:rPr>
          <w:lang w:eastAsia="ja-JP"/>
        </w:rPr>
      </w:pPr>
    </w:p>
    <w:p w:rsidR="000F111A" w:rsidRDefault="000F111A" w:rsidP="000F111A">
      <w:r>
        <w:t>This annex specifies how to use the TIFF or JPEG 2000 file formats for encoding the range set of grid coverages. Because pixel payload is not sufficient to construct a readable standalone image, additional descriptive information has to be packaged together in the same file, even if it is already provided somewhere else in GML. For this purpose, this part establishes schema conversion rules for all the coverage components of INSPIRE Application Schemas that have a corresponding element in the output TIFF or JPEG 2000 data structures. These conversion rules play an essential role in maintaining consistency between the different representations (i.e. GML, TIFF or JPEG 2000) of the same coverage information.</w:t>
      </w:r>
    </w:p>
    <w:p w:rsidR="000F111A" w:rsidRPr="006B5626" w:rsidRDefault="000F111A" w:rsidP="000F111A">
      <w:pPr>
        <w:rPr>
          <w:lang w:eastAsia="it-IT"/>
        </w:rPr>
      </w:pPr>
    </w:p>
    <w:p w:rsidR="000F111A" w:rsidRDefault="000F111A" w:rsidP="000F111A">
      <w:pPr>
        <w:rPr>
          <w:lang w:eastAsia="ja-JP"/>
        </w:rPr>
      </w:pPr>
      <w:r>
        <w:rPr>
          <w:lang w:eastAsia="it-IT"/>
        </w:rPr>
        <w:t>On the other hand, TIFF specifications and JPEG 2000 Standard offer many options and let some variables open for encoding image data. If this flexibility allows covering most applications, it leads, in turn, to a situation where disparate implementation platforms exist while being potentially incompatible. As a result, interoperability is often unlikely. In order to fill in this gap and to enable a controlled exchange of data across Europe, this annex draws up an implementation profile of TIFF and JPEG 2000 to constraint their usage within the scope of INSPIRE. It amounts to impose external format-dependent restrictions to the applicable values of the properties described in the INSPIRE application schemas</w:t>
      </w:r>
      <w:r>
        <w:rPr>
          <w:lang w:eastAsia="ja-JP"/>
        </w:rPr>
        <w:t>This annex specifies how to use the TIFF or JPEG 2000 file formats for encoding the range set of grid coverages. Because pixel payload is not sufficient to construct a readable standalone image, additional descriptive information has to be packaged together in the same file, even if it is already provided some-where else in GML. For this purpose, this part establishes schema conversion rules for all the coverage components of INSPIRE Application Schemas that have a corresponding element in the output TIFF or JPEG 2000 data structures. These conversion rules play an essential role in maintaining consistency between the different representations (i.e. GML, TIFF or JPEG 2000) of the same coverage information.</w:t>
      </w:r>
    </w:p>
    <w:p w:rsidR="000F111A" w:rsidRDefault="000F111A" w:rsidP="000F111A">
      <w:pPr>
        <w:rPr>
          <w:lang w:eastAsia="ja-JP"/>
        </w:rPr>
      </w:pPr>
    </w:p>
    <w:p w:rsidR="000F111A" w:rsidRPr="00414C31" w:rsidRDefault="000F111A" w:rsidP="000F111A">
      <w:pPr>
        <w:rPr>
          <w:lang w:eastAsia="ja-JP"/>
        </w:rPr>
      </w:pPr>
      <w:r>
        <w:rPr>
          <w:lang w:eastAsia="ja-JP"/>
        </w:rPr>
        <w:t xml:space="preserve">On the other hand, TIFF specifications and JPEG 2000 Standard offer many options and let some varia-bles open for encoding image data. If this flexibility allows covering most applications, it leads, in turn, to a situation where disparate implementation platforms exist while being potentially incompatible. As a result, interoperability is often unlikely. In order to fill in this gap and to enable a controlled exchange of data across Europe, this annex draws up an implementation profile of TIFF and JPEG 2000 to constraint their usage within the scope of INSPIRE. It amounts to impose external format-dependent restrictions to the applicable values of the properties described in the INSPIRE application schemas.  </w:t>
      </w:r>
    </w:p>
    <w:p w:rsidR="000F111A" w:rsidRDefault="000F111A" w:rsidP="001E23DA">
      <w:pPr>
        <w:pStyle w:val="a2"/>
        <w:numPr>
          <w:ilvl w:val="0"/>
          <w:numId w:val="0"/>
        </w:numPr>
        <w:tabs>
          <w:tab w:val="left" w:pos="500"/>
          <w:tab w:val="left" w:pos="851"/>
        </w:tabs>
      </w:pPr>
      <w:bookmarkStart w:id="1604" w:name="_Toc373849354"/>
      <w:bookmarkStart w:id="1605" w:name="_Toc373849739"/>
      <w:bookmarkStart w:id="1606" w:name="_Toc373849934"/>
      <w:bookmarkStart w:id="1607" w:name="_Toc374438546"/>
      <w:r>
        <w:t>TIFF format</w:t>
      </w:r>
      <w:bookmarkEnd w:id="1604"/>
      <w:bookmarkEnd w:id="1605"/>
      <w:bookmarkEnd w:id="1606"/>
      <w:bookmarkEnd w:id="1607"/>
    </w:p>
    <w:p w:rsidR="000F111A" w:rsidRPr="00FD641A" w:rsidRDefault="000F111A" w:rsidP="001E23DA">
      <w:pPr>
        <w:pStyle w:val="a3"/>
        <w:numPr>
          <w:ilvl w:val="0"/>
          <w:numId w:val="0"/>
        </w:numPr>
        <w:tabs>
          <w:tab w:val="clear" w:pos="851"/>
          <w:tab w:val="left" w:pos="640"/>
          <w:tab w:val="left" w:pos="880"/>
        </w:tabs>
      </w:pPr>
      <w:bookmarkStart w:id="1608" w:name="_Toc373849355"/>
      <w:bookmarkStart w:id="1609" w:name="_Toc373849740"/>
      <w:bookmarkStart w:id="1610" w:name="_Toc373849935"/>
      <w:bookmarkStart w:id="1611" w:name="_Toc374438547"/>
      <w:r w:rsidRPr="00FD641A">
        <w:t>Format overview</w:t>
      </w:r>
      <w:bookmarkEnd w:id="1608"/>
      <w:bookmarkEnd w:id="1609"/>
      <w:bookmarkEnd w:id="1610"/>
      <w:bookmarkEnd w:id="1611"/>
    </w:p>
    <w:p w:rsidR="000F111A" w:rsidRDefault="000F111A" w:rsidP="000F111A">
      <w:pPr>
        <w:rPr>
          <w:lang w:eastAsia="it-IT"/>
        </w:rPr>
      </w:pPr>
      <w:bookmarkStart w:id="1612" w:name="AnnexCommonGridIntro"/>
      <w:bookmarkEnd w:id="1612"/>
    </w:p>
    <w:p w:rsidR="000F111A" w:rsidRPr="001F5F82" w:rsidRDefault="000F111A" w:rsidP="000F111A">
      <w:pPr>
        <w:rPr>
          <w:lang w:eastAsia="ja-JP"/>
        </w:rPr>
      </w:pPr>
    </w:p>
    <w:p w:rsidR="000F111A" w:rsidRDefault="000F111A" w:rsidP="000F111A">
      <w:r>
        <w:t xml:space="preserve">The Tagged Image File Format (TIFF) is a binary file format for storing and interchanging raster images. Originally developed by the company Aldus (Adobe Systems), it is in the public domain since 1992, the year of the latest release of the specifications (revision 6.0 [TIFF]). TIFF has become a popular “de facto standard” for high color-depth digital images. It is widely used in image handling applications, covering various themes such as </w:t>
      </w:r>
      <w:r w:rsidR="007C09DE">
        <w:t>Land Cover</w:t>
      </w:r>
      <w:r>
        <w:t>.</w:t>
      </w:r>
    </w:p>
    <w:p w:rsidR="000F111A" w:rsidRDefault="000F111A" w:rsidP="000F111A"/>
    <w:p w:rsidR="000F111A" w:rsidRDefault="000F111A" w:rsidP="000F111A">
      <w:r>
        <w:t>TIFF specifications are divided into two parts. Part 1: Baseline TIFF defines all the features that every reader must support, while Part 2: TIFF Extensions provides additional format structures designed for specialized applications, that are not necessarily taken into account by all TIFF readers (e.g. JPEG or LZW compression, tiling, CMYK images).</w:t>
      </w:r>
    </w:p>
    <w:p w:rsidR="000F111A" w:rsidRDefault="000F111A" w:rsidP="000F111A">
      <w:pPr>
        <w:rPr>
          <w:lang w:eastAsia="ja-JP"/>
        </w:rPr>
      </w:pPr>
    </w:p>
    <w:p w:rsidR="000F111A" w:rsidRDefault="000F111A" w:rsidP="000F111A">
      <w:pPr>
        <w:rPr>
          <w:lang w:eastAsia="ja-JP"/>
        </w:rPr>
      </w:pPr>
      <w:r>
        <w:rPr>
          <w:lang w:eastAsia="ja-JP"/>
        </w:rPr>
        <w:t>As highlighted in the format name, the TIFF data structure is based on the definition of tags for describing the characteristics of images. To be more precise, a TIFF file contains an image file header pointing to one or several image file directory (IFD). The image file header fixes the technical properties of the file, such as the byte order (e.g. little-endian or big-endian) or the offset of the first byte. An image file directory holds the complete description of an image by means of fields or entries. Each IFD entry consists of a tag identifying the field, the field type (e.g. byte, ASCII, short int), the number of values and the values themselves or an offset to the values. The location of the actual image data within the file is given by the combination of information elements expressed in some fields.</w:t>
      </w:r>
    </w:p>
    <w:p w:rsidR="000F111A" w:rsidRDefault="000F111A" w:rsidP="000F111A">
      <w:pPr>
        <w:rPr>
          <w:lang w:eastAsia="ja-JP"/>
        </w:rPr>
      </w:pPr>
    </w:p>
    <w:p w:rsidR="000F111A" w:rsidRPr="00113FA1" w:rsidRDefault="000F111A" w:rsidP="00F73185">
      <w:pPr>
        <w:pStyle w:val="a3"/>
        <w:numPr>
          <w:ilvl w:val="0"/>
          <w:numId w:val="0"/>
        </w:numPr>
      </w:pPr>
      <w:bookmarkStart w:id="1613" w:name="_Toc373849356"/>
      <w:bookmarkStart w:id="1614" w:name="_Toc373849741"/>
      <w:bookmarkStart w:id="1615" w:name="_Toc373849936"/>
      <w:bookmarkStart w:id="1616" w:name="_Toc374438548"/>
      <w:r w:rsidRPr="00113FA1">
        <w:t xml:space="preserve">INSPIRE TIFF profile for </w:t>
      </w:r>
      <w:r>
        <w:t xml:space="preserve">grid coverage </w:t>
      </w:r>
      <w:r w:rsidRPr="00113FA1">
        <w:t>data</w:t>
      </w:r>
      <w:bookmarkEnd w:id="1613"/>
      <w:bookmarkEnd w:id="1614"/>
      <w:bookmarkEnd w:id="1615"/>
      <w:bookmarkEnd w:id="1616"/>
    </w:p>
    <w:p w:rsidR="000F111A" w:rsidRDefault="000F111A" w:rsidP="000F111A">
      <w:pPr>
        <w:rPr>
          <w:lang w:eastAsia="ja-JP"/>
        </w:rPr>
      </w:pPr>
    </w:p>
    <w:p w:rsidR="000F111A" w:rsidRDefault="000F111A" w:rsidP="000F111A">
      <w:pPr>
        <w:rPr>
          <w:lang w:eastAsia="ja-JP"/>
        </w:rPr>
      </w:pPr>
      <w:r>
        <w:rPr>
          <w:lang w:eastAsia="ja-JP"/>
        </w:rPr>
        <w:t xml:space="preserve">This section lists the requirements and the constraints to be applied to the TIFF format when encoding INSPIRE </w:t>
      </w:r>
      <w:r w:rsidR="007C09DE">
        <w:t>Land Cover</w:t>
      </w:r>
      <w:r>
        <w:rPr>
          <w:lang w:eastAsia="ja-JP"/>
        </w:rPr>
        <w:t xml:space="preserve"> data sets in this format. It should be read in conjunction with the table in section </w:t>
      </w:r>
      <w:r w:rsidR="007B6DB0">
        <w:rPr>
          <w:lang w:eastAsia="ja-JP"/>
        </w:rPr>
        <w:t>0</w:t>
      </w:r>
      <w:r>
        <w:rPr>
          <w:lang w:eastAsia="ja-JP"/>
        </w:rPr>
        <w:t xml:space="preserve"> which provides more detailed information. Some of the rules presented here are directly inspired by</w:t>
      </w:r>
      <w:r w:rsidRPr="008D185C">
        <w:rPr>
          <w:lang w:eastAsia="ja-JP"/>
        </w:rPr>
        <w:t xml:space="preserve"> the GeoTIFF Profile for Georeferenced Imagery [DGIWG-108] edited by DGIWG for the military community.</w:t>
      </w:r>
    </w:p>
    <w:p w:rsidR="000F111A" w:rsidRDefault="000F111A" w:rsidP="000F111A">
      <w:pPr>
        <w:rPr>
          <w:lang w:eastAsia="ja-JP"/>
        </w:rPr>
      </w:pPr>
    </w:p>
    <w:p w:rsidR="000F111A" w:rsidRPr="00A21FD3" w:rsidRDefault="000F111A" w:rsidP="000F111A">
      <w:pPr>
        <w:pStyle w:val="a4"/>
      </w:pPr>
      <w:r w:rsidRPr="00865250">
        <w:t>General</w:t>
      </w:r>
      <w:r>
        <w:t xml:space="preserve"> rules</w:t>
      </w:r>
    </w:p>
    <w:p w:rsidR="000F111A" w:rsidRPr="00514E89" w:rsidRDefault="000F111A" w:rsidP="000F111A">
      <w:pPr>
        <w:rPr>
          <w:lang w:val="fr-FR"/>
        </w:rPr>
      </w:pPr>
    </w:p>
    <w:p w:rsidR="000F111A" w:rsidRDefault="000F111A" w:rsidP="000F111A">
      <w:pPr>
        <w:pStyle w:val="DSRequirement"/>
        <w:tabs>
          <w:tab w:val="num" w:pos="-31680"/>
        </w:tabs>
        <w:ind w:right="0" w:hanging="2041"/>
      </w:pPr>
      <w:r>
        <w:t xml:space="preserve">Encoding of INSPIRE </w:t>
      </w:r>
      <w:r w:rsidR="007C09DE">
        <w:t>Land Cover</w:t>
      </w:r>
      <w:r>
        <w:t xml:space="preserve"> data sets by using TIFF format shall conform to Baseline TIFF extended to LZW Compression.</w:t>
      </w:r>
    </w:p>
    <w:p w:rsidR="000F111A" w:rsidRDefault="000F111A" w:rsidP="000F111A">
      <w:pPr>
        <w:rPr>
          <w:lang w:val="en-US"/>
        </w:rPr>
      </w:pPr>
    </w:p>
    <w:p w:rsidR="000F111A" w:rsidRDefault="000F111A" w:rsidP="000F111A">
      <w:r>
        <w:rPr>
          <w:lang w:val="en-US"/>
        </w:rPr>
        <w:t>NOTE</w:t>
      </w:r>
      <w:r>
        <w:rPr>
          <w:lang w:val="en-US"/>
        </w:rPr>
        <w:tab/>
      </w:r>
      <w:r>
        <w:rPr>
          <w:lang w:val="en-US"/>
        </w:rPr>
        <w:tab/>
      </w:r>
      <w:r>
        <w:t>Baseline TIFF is described in the part 1 of the TIFF specification 6.0 [TIFF], while the TIFF extension on LZW Compression is addressed in part 2.</w:t>
      </w:r>
    </w:p>
    <w:p w:rsidR="000F111A" w:rsidRPr="00EF1677" w:rsidRDefault="000F111A" w:rsidP="000F111A">
      <w:pPr>
        <w:rPr>
          <w:lang w:val="en-US"/>
        </w:rPr>
      </w:pPr>
    </w:p>
    <w:p w:rsidR="000F111A" w:rsidRDefault="000F111A" w:rsidP="000F111A">
      <w:r>
        <w:t>TIFF files must be identified as such by network services by using a predefined Internet media type or MIME type.</w:t>
      </w:r>
    </w:p>
    <w:p w:rsidR="000F111A" w:rsidRDefault="000F111A" w:rsidP="000F111A"/>
    <w:p w:rsidR="000F111A" w:rsidRDefault="000F111A" w:rsidP="000F111A">
      <w:pPr>
        <w:pStyle w:val="DSRequirement"/>
        <w:tabs>
          <w:tab w:val="num" w:pos="-31680"/>
        </w:tabs>
        <w:ind w:right="0" w:hanging="2041"/>
      </w:pPr>
      <w:r>
        <w:t xml:space="preserve">A file claiming to encode coverage elements in TIFF shall receive the </w:t>
      </w:r>
      <w:r w:rsidRPr="00A41C48">
        <w:rPr>
          <w:i/>
          <w:iCs/>
        </w:rPr>
        <w:t>image/tiff</w:t>
      </w:r>
      <w:r>
        <w:t xml:space="preserve"> MIME type registered in RFC 3302.</w:t>
      </w:r>
    </w:p>
    <w:p w:rsidR="000F111A" w:rsidRDefault="000F111A" w:rsidP="000F111A"/>
    <w:p w:rsidR="000F111A" w:rsidRPr="001E5BDE" w:rsidRDefault="000F111A" w:rsidP="000F111A">
      <w:r>
        <w:t>NOTE</w:t>
      </w:r>
      <w:r>
        <w:tab/>
      </w:r>
      <w:r>
        <w:tab/>
        <w:t>The absence of the optional application parameter here does not necessarily imply that the encoded TIFF image is Baseline TIFF.</w:t>
      </w:r>
    </w:p>
    <w:p w:rsidR="000F111A" w:rsidRDefault="000F111A" w:rsidP="000F111A">
      <w:pPr>
        <w:rPr>
          <w:lang w:eastAsia="ja-JP"/>
        </w:rPr>
      </w:pPr>
    </w:p>
    <w:p w:rsidR="000F111A" w:rsidRDefault="000F111A" w:rsidP="000F111A">
      <w:pPr>
        <w:pStyle w:val="a4"/>
      </w:pPr>
      <w:bookmarkStart w:id="1617" w:name="_Ref324756552"/>
      <w:r>
        <w:t>Data structure</w:t>
      </w:r>
      <w:bookmarkEnd w:id="1617"/>
    </w:p>
    <w:p w:rsidR="000F111A" w:rsidRDefault="000F111A" w:rsidP="000F111A">
      <w:pPr>
        <w:rPr>
          <w:lang w:eastAsia="ja-JP"/>
        </w:rPr>
      </w:pPr>
    </w:p>
    <w:p w:rsidR="000F111A" w:rsidRDefault="000F111A" w:rsidP="000F111A">
      <w:pPr>
        <w:rPr>
          <w:lang w:eastAsia="ja-JP"/>
        </w:rPr>
      </w:pPr>
      <w:r>
        <w:rPr>
          <w:lang w:eastAsia="ja-JP"/>
        </w:rPr>
        <w:t>Even though TIFF specifications allow describing multiple related images in a single file by using more than one Image File Directory (IFD), Baseline TIFF readers are not required to decode any IFD beyond the first one. In order to ensure alignment with Baseline TIFF, all indispensable information has to be included in the first IFD.</w:t>
      </w:r>
    </w:p>
    <w:p w:rsidR="000F111A" w:rsidRDefault="000F111A" w:rsidP="000F111A">
      <w:pPr>
        <w:rPr>
          <w:lang w:eastAsia="ja-JP"/>
        </w:rPr>
      </w:pPr>
    </w:p>
    <w:p w:rsidR="000F111A" w:rsidRDefault="000F111A" w:rsidP="000F111A">
      <w:pPr>
        <w:pStyle w:val="DSRequirement"/>
        <w:tabs>
          <w:tab w:val="num" w:pos="-31680"/>
        </w:tabs>
        <w:ind w:right="0" w:hanging="2041"/>
      </w:pPr>
      <w:r>
        <w:t>The range set of the grid coverage shall be carried by only one Image File Directory (IFD), which is the first one in the TIFF file.</w:t>
      </w:r>
    </w:p>
    <w:p w:rsidR="000F111A" w:rsidRDefault="000F111A" w:rsidP="000F111A">
      <w:pPr>
        <w:rPr>
          <w:lang w:eastAsia="ja-JP"/>
        </w:rPr>
      </w:pPr>
    </w:p>
    <w:p w:rsidR="000F111A" w:rsidRDefault="000F111A" w:rsidP="000F111A">
      <w:pPr>
        <w:rPr>
          <w:lang w:eastAsia="ja-JP"/>
        </w:rPr>
      </w:pPr>
      <w:r>
        <w:rPr>
          <w:lang w:eastAsia="ja-JP"/>
        </w:rPr>
        <w:t>NOTE</w:t>
      </w:r>
      <w:r>
        <w:rPr>
          <w:lang w:eastAsia="ja-JP"/>
        </w:rPr>
        <w:tab/>
      </w:r>
      <w:r>
        <w:rPr>
          <w:lang w:eastAsia="ja-JP"/>
        </w:rPr>
        <w:tab/>
        <w:t>As a consequence, the different bands of a same image can not be split in separate IFDs.</w:t>
      </w:r>
    </w:p>
    <w:p w:rsidR="000F111A" w:rsidRDefault="000F111A" w:rsidP="000F111A">
      <w:pPr>
        <w:rPr>
          <w:lang w:eastAsia="ja-JP"/>
        </w:rPr>
      </w:pPr>
    </w:p>
    <w:p w:rsidR="000F111A" w:rsidRDefault="000F111A" w:rsidP="000F111A">
      <w:pPr>
        <w:pStyle w:val="DSRequirement"/>
        <w:tabs>
          <w:tab w:val="num" w:pos="-31680"/>
        </w:tabs>
        <w:ind w:right="0" w:hanging="2041"/>
      </w:pPr>
      <w:r>
        <w:t>A TIFF file shall not contain more than two image file directories (IFD), the second being used to support a transparency mask.</w:t>
      </w:r>
    </w:p>
    <w:p w:rsidR="000F111A" w:rsidRDefault="000F111A" w:rsidP="000F111A">
      <w:pPr>
        <w:rPr>
          <w:lang w:eastAsia="ja-JP"/>
        </w:rPr>
      </w:pPr>
    </w:p>
    <w:p w:rsidR="000F111A" w:rsidRDefault="000F111A" w:rsidP="000F111A">
      <w:pPr>
        <w:rPr>
          <w:lang w:eastAsia="ja-JP"/>
        </w:rPr>
      </w:pPr>
      <w:r>
        <w:rPr>
          <w:lang w:eastAsia="ja-JP"/>
        </w:rPr>
        <w:t>The use of a second IFD is admitted for encoding an optional transparency mask, which is common for geographic raster data. This kind of ancillary information is useful at least for portrayal considerations. A transparency mask is a bi-level image matching pixel by pixel the image depicted in the first IFD. The pixel value 1 in the transparency mask means that the corresponding pixel in the image itself is significant. Conversely, the value 0 means that the corresponding pixel in the image holds a no data value (e.g. unknown, withheld). Typically, it must be made transparent when displaying the image.</w:t>
      </w:r>
    </w:p>
    <w:p w:rsidR="000F111A" w:rsidRDefault="000F111A" w:rsidP="000F111A">
      <w:pPr>
        <w:rPr>
          <w:lang w:eastAsia="ja-JP"/>
        </w:rPr>
      </w:pPr>
      <w:r>
        <w:rPr>
          <w:lang w:eastAsia="ja-JP"/>
        </w:rPr>
        <w:t>The image file directory assigned to a transparency mask must receive the following TIFF tag values:</w:t>
      </w:r>
    </w:p>
    <w:p w:rsidR="000F111A" w:rsidRDefault="000F111A" w:rsidP="000F111A">
      <w:pPr>
        <w:rPr>
          <w:lang w:eastAsia="ja-JP"/>
        </w:rPr>
      </w:pPr>
    </w:p>
    <w:p w:rsidR="000F111A" w:rsidRDefault="000F111A" w:rsidP="000F111A">
      <w:pPr>
        <w:numPr>
          <w:ilvl w:val="0"/>
          <w:numId w:val="78"/>
        </w:numPr>
        <w:rPr>
          <w:lang w:eastAsia="ja-JP"/>
        </w:rPr>
      </w:pPr>
      <w:r>
        <w:rPr>
          <w:lang w:eastAsia="ja-JP"/>
        </w:rPr>
        <w:t>BitsPerSample = 1</w:t>
      </w:r>
    </w:p>
    <w:p w:rsidR="000F111A" w:rsidRDefault="000F111A" w:rsidP="000F111A">
      <w:pPr>
        <w:numPr>
          <w:ilvl w:val="0"/>
          <w:numId w:val="78"/>
        </w:numPr>
        <w:rPr>
          <w:lang w:eastAsia="ja-JP"/>
        </w:rPr>
      </w:pPr>
      <w:r>
        <w:rPr>
          <w:lang w:eastAsia="ja-JP"/>
        </w:rPr>
        <w:t>Colormap: not used</w:t>
      </w:r>
    </w:p>
    <w:p w:rsidR="000F111A" w:rsidRDefault="000F111A" w:rsidP="000F111A">
      <w:pPr>
        <w:numPr>
          <w:ilvl w:val="0"/>
          <w:numId w:val="78"/>
        </w:numPr>
        <w:rPr>
          <w:lang w:eastAsia="ja-JP"/>
        </w:rPr>
      </w:pPr>
      <w:r>
        <w:rPr>
          <w:lang w:eastAsia="ja-JP"/>
        </w:rPr>
        <w:t>ImageDescription = ‘transparency mask’</w:t>
      </w:r>
    </w:p>
    <w:p w:rsidR="000F111A" w:rsidRDefault="000F111A" w:rsidP="000F111A">
      <w:pPr>
        <w:numPr>
          <w:ilvl w:val="0"/>
          <w:numId w:val="78"/>
        </w:numPr>
        <w:rPr>
          <w:lang w:eastAsia="ja-JP"/>
        </w:rPr>
      </w:pPr>
      <w:r>
        <w:rPr>
          <w:lang w:eastAsia="ja-JP"/>
        </w:rPr>
        <w:t>ImageLength = ImageLength of the first IFD</w:t>
      </w:r>
    </w:p>
    <w:p w:rsidR="000F111A" w:rsidRDefault="000F111A" w:rsidP="000F111A">
      <w:pPr>
        <w:numPr>
          <w:ilvl w:val="0"/>
          <w:numId w:val="78"/>
        </w:numPr>
        <w:rPr>
          <w:lang w:eastAsia="ja-JP"/>
        </w:rPr>
      </w:pPr>
      <w:r>
        <w:rPr>
          <w:lang w:eastAsia="ja-JP"/>
        </w:rPr>
        <w:t>ImageWidth = ImageWidth of the first IFD</w:t>
      </w:r>
    </w:p>
    <w:p w:rsidR="000F111A" w:rsidRDefault="000F111A" w:rsidP="000F111A">
      <w:pPr>
        <w:numPr>
          <w:ilvl w:val="0"/>
          <w:numId w:val="78"/>
        </w:numPr>
        <w:rPr>
          <w:lang w:eastAsia="ja-JP"/>
        </w:rPr>
      </w:pPr>
      <w:r>
        <w:rPr>
          <w:lang w:eastAsia="ja-JP"/>
        </w:rPr>
        <w:t xml:space="preserve">NewSubFileType: all bits equal 0, except bit 2 = 1  </w:t>
      </w:r>
    </w:p>
    <w:p w:rsidR="000F111A" w:rsidRDefault="000F111A" w:rsidP="000F111A">
      <w:pPr>
        <w:numPr>
          <w:ilvl w:val="0"/>
          <w:numId w:val="78"/>
        </w:numPr>
        <w:rPr>
          <w:lang w:eastAsia="ja-JP"/>
        </w:rPr>
      </w:pPr>
      <w:r>
        <w:rPr>
          <w:lang w:eastAsia="ja-JP"/>
        </w:rPr>
        <w:t>PhotometricInterpretation = 4</w:t>
      </w:r>
    </w:p>
    <w:p w:rsidR="000F111A" w:rsidRDefault="000F111A" w:rsidP="000F111A">
      <w:pPr>
        <w:numPr>
          <w:ilvl w:val="0"/>
          <w:numId w:val="78"/>
        </w:numPr>
        <w:rPr>
          <w:lang w:eastAsia="ja-JP"/>
        </w:rPr>
      </w:pPr>
      <w:r>
        <w:rPr>
          <w:lang w:eastAsia="ja-JP"/>
        </w:rPr>
        <w:t>SamplesPerPixel = 1</w:t>
      </w:r>
    </w:p>
    <w:p w:rsidR="000F111A" w:rsidRDefault="000F111A" w:rsidP="000F111A">
      <w:pPr>
        <w:rPr>
          <w:lang w:eastAsia="ja-JP"/>
        </w:rPr>
      </w:pPr>
    </w:p>
    <w:p w:rsidR="000F111A" w:rsidRPr="00A21FD3" w:rsidRDefault="000F111A" w:rsidP="000F111A">
      <w:pPr>
        <w:pStyle w:val="a4"/>
      </w:pPr>
      <w:r>
        <w:t>Grid coordinate system</w:t>
      </w:r>
    </w:p>
    <w:p w:rsidR="000F111A" w:rsidRPr="00496F9C" w:rsidRDefault="000F111A" w:rsidP="000F111A">
      <w:pPr>
        <w:rPr>
          <w:lang w:val="en-US" w:eastAsia="ja-JP"/>
        </w:rPr>
      </w:pPr>
    </w:p>
    <w:p w:rsidR="000F111A" w:rsidRDefault="000F111A" w:rsidP="000F111A">
      <w:pPr>
        <w:rPr>
          <w:lang w:val="en-US" w:eastAsia="ja-JP"/>
        </w:rPr>
      </w:pPr>
      <w:r>
        <w:rPr>
          <w:lang w:val="en-US" w:eastAsia="ja-JP"/>
        </w:rPr>
        <w:t>Baseline TIFF supports only one type of orientation for grid coverages, that is, one type of grid coordinate system.</w:t>
      </w:r>
    </w:p>
    <w:p w:rsidR="000F111A" w:rsidRPr="00496F9C" w:rsidRDefault="000F111A" w:rsidP="000F111A">
      <w:pPr>
        <w:rPr>
          <w:lang w:val="en-US" w:eastAsia="ja-JP"/>
        </w:rPr>
      </w:pPr>
    </w:p>
    <w:p w:rsidR="000F111A" w:rsidRDefault="000F111A" w:rsidP="000F111A">
      <w:pPr>
        <w:pStyle w:val="DSRequirement"/>
        <w:tabs>
          <w:tab w:val="num" w:pos="-31680"/>
        </w:tabs>
        <w:ind w:right="0" w:hanging="2041"/>
      </w:pPr>
      <w:r>
        <w:t>The origin of the grid coordinate system shall be the upper left corner of the grid coverage. The axis ‘row’ and ‘column’ shall be oriented downward and to the right.</w:t>
      </w:r>
    </w:p>
    <w:p w:rsidR="000F111A" w:rsidRDefault="000F111A" w:rsidP="000F111A">
      <w:pPr>
        <w:rPr>
          <w:lang w:val="en-US" w:eastAsia="ja-JP"/>
        </w:rPr>
      </w:pPr>
    </w:p>
    <w:p w:rsidR="000F111A" w:rsidRPr="003168AD" w:rsidRDefault="000F111A" w:rsidP="000F111A">
      <w:pPr>
        <w:rPr>
          <w:lang w:val="en-US" w:eastAsia="ja-JP"/>
        </w:rPr>
      </w:pPr>
    </w:p>
    <w:p w:rsidR="000F111A" w:rsidRPr="003168AD" w:rsidRDefault="00732D0C" w:rsidP="000F111A">
      <w:pPr>
        <w:rPr>
          <w:lang w:val="en-US" w:eastAsia="ja-JP"/>
        </w:rPr>
      </w:pPr>
      <w:r>
        <w:rPr>
          <w:noProof/>
          <w:lang w:val="it-IT" w:eastAsia="it-IT"/>
        </w:rPr>
        <mc:AlternateContent>
          <mc:Choice Requires="wps">
            <w:drawing>
              <wp:anchor distT="0" distB="0" distL="114300" distR="114300" simplePos="0" relativeHeight="251661824" behindDoc="0" locked="0" layoutInCell="1" allowOverlap="1">
                <wp:simplePos x="0" y="0"/>
                <wp:positionH relativeFrom="column">
                  <wp:posOffset>3617595</wp:posOffset>
                </wp:positionH>
                <wp:positionV relativeFrom="paragraph">
                  <wp:posOffset>80645</wp:posOffset>
                </wp:positionV>
                <wp:extent cx="762635" cy="617220"/>
                <wp:effectExtent l="0" t="0" r="0" b="0"/>
                <wp:wrapNone/>
                <wp:docPr id="105"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62635"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866516" w:rsidRDefault="00621350" w:rsidP="000F111A">
                            <w:pPr>
                              <w:rPr>
                                <w:sz w:val="18"/>
                                <w:szCs w:val="18"/>
                                <w:lang w:val="fr-FR"/>
                              </w:rPr>
                            </w:pPr>
                            <w:r w:rsidRPr="00866516">
                              <w:rPr>
                                <w:sz w:val="18"/>
                                <w:szCs w:val="18"/>
                                <w:lang w:val="fr-FR"/>
                              </w:rPr>
                              <w:t>Column</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70" o:spid="_x0000_s1126" type="#_x0000_t202" style="position:absolute;left:0;text-align:left;margin-left:284.85pt;margin-top:6.35pt;width:60.05pt;height:48.6pt;z-index:2516618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bqXvAIAAMQ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" filled="f" stroked="f">
                <v:textbox style="mso-fit-shape-to-text:t">
                  <w:txbxContent>
                    <w:p w:rsidR="00621350" w:rsidRPr="00866516" w:rsidRDefault="00621350" w:rsidP="000F111A">
                      <w:pPr>
                        <w:rPr>
                          <w:sz w:val="18"/>
                          <w:szCs w:val="18"/>
                          <w:lang w:val="fr-FR"/>
                        </w:rPr>
                      </w:pPr>
                      <w:r w:rsidRPr="00866516">
                        <w:rPr>
                          <w:sz w:val="18"/>
                          <w:szCs w:val="18"/>
                          <w:lang w:val="fr-FR"/>
                        </w:rPr>
                        <w:t>Column</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v:textbox>
              </v:shape>
            </w:pict>
          </mc:Fallback>
        </mc:AlternateContent>
      </w:r>
      <w:r w:rsidRPr="009137E8">
        <w:rPr>
          <w:noProof/>
          <w:lang w:val="it-IT" w:eastAsia="it-IT"/>
        </w:rPr>
        <mc:AlternateContent>
          <mc:Choice Requires="wps">
            <w:drawing>
              <wp:anchor distT="0" distB="0" distL="114300" distR="114300" simplePos="0" relativeHeight="251660800" behindDoc="0" locked="0" layoutInCell="1" allowOverlap="1">
                <wp:simplePos x="0" y="0"/>
                <wp:positionH relativeFrom="column">
                  <wp:posOffset>1598295</wp:posOffset>
                </wp:positionH>
                <wp:positionV relativeFrom="paragraph">
                  <wp:posOffset>104775</wp:posOffset>
                </wp:positionV>
                <wp:extent cx="583565" cy="617220"/>
                <wp:effectExtent l="0" t="0" r="0" b="0"/>
                <wp:wrapNone/>
                <wp:docPr id="104" name="Text Box 3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6172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866516" w:rsidRDefault="00621350" w:rsidP="000F111A">
                            <w:pPr>
                              <w:rPr>
                                <w:sz w:val="18"/>
                                <w:szCs w:val="18"/>
                                <w:lang w:val="fr-FR"/>
                              </w:rPr>
                            </w:pPr>
                            <w:r w:rsidRPr="00866516">
                              <w:rPr>
                                <w:sz w:val="18"/>
                                <w:szCs w:val="18"/>
                                <w:lang w:val="fr-FR"/>
                              </w:rPr>
                              <w:t>(0,0)</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369" o:spid="_x0000_s1127" type="#_x0000_t202" style="position:absolute;left:0;text-align:left;margin-left:125.85pt;margin-top:8.25pt;width:45.95pt;height:48.6pt;z-index:2516608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" filled="f" stroked="f">
                <v:textbox style="mso-fit-shape-to-text:t">
                  <w:txbxContent>
                    <w:p w:rsidR="00621350" w:rsidRPr="00866516" w:rsidRDefault="00621350" w:rsidP="000F111A">
                      <w:pPr>
                        <w:rPr>
                          <w:sz w:val="18"/>
                          <w:szCs w:val="18"/>
                          <w:lang w:val="fr-FR"/>
                        </w:rPr>
                      </w:pPr>
                      <w:r w:rsidRPr="00866516">
                        <w:rPr>
                          <w:sz w:val="18"/>
                          <w:szCs w:val="18"/>
                          <w:lang w:val="fr-FR"/>
                        </w:rPr>
                        <w:t>(0,0)</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v:textbox>
              </v:shape>
            </w:pict>
          </mc:Fallback>
        </mc:AlternateContent>
      </w:r>
    </w:p>
    <w:p w:rsidR="000F111A" w:rsidRPr="003168AD" w:rsidRDefault="000F111A" w:rsidP="000F111A">
      <w:pPr>
        <w:rPr>
          <w:lang w:val="en-US" w:eastAsia="ja-JP"/>
        </w:rPr>
      </w:pPr>
    </w:p>
    <w:p w:rsidR="000F111A" w:rsidRPr="003168AD" w:rsidRDefault="00732D0C" w:rsidP="000F111A">
      <w:pPr>
        <w:rPr>
          <w:lang w:val="en-US" w:eastAsia="ja-JP"/>
        </w:rPr>
      </w:pPr>
      <w:r>
        <w:rPr>
          <w:noProof/>
          <w:lang w:val="it-IT" w:eastAsia="it-IT"/>
        </w:rPr>
        <mc:AlternateContent>
          <mc:Choice Requires="wps">
            <w:drawing>
              <wp:anchor distT="0" distB="0" distL="114300" distR="114300" simplePos="0" relativeHeight="251673088" behindDoc="0" locked="0" layoutInCell="1" allowOverlap="1">
                <wp:simplePos x="0" y="0"/>
                <wp:positionH relativeFrom="column">
                  <wp:posOffset>2002790</wp:posOffset>
                </wp:positionH>
                <wp:positionV relativeFrom="paragraph">
                  <wp:posOffset>1327150</wp:posOffset>
                </wp:positionV>
                <wp:extent cx="1619250" cy="590550"/>
                <wp:effectExtent l="0" t="0" r="0" b="0"/>
                <wp:wrapNone/>
                <wp:docPr id="103" name="Text 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9250" cy="5905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21350" w:rsidRPr="00870F79" w:rsidRDefault="00621350" w:rsidP="000B6493">
                            <w:pPr>
                              <w:pStyle w:val="Didascalia"/>
                              <w:rPr>
                                <w:noProof/>
                                <w:lang w:val="fr-FR" w:eastAsia="fr-FR"/>
                              </w:rPr>
                            </w:pPr>
                            <w:r>
                              <w:t xml:space="preserve">Figure </w:t>
                            </w:r>
                            <w:r>
                              <w:fldChar w:fldCharType="begin"/>
                            </w:r>
                            <w:r>
                              <w:instrText xml:space="preserve"> SEQ Figure \* ARABIC </w:instrText>
                            </w:r>
                            <w:r>
                              <w:fldChar w:fldCharType="separate"/>
                            </w:r>
                            <w:r>
                              <w:rPr>
                                <w:noProof/>
                              </w:rPr>
                              <w:t>43</w:t>
                            </w:r>
                            <w:r>
                              <w:fldChar w:fldCharType="end"/>
                            </w:r>
                            <w:r>
                              <w:t xml:space="preserve">: </w:t>
                            </w:r>
                            <w:r w:rsidRPr="004856A8">
                              <w:t>referenced grid as defined by Baseline TIFF</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458" o:spid="_x0000_s1128" type="#_x0000_t202" style="position:absolute;left:0;text-align:left;margin-left:157.7pt;margin-top:104.5pt;width:127.5pt;height:46.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" stroked="f">
                <v:textbox style="mso-fit-shape-to-text:t" inset="0,0,0,0">
                  <w:txbxContent>
                    <w:p w:rsidR="00621350" w:rsidRPr="00870F79" w:rsidRDefault="00621350" w:rsidP="000B6493">
                      <w:pPr>
                        <w:pStyle w:val="Didascalia"/>
                        <w:rPr>
                          <w:noProof/>
                          <w:lang w:val="fr-FR" w:eastAsia="fr-FR"/>
                        </w:rPr>
                      </w:pPr>
                      <w:r>
                        <w:t xml:space="preserve">Figure </w:t>
                      </w:r>
                      <w:r>
                        <w:fldChar w:fldCharType="begin"/>
                      </w:r>
                      <w:r>
                        <w:instrText xml:space="preserve"> SEQ Figure \* ARABIC </w:instrText>
                      </w:r>
                      <w:r>
                        <w:fldChar w:fldCharType="separate"/>
                      </w:r>
                      <w:r>
                        <w:rPr>
                          <w:noProof/>
                        </w:rPr>
                        <w:t>43</w:t>
                      </w:r>
                      <w:r>
                        <w:fldChar w:fldCharType="end"/>
                      </w:r>
                      <w:r>
                        <w:t xml:space="preserve">: </w:t>
                      </w:r>
                      <w:r w:rsidRPr="004856A8">
                        <w:t>referenced grid as defined by Baseline TIFF</w:t>
                      </w:r>
                    </w:p>
                  </w:txbxContent>
                </v:textbox>
              </v:shape>
            </w:pict>
          </mc:Fallback>
        </mc:AlternateContent>
      </w:r>
      <w:r>
        <w:rPr>
          <w:noProof/>
          <w:lang w:val="it-IT" w:eastAsia="it-IT"/>
        </w:rPr>
        <mc:AlternateContent>
          <mc:Choice Requires="wpg">
            <w:drawing>
              <wp:anchor distT="0" distB="0" distL="114300" distR="114300" simplePos="0" relativeHeight="251664896" behindDoc="0" locked="0" layoutInCell="1" allowOverlap="1">
                <wp:simplePos x="0" y="0"/>
                <wp:positionH relativeFrom="column">
                  <wp:posOffset>2002790</wp:posOffset>
                </wp:positionH>
                <wp:positionV relativeFrom="paragraph">
                  <wp:posOffset>28575</wp:posOffset>
                </wp:positionV>
                <wp:extent cx="1619250" cy="1241425"/>
                <wp:effectExtent l="0" t="0" r="0" b="0"/>
                <wp:wrapNone/>
                <wp:docPr id="55" name="Group 3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19250" cy="1241425"/>
                          <a:chOff x="4705" y="3156"/>
                          <a:chExt cx="2766" cy="2105"/>
                        </a:xfrm>
                      </wpg:grpSpPr>
                      <wpg:grpSp>
                        <wpg:cNvPr id="56" name="Group 374"/>
                        <wpg:cNvGrpSpPr>
                          <a:grpSpLocks/>
                        </wpg:cNvGrpSpPr>
                        <wpg:grpSpPr bwMode="auto">
                          <a:xfrm>
                            <a:off x="4705" y="3156"/>
                            <a:ext cx="2766" cy="2105"/>
                            <a:chOff x="3900" y="3118"/>
                            <a:chExt cx="3824" cy="2910"/>
                          </a:xfrm>
                        </wpg:grpSpPr>
                        <wpg:grpSp>
                          <wpg:cNvPr id="57" name="Group 375"/>
                          <wpg:cNvGrpSpPr>
                            <a:grpSpLocks/>
                          </wpg:cNvGrpSpPr>
                          <wpg:grpSpPr bwMode="auto">
                            <a:xfrm>
                              <a:off x="3900" y="3118"/>
                              <a:ext cx="3188" cy="2376"/>
                              <a:chOff x="3900" y="5516"/>
                              <a:chExt cx="4103" cy="3319"/>
                            </a:xfrm>
                          </wpg:grpSpPr>
                          <wps:wsp>
                            <wps:cNvPr id="58" name="Oval 376"/>
                            <wps:cNvSpPr>
                              <a:spLocks noChangeArrowheads="1"/>
                            </wps:cNvSpPr>
                            <wps:spPr bwMode="auto">
                              <a:xfrm>
                                <a:off x="3907" y="680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59" name="Oval 377"/>
                            <wps:cNvSpPr>
                              <a:spLocks noChangeArrowheads="1"/>
                            </wps:cNvSpPr>
                            <wps:spPr bwMode="auto">
                              <a:xfrm>
                                <a:off x="3907" y="5535"/>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0" name="Oval 378"/>
                            <wps:cNvSpPr>
                              <a:spLocks noChangeArrowheads="1"/>
                            </wps:cNvSpPr>
                            <wps:spPr bwMode="auto">
                              <a:xfrm>
                                <a:off x="3907" y="615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1" name="Oval 379"/>
                            <wps:cNvSpPr>
                              <a:spLocks noChangeArrowheads="1"/>
                            </wps:cNvSpPr>
                            <wps:spPr bwMode="auto">
                              <a:xfrm>
                                <a:off x="4582" y="5535"/>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2" name="Oval 380"/>
                            <wps:cNvSpPr>
                              <a:spLocks noChangeArrowheads="1"/>
                            </wps:cNvSpPr>
                            <wps:spPr bwMode="auto">
                              <a:xfrm>
                                <a:off x="3900"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3" name="Oval 381"/>
                            <wps:cNvSpPr>
                              <a:spLocks noChangeArrowheads="1"/>
                            </wps:cNvSpPr>
                            <wps:spPr bwMode="auto">
                              <a:xfrm>
                                <a:off x="3900" y="809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4" name="Oval 382"/>
                            <wps:cNvSpPr>
                              <a:spLocks noChangeArrowheads="1"/>
                            </wps:cNvSpPr>
                            <wps:spPr bwMode="auto">
                              <a:xfrm>
                                <a:off x="3900" y="87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5" name="Oval 383"/>
                            <wps:cNvSpPr>
                              <a:spLocks noChangeArrowheads="1"/>
                            </wps:cNvSpPr>
                            <wps:spPr bwMode="auto">
                              <a:xfrm>
                                <a:off x="4565"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6" name="Oval 384"/>
                            <wps:cNvSpPr>
                              <a:spLocks noChangeArrowheads="1"/>
                            </wps:cNvSpPr>
                            <wps:spPr bwMode="auto">
                              <a:xfrm>
                                <a:off x="4565" y="617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7" name="Oval 385"/>
                            <wps:cNvSpPr>
                              <a:spLocks noChangeArrowheads="1"/>
                            </wps:cNvSpPr>
                            <wps:spPr bwMode="auto">
                              <a:xfrm>
                                <a:off x="4565"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8" name="Oval 386"/>
                            <wps:cNvSpPr>
                              <a:spLocks noChangeArrowheads="1"/>
                            </wps:cNvSpPr>
                            <wps:spPr bwMode="auto">
                              <a:xfrm>
                                <a:off x="4565" y="809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69" name="Oval 387"/>
                            <wps:cNvSpPr>
                              <a:spLocks noChangeArrowheads="1"/>
                            </wps:cNvSpPr>
                            <wps:spPr bwMode="auto">
                              <a:xfrm>
                                <a:off x="4565" y="87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0" name="Oval 388"/>
                            <wps:cNvSpPr>
                              <a:spLocks noChangeArrowheads="1"/>
                            </wps:cNvSpPr>
                            <wps:spPr bwMode="auto">
                              <a:xfrm>
                                <a:off x="5230"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1" name="Oval 389"/>
                            <wps:cNvSpPr>
                              <a:spLocks noChangeArrowheads="1"/>
                            </wps:cNvSpPr>
                            <wps:spPr bwMode="auto">
                              <a:xfrm>
                                <a:off x="5230" y="617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2" name="Oval 390"/>
                            <wps:cNvSpPr>
                              <a:spLocks noChangeArrowheads="1"/>
                            </wps:cNvSpPr>
                            <wps:spPr bwMode="auto">
                              <a:xfrm>
                                <a:off x="5230" y="552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3" name="Oval 391"/>
                            <wps:cNvSpPr>
                              <a:spLocks noChangeArrowheads="1"/>
                            </wps:cNvSpPr>
                            <wps:spPr bwMode="auto">
                              <a:xfrm>
                                <a:off x="5211"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4" name="Oval 392"/>
                            <wps:cNvSpPr>
                              <a:spLocks noChangeArrowheads="1"/>
                            </wps:cNvSpPr>
                            <wps:spPr bwMode="auto">
                              <a:xfrm>
                                <a:off x="5211" y="807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5" name="Oval 393"/>
                            <wps:cNvSpPr>
                              <a:spLocks noChangeArrowheads="1"/>
                            </wps:cNvSpPr>
                            <wps:spPr bwMode="auto">
                              <a:xfrm>
                                <a:off x="5211" y="87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6" name="Oval 394"/>
                            <wps:cNvSpPr>
                              <a:spLocks noChangeArrowheads="1"/>
                            </wps:cNvSpPr>
                            <wps:spPr bwMode="auto">
                              <a:xfrm>
                                <a:off x="5876"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7" name="Oval 395"/>
                            <wps:cNvSpPr>
                              <a:spLocks noChangeArrowheads="1"/>
                            </wps:cNvSpPr>
                            <wps:spPr bwMode="auto">
                              <a:xfrm>
                                <a:off x="5895"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8" name="Oval 396"/>
                            <wps:cNvSpPr>
                              <a:spLocks noChangeArrowheads="1"/>
                            </wps:cNvSpPr>
                            <wps:spPr bwMode="auto">
                              <a:xfrm>
                                <a:off x="5895" y="809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79" name="Oval 397"/>
                            <wps:cNvSpPr>
                              <a:spLocks noChangeArrowheads="1"/>
                            </wps:cNvSpPr>
                            <wps:spPr bwMode="auto">
                              <a:xfrm>
                                <a:off x="5895" y="6154"/>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0" name="Oval 398"/>
                            <wps:cNvSpPr>
                              <a:spLocks noChangeArrowheads="1"/>
                            </wps:cNvSpPr>
                            <wps:spPr bwMode="auto">
                              <a:xfrm>
                                <a:off x="5895" y="552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1" name="Oval 399"/>
                            <wps:cNvSpPr>
                              <a:spLocks noChangeArrowheads="1"/>
                            </wps:cNvSpPr>
                            <wps:spPr bwMode="auto">
                              <a:xfrm>
                                <a:off x="6560"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2" name="Oval 400"/>
                            <wps:cNvSpPr>
                              <a:spLocks noChangeArrowheads="1"/>
                            </wps:cNvSpPr>
                            <wps:spPr bwMode="auto">
                              <a:xfrm>
                                <a:off x="7206"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3" name="Oval 401"/>
                            <wps:cNvSpPr>
                              <a:spLocks noChangeArrowheads="1"/>
                            </wps:cNvSpPr>
                            <wps:spPr bwMode="auto">
                              <a:xfrm>
                                <a:off x="7890" y="68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4" name="Oval 402"/>
                            <wps:cNvSpPr>
                              <a:spLocks noChangeArrowheads="1"/>
                            </wps:cNvSpPr>
                            <wps:spPr bwMode="auto">
                              <a:xfrm>
                                <a:off x="6541"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5" name="Oval 403"/>
                            <wps:cNvSpPr>
                              <a:spLocks noChangeArrowheads="1"/>
                            </wps:cNvSpPr>
                            <wps:spPr bwMode="auto">
                              <a:xfrm>
                                <a:off x="7206" y="744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6" name="Oval 404"/>
                            <wps:cNvSpPr>
                              <a:spLocks noChangeArrowheads="1"/>
                            </wps:cNvSpPr>
                            <wps:spPr bwMode="auto">
                              <a:xfrm>
                                <a:off x="7890" y="744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7" name="Oval 405"/>
                            <wps:cNvSpPr>
                              <a:spLocks noChangeArrowheads="1"/>
                            </wps:cNvSpPr>
                            <wps:spPr bwMode="auto">
                              <a:xfrm>
                                <a:off x="6559" y="807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8" name="Oval 406"/>
                            <wps:cNvSpPr>
                              <a:spLocks noChangeArrowheads="1"/>
                            </wps:cNvSpPr>
                            <wps:spPr bwMode="auto">
                              <a:xfrm>
                                <a:off x="5895" y="8720"/>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89" name="Oval 407"/>
                            <wps:cNvSpPr>
                              <a:spLocks noChangeArrowheads="1"/>
                            </wps:cNvSpPr>
                            <wps:spPr bwMode="auto">
                              <a:xfrm>
                                <a:off x="6560" y="8721"/>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0" name="Oval 408"/>
                            <wps:cNvSpPr>
                              <a:spLocks noChangeArrowheads="1"/>
                            </wps:cNvSpPr>
                            <wps:spPr bwMode="auto">
                              <a:xfrm>
                                <a:off x="7206" y="872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1" name="Oval 409"/>
                            <wps:cNvSpPr>
                              <a:spLocks noChangeArrowheads="1"/>
                            </wps:cNvSpPr>
                            <wps:spPr bwMode="auto">
                              <a:xfrm>
                                <a:off x="7205" y="807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2" name="Oval 410"/>
                            <wps:cNvSpPr>
                              <a:spLocks noChangeArrowheads="1"/>
                            </wps:cNvSpPr>
                            <wps:spPr bwMode="auto">
                              <a:xfrm>
                                <a:off x="6560" y="615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3" name="Oval 411"/>
                            <wps:cNvSpPr>
                              <a:spLocks noChangeArrowheads="1"/>
                            </wps:cNvSpPr>
                            <wps:spPr bwMode="auto">
                              <a:xfrm>
                                <a:off x="6561" y="551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4" name="Oval 412"/>
                            <wps:cNvSpPr>
                              <a:spLocks noChangeArrowheads="1"/>
                            </wps:cNvSpPr>
                            <wps:spPr bwMode="auto">
                              <a:xfrm>
                                <a:off x="7204" y="5516"/>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5" name="Oval 413"/>
                            <wps:cNvSpPr>
                              <a:spLocks noChangeArrowheads="1"/>
                            </wps:cNvSpPr>
                            <wps:spPr bwMode="auto">
                              <a:xfrm>
                                <a:off x="7872" y="5517"/>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6" name="Oval 414"/>
                            <wps:cNvSpPr>
                              <a:spLocks noChangeArrowheads="1"/>
                            </wps:cNvSpPr>
                            <wps:spPr bwMode="auto">
                              <a:xfrm>
                                <a:off x="7872" y="615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7" name="Oval 415"/>
                            <wps:cNvSpPr>
                              <a:spLocks noChangeArrowheads="1"/>
                            </wps:cNvSpPr>
                            <wps:spPr bwMode="auto">
                              <a:xfrm>
                                <a:off x="7206" y="6153"/>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8" name="Oval 416"/>
                            <wps:cNvSpPr>
                              <a:spLocks noChangeArrowheads="1"/>
                            </wps:cNvSpPr>
                            <wps:spPr bwMode="auto">
                              <a:xfrm>
                                <a:off x="7872" y="8092"/>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s:wsp>
                            <wps:cNvPr id="99" name="Oval 417"/>
                            <wps:cNvSpPr>
                              <a:spLocks noChangeArrowheads="1"/>
                            </wps:cNvSpPr>
                            <wps:spPr bwMode="auto">
                              <a:xfrm>
                                <a:off x="7871" y="8719"/>
                                <a:ext cx="113" cy="113"/>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wpg:grpSp>
                        <wps:wsp>
                          <wps:cNvPr id="100" name="AutoShape 418"/>
                          <wps:cNvCnPr>
                            <a:cxnSpLocks noChangeShapeType="1"/>
                          </wps:cNvCnPr>
                          <wps:spPr bwMode="auto">
                            <a:xfrm>
                              <a:off x="3905" y="3180"/>
                              <a:ext cx="3819" cy="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1" name="AutoShape 419"/>
                          <wps:cNvCnPr>
                            <a:cxnSpLocks noChangeShapeType="1"/>
                          </wps:cNvCnPr>
                          <wps:spPr bwMode="auto">
                            <a:xfrm flipH="1">
                              <a:off x="3938" y="3132"/>
                              <a:ext cx="5" cy="289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grpSp>
                      <wps:wsp>
                        <wps:cNvPr id="102" name="Oval 420"/>
                        <wps:cNvSpPr>
                          <a:spLocks noChangeArrowheads="1"/>
                        </wps:cNvSpPr>
                        <wps:spPr bwMode="auto">
                          <a:xfrm>
                            <a:off x="6845" y="4731"/>
                            <a:ext cx="224" cy="225"/>
                          </a:xfrm>
                          <a:prstGeom prst="ellipse">
                            <a:avLst/>
                          </a:prstGeom>
                          <a:noFill/>
                          <a:ln w="12700">
                            <a:solidFill>
                              <a:srgbClr val="000000"/>
                            </a:solidFill>
                            <a:prstDash val="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D0DF7B" id="Group 373" o:spid="_x0000_s1026" style="position:absolute;margin-left:157.7pt;margin-top:2.25pt;width:127.5pt;height:97.75pt;z-index:251664896" coordorigin="4705,3156" coordsize="2766,2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">
                <v:group id="Group 374" o:spid="_x0000_s1027" style="position:absolute;left:4705;top:3156;width:2766;height:2105" coordorigin="3900,3118" coordsize="3824,2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375" o:spid="_x0000_s1028" style="position:absolute;left:3900;top:3118;width:3188;height:2376" coordorigin="3900,5516" coordsize="4103,33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oval id="Oval 376" o:spid="_x0000_s1029" style="position:absolute;left:3907;top:680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hH078A&#10;AADbAAAADwAAAGRycy9kb3ducmV2LnhtbERPTYvCMBC9C/6HMAt7kTVVUKRrLEuh4tXqwePYzLZl&#10;m0lJom3//eYgeHy87302mk48yfnWsoLVMgFBXFndcq3geim+diB8QNbYWSYFE3nIDvPZHlNtBz7T&#10;swy1iCHsU1TQhNCnUvqqIYN+aXviyP1aZzBE6GqpHQ4x3HRynSRbabDl2NBgT3lD1V/5MArcop/y&#10;6ZQXqzsfy82w07ftVSv1+TH+fIMINIa3+OU+aQWbODZ+iT9AHv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6iEfTvwAAANsAAAAPAAAAAAAAAAAAAAAAAJgCAABkcnMvZG93bnJl&#10;di54bWxQSwUGAAAAAAQABAD1AAAAhAMAAAAA&#10;" fillcolor="black"/>
                    <v:oval id="Oval 377" o:spid="_x0000_s1030" style="position:absolute;left:3907;top:5535;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TiSMIA&#10;AADbAAAADwAAAGRycy9kb3ducmV2LnhtbESPQYvCMBSE78L+h/AWvMiaKihu1yhLQfFq9eDx2bxt&#10;yzYvJYm2/fdGEDwOM/MNs972phF3cr62rGA2TUAQF1bXXCo4n3ZfKxA+IGtsLJOCgTxsNx+jNaba&#10;dnykex5KESHsU1RQhdCmUvqiIoN+alvi6P1ZZzBE6UqpHXYRbho5T5KlNFhzXKiwpayi4j+/GQVu&#10;0g7ZcMh2syvv80W30pflWSs1/ux/f0AE6sM7/GoftILFNzy/xB8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xOJIwgAAANsAAAAPAAAAAAAAAAAAAAAAAJgCAABkcnMvZG93&#10;bnJldi54bWxQSwUGAAAAAAQABAD1AAAAhwMAAAAA&#10;" fillcolor="black"/>
                    <v:oval id="Oval 378" o:spid="_x0000_s1031" style="position:absolute;left:3907;top:615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BaL8A&#10;AADbAAAADwAAAGRycy9kb3ducmV2LnhtbERPTYvCMBC9C/6HMMJeZE1dsJRqlKWgeN3qweNsM7Zl&#10;m0lJom3//eYgeHy8791hNJ14kvOtZQXrVQKCuLK65VrB9XL8zED4gKyxs0wKJvJw2M9nO8y1HfiH&#10;nmWoRQxhn6OCJoQ+l9JXDRn0K9sTR+5uncEQoauldjjEcNPJryRJpcGWY0ODPRUNVX/lwyhwy34q&#10;pnNxXP/yqdwMmb6lV63Ux2L83oIINIa3+OU+awVpXB+/xB8g9/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oFovwAAANsAAAAPAAAAAAAAAAAAAAAAAJgCAABkcnMvZG93bnJl&#10;di54bWxQSwUGAAAAAAQABAD1AAAAhAMAAAAA&#10;" fillcolor="black"/>
                    <v:oval id="Oval 379" o:spid="_x0000_s1032" style="position:absolute;left:4582;top:5535;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4k88IA&#10;AADbAAAADwAAAGRycy9kb3ducmV2LnhtbESPQWvCQBSE7wX/w/IEL0U3KTRIdBUJWLyaeujxNftM&#10;gtm3YXc1yb93hUKPw8x8w2z3o+nEg5xvLStIVwkI4srqlmsFl+/jcg3CB2SNnWVSMJGH/W72tsVc&#10;24HP9ChDLSKEfY4KmhD6XEpfNWTQr2xPHL2rdQZDlK6W2uEQ4aaTH0mSSYMtx4UGeyoaqm7l3Shw&#10;7/1UTKfimP7yV/k5rPVPdtFKLebjYQMi0Bj+w3/tk1aQpfD6En+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3iTzwgAAANsAAAAPAAAAAAAAAAAAAAAAAJgCAABkcnMvZG93&#10;bnJldi54bWxQSwUGAAAAAAQABAD1AAAAhwMAAAAA&#10;" fillcolor="black"/>
                    <v:oval id="Oval 380" o:spid="_x0000_s1033" style="position:absolute;left:3900;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y6hMEA&#10;AADbAAAADwAAAGRycy9kb3ducmV2LnhtbESPQYvCMBSE74L/ITxhL7KmChbpGmUpKF6tHjy+bd62&#10;ZZuXkkTb/vuNIHgcZuYbZrsfTCse5HxjWcFykYAgLq1uuFJwvRw+NyB8QNbYWiYFI3nY76aTLWba&#10;9nymRxEqESHsM1RQh9BlUvqyJoN+YTvi6P1aZzBE6SqpHfYRblq5SpJUGmw4LtTYUV5T+VfcjQI3&#10;78Z8POWH5Q8fi3W/0bf0qpX6mA3fXyACDeEdfrVPWkG6gueX+APk7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MuoTBAAAA2wAAAA8AAAAAAAAAAAAAAAAAmAIAAGRycy9kb3du&#10;cmV2LnhtbFBLBQYAAAAABAAEAPUAAACGAwAAAAA=&#10;" fillcolor="black"/>
                    <v:oval id="Oval 381" o:spid="_x0000_s1034" style="position:absolute;left:3900;top:809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AfH8IA&#10;AADbAAAADwAAAGRycy9kb3ducmV2LnhtbESPQWvCQBSE7wX/w/IEL0U3WhokuooELF6bevD4zD6T&#10;YPZt2N2a5N+7QqHHYWa+Ybb7wbTiQc43lhUsFwkI4tLqhisF55/jfA3CB2SNrWVSMJKH/W7ytsVM&#10;256/6VGESkQI+wwV1CF0mZS+rMmgX9iOOHo36wyGKF0ltcM+wk0rV0mSSoMNx4UaO8prKu/Fr1Hg&#10;3rsxH0/5cXnlr+KzX+tLet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QB8fwgAAANsAAAAPAAAAAAAAAAAAAAAAAJgCAABkcnMvZG93&#10;bnJldi54bWxQSwUGAAAAAAQABAD1AAAAhwMAAAAA&#10;" fillcolor="black"/>
                    <v:oval id="Oval 382" o:spid="_x0000_s1035" style="position:absolute;left:3900;top:87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mHa8IA&#10;AADbAAAADwAAAGRycy9kb3ducmV2LnhtbESPQWvCQBSE7wX/w/IEL0U3ShskuooELF6bevD4zD6T&#10;YPZt2N2a5N+7QqHHYWa+Ybb7wbTiQc43lhUsFwkI4tLqhisF55/jfA3CB2SNrWVSMJKH/W7ytsVM&#10;256/6VGESkQI+wwV1CF0mZS+rMmgX9iOOHo36wyGKF0ltcM+wk0rV0mSSoMNx4UaO8prKu/Fr1Hg&#10;3rsxH0/5cXnlr+KzX+tLet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qYdrwgAAANsAAAAPAAAAAAAAAAAAAAAAAJgCAABkcnMvZG93&#10;bnJldi54bWxQSwUGAAAAAAQABAD1AAAAhwMAAAAA&#10;" fillcolor="black"/>
                    <v:oval id="Oval 383" o:spid="_x0000_s1036" style="position:absolute;left:4565;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Ui8MEA&#10;AADbAAAADwAAAGRycy9kb3ducmV2LnhtbESPQYvCMBSE74L/ITzBi2iqYJGuUZaC4nW7Hjw+m7dt&#10;2ealJNG2/34jCHscZuYbZn8cTCue5HxjWcF6lYAgLq1uuFJw/T4tdyB8QNbYWiYFI3k4HqaTPWba&#10;9vxFzyJUIkLYZ6igDqHLpPRlTQb9ynbE0fuxzmCI0lVSO+wj3LRykySpNNhwXKixo7ym8rd4GAVu&#10;0Y35eMlP6zufi22/07f0qpWaz4bPDxCBhvAffrcvWkG6hdeX+APk4Q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lIvDBAAAA2wAAAA8AAAAAAAAAAAAAAAAAmAIAAGRycy9kb3du&#10;cmV2LnhtbFBLBQYAAAAABAAEAPUAAACGAwAAAAA=&#10;" fillcolor="black"/>
                    <v:oval id="Oval 384" o:spid="_x0000_s1037" style="position:absolute;left:4565;top:617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e8h8EA&#10;AADbAAAADwAAAGRycy9kb3ducmV2LnhtbESPQYvCMBSE74L/IbyFvYimChapRlkKitetHvb4tnm2&#10;xealJNG2/36zIHgcZuYbZncYTCue5HxjWcFykYAgLq1uuFJwvRznGxA+IGtsLZOCkTwc9tPJDjNt&#10;e/6mZxEqESHsM1RQh9BlUvqyJoN+YTvi6N2sMxiidJXUDvsIN61cJUkqDTYcF2rsKK+pvBcPo8DN&#10;ujEfz/lx+cunYt1v9E961Up9fgxfWxCBhvAOv9pnrSBN4f9L/AFy/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3vIfBAAAA2wAAAA8AAAAAAAAAAAAAAAAAmAIAAGRycy9kb3du&#10;cmV2LnhtbFBLBQYAAAAABAAEAPUAAACGAwAAAAA=&#10;" fillcolor="black"/>
                    <v:oval id="Oval 385" o:spid="_x0000_s1038" style="position:absolute;left:4565;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sZHMMA&#10;AADbAAAADwAAAGRycy9kb3ducmV2LnhtbESPQWvCQBSE70L/w/IKvUjdWDBK6ioSsHhtzMHjM/ua&#10;hGbfht3VJP++WxA8DjPzDbPdj6YTd3K+taxguUhAEFdWt1wrKM/H9w0IH5A1dpZJwUQe9ruX2RYz&#10;bQf+pnsRahEh7DNU0ITQZ1L6qiGDfmF74uj9WGcwROlqqR0OEW46+ZEkqTTYclxosKe8oeq3uBkF&#10;bt5P+XTKj8srfxWrYaMvaamVensdD58gAo3hGX60T1pBuob/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XsZHMMAAADbAAAADwAAAAAAAAAAAAAAAACYAgAAZHJzL2Rv&#10;d25yZXYueG1sUEsFBgAAAAAEAAQA9QAAAIgDAAAAAA==&#10;" fillcolor="black"/>
                    <v:oval id="Oval 386" o:spid="_x0000_s1039" style="position:absolute;left:4565;top:809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SNbr8A&#10;AADbAAAADwAAAGRycy9kb3ducmV2LnhtbERPTYvCMBC9C/6HMMJeZE1dsJRqlKWgeN3qweNsM7Zl&#10;m0lJom3//eYgeHy8791hNJ14kvOtZQXrVQKCuLK65VrB9XL8zED4gKyxs0wKJvJw2M9nO8y1HfiH&#10;nmWoRQxhn6OCJoQ+l9JXDRn0K9sTR+5uncEQoauldjjEcNPJryRJpcGWY0ODPRUNVX/lwyhwy34q&#10;pnNxXP/yqdwMmb6lV63Ux2L83oIINIa3+OU+awVpHBu/xB8g9/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05I1uvwAAANsAAAAPAAAAAAAAAAAAAAAAAJgCAABkcnMvZG93bnJl&#10;di54bWxQSwUGAAAAAAQABAD1AAAAhAMAAAAA&#10;" fillcolor="black"/>
                    <v:oval id="Oval 387" o:spid="_x0000_s1040" style="position:absolute;left:4565;top:87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go9cMA&#10;AADbAAAADwAAAGRycy9kb3ducmV2LnhtbESPQWvCQBSE70L/w/IKvUjdWDBo6ioSsHhtzMHjM/ua&#10;hGbfht3VJP++WxA8DjPzDbPdj6YTd3K+taxguUhAEFdWt1wrKM/H9zUIH5A1dpZJwUQe9ruX2RYz&#10;bQf+pnsRahEh7DNU0ITQZ1L6qiGDfmF74uj9WGcwROlqqR0OEW46+ZEkqTTYclxosKe8oeq3uBkF&#10;bt5P+XTKj8srfxWrYa0vaamVensdD58gAo3hGX60T1pBuoH/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6go9cMAAADbAAAADwAAAAAAAAAAAAAAAACYAgAAZHJzL2Rv&#10;d25yZXYueG1sUEsFBgAAAAAEAAQA9QAAAIgDAAAAAA==&#10;" fillcolor="black"/>
                    <v:oval id="Oval 388" o:spid="_x0000_s1041" style="position:absolute;left:5230;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XtcAA&#10;AADbAAAADwAAAGRycy9kb3ducmV2LnhtbERPz2uDMBS+D/Y/hDfYZazRQW1xTWUILV7rPPT4Zt5U&#10;Zl4kSav+98thsOPH9/tQLGYUd3J+sKwg3SQgiFurB+4UNJ+n1z0IH5A1jpZJwUoeiuPjwwFzbWe+&#10;0L0OnYgh7HNU0Icw5VL6tieDfmMn4sh9W2cwROg6qR3OMdyM8i1JMmlw4NjQ40RlT+1PfTMK3Mu0&#10;lmtVntIvPtfbea+vWaOVen5aPt5BBFrCv/jPXWkFu7g+fok/QB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0sXtcAAAADbAAAADwAAAAAAAAAAAAAAAACYAgAAZHJzL2Rvd25y&#10;ZXYueG1sUEsFBgAAAAAEAAQA9QAAAIUDAAAAAA==&#10;" fillcolor="black"/>
                    <v:oval id="Oval 389" o:spid="_x0000_s1042" style="position:absolute;left:5230;top:617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eyLsMA&#10;AADbAAAADwAAAGRycy9kb3ducmV2LnhtbESPT4vCMBTE7wv7HcJb8LKsaRf8QzWKFFy8bvXg8dm8&#10;bYvNS0mibb+9WRA8DjPzG2a9HUwr7uR8Y1lBOk1AEJdWN1wpOB33X0sQPiBrbC2TgpE8bDfvb2vM&#10;tO35l+5FqESEsM9QQR1Cl0npy5oM+qntiKP3Z53BEKWrpHbYR7hp5XeSzKXBhuNCjR3lNZXX4mYU&#10;uM9uzMdDvk8v/FPM+qU+z09aqcnHsFuBCDSEV/jZPmgFixT+v8QfID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AeyLsMAAADbAAAADwAAAAAAAAAAAAAAAACYAgAAZHJzL2Rv&#10;d25yZXYueG1sUEsFBgAAAAAEAAQA9QAAAIgDAAAAAA==&#10;" fillcolor="black"/>
                    <v:oval id="Oval 390" o:spid="_x0000_s1043" style="position:absolute;left:5230;top:552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UsWcIA&#10;AADbAAAADwAAAGRycy9kb3ducmV2LnhtbESPT4vCMBTE78J+h/AWvMiaKviHapSloHjd6sHj2+bZ&#10;lm1eShJt++3NguBxmJnfMNt9bxrxIOdrywpm0wQEcWF1zaWCy/nwtQbhA7LGxjIpGMjDfvcx2mKq&#10;bcc/9MhDKSKEfYoKqhDaVEpfVGTQT21LHL2bdQZDlK6U2mEX4aaR8yRZSoM1x4UKW8oqKv7yu1Hg&#10;Ju2QDafsMPvlY77o1vq6vGilxp/99wZEoD68w6/2SStYzeH/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1SxZwgAAANsAAAAPAAAAAAAAAAAAAAAAAJgCAABkcnMvZG93&#10;bnJldi54bWxQSwUGAAAAAAQABAD1AAAAhwMAAAAA&#10;" fillcolor="black"/>
                    <v:oval id="Oval 391" o:spid="_x0000_s1044" style="position:absolute;left:5211;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JwsIA&#10;AADbAAAADwAAAGRycy9kb3ducmV2LnhtbESPQWvCQBSE7wX/w/IEL0U3WqoSXUUCitemHnp8Zp9J&#10;MPs27K4m+fduodDjMDPfMNt9bxrxJOdrywrmswQEcWF1zaWCy/dxugbhA7LGxjIpGMjDfjd622Kq&#10;bcdf9MxDKSKEfYoKqhDaVEpfVGTQz2xLHL2bdQZDlK6U2mEX4aaRiyRZSoM1x4UKW8oqKu75wyhw&#10;7+2QDefsOL/yKf/s1vpnedFKTcb9YQMiUB/+w3/ts1aw+oDfL/EH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YnCwgAAANsAAAAPAAAAAAAAAAAAAAAAAJgCAABkcnMvZG93&#10;bnJldi54bWxQSwUGAAAAAAQABAD1AAAAhwMAAAAA&#10;" fillcolor="black"/>
                    <v:oval id="Oval 392" o:spid="_x0000_s1045" style="position:absolute;left:5211;top:807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ARtsIA&#10;AADbAAAADwAAAGRycy9kb3ducmV2LnhtbESPQWvCQBSE7wX/w/IEL0U3SqsSXUUCitemHnp8Zp9J&#10;MPs27K4m+fduodDjMDPfMNt9bxrxJOdrywrmswQEcWF1zaWCy/dxugbhA7LGxjIpGMjDfjd622Kq&#10;bcdf9MxDKSKEfYoKqhDaVEpfVGTQz2xLHL2bdQZDlK6U2mEX4aaRiyRZSoM1x4UKW8oqKu75wyhw&#10;7+2QDefsOL/yKf/s1vpnedFKTcb9YQMiUB/+w3/ts1aw+oDfL/EHyN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BG2wgAAANsAAAAPAAAAAAAAAAAAAAAAAJgCAABkcnMvZG93&#10;bnJldi54bWxQSwUGAAAAAAQABAD1AAAAhwMAAAAA&#10;" fillcolor="black"/>
                    <v:oval id="Oval 393" o:spid="_x0000_s1046" style="position:absolute;left:5211;top:87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0LcIA&#10;AADbAAAADwAAAGRycy9kb3ducmV2LnhtbESPT4vCMBTE74LfIbyFvYimLviHahQpKF7tevD4bJ5t&#10;2ealJNG2336zIOxxmJnfMNt9bxrxIudrywrmswQEcWF1zaWC6/dxugbhA7LGxjIpGMjDfjcebTHV&#10;tuMLvfJQighhn6KCKoQ2ldIXFRn0M9sSR+9hncEQpSuldthFuGnkV5IspcGa40KFLWUVFT/50yhw&#10;k3bIhnN2nN/5lC+6tb4tr1qpz4/+sAERqA//4Xf7rBWsFvD3Jf4Aufs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PLQtwgAAANsAAAAPAAAAAAAAAAAAAAAAAJgCAABkcnMvZG93&#10;bnJldi54bWxQSwUGAAAAAAQABAD1AAAAhwMAAAAA&#10;" fillcolor="black"/>
                    <v:oval id="Oval 394" o:spid="_x0000_s1047" style="position:absolute;left:5876;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4qWsMA&#10;AADbAAAADwAAAGRycy9kb3ducmV2LnhtbESPQWvCQBSE70L/w/IKvUjdWDBK6ioSsHhtzMHjM/ua&#10;hGbfht3VJP++WxA8DjPzDbPdj6YTd3K+taxguUhAEFdWt1wrKM/H9w0IH5A1dpZJwUQe9ruX2RYz&#10;bQf+pnsRahEh7DNU0ITQZ1L6qiGDfmF74uj9WGcwROlqqR0OEW46+ZEkqTTYclxosKe8oeq3uBkF&#10;bt5P+XTKj8srfxWrYaMvaamVensdD58gAo3hGX60T1rBOoX/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4qWsMAAADbAAAADwAAAAAAAAAAAAAAAACYAgAAZHJzL2Rv&#10;d25yZXYueG1sUEsFBgAAAAAEAAQA9QAAAIgDAAAAAA==&#10;" fillcolor="black"/>
                    <v:oval id="Oval 395" o:spid="_x0000_s1048" style="position:absolute;left:5895;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PwcIA&#10;AADbAAAADwAAAGRycy9kb3ducmV2LnhtbESPQYvCMBSE7wv+h/AEL4umCqtSjSIFxatdD3t82zzb&#10;YvNSkmjbf2+EhT0OM/MNs933phFPcr62rGA+S0AQF1bXXCq4fh+naxA+IGtsLJOCgTzsd6OPLaba&#10;dnyhZx5KESHsU1RQhdCmUvqiIoN+Zlvi6N2sMxiidKXUDrsIN41cJMlSGqw5LlTYUlZRcc8fRoH7&#10;bIdsOGfH+S+f8q9urX+WV63UZNwfNiAC9eE//Nc+awWrF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oo/BwgAAANsAAAAPAAAAAAAAAAAAAAAAAJgCAABkcnMvZG93&#10;bnJldi54bWxQSwUGAAAAAAQABAD1AAAAhwMAAAAA&#10;" fillcolor="black"/>
                    <v:oval id="Oval 396" o:spid="_x0000_s1049" style="position:absolute;left:5895;top:809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0bs8AA&#10;AADbAAAADwAAAGRycy9kb3ducmV2LnhtbERPz2uDMBS+D/Y/hDfYZazRQW1xTWUILV7rPPT4Zt5U&#10;Zl4kSav+98thsOPH9/tQLGYUd3J+sKwg3SQgiFurB+4UNJ+n1z0IH5A1jpZJwUoeiuPjwwFzbWe+&#10;0L0OnYgh7HNU0Icw5VL6tieDfmMn4sh9W2cwROg6qR3OMdyM8i1JMmlw4NjQ40RlT+1PfTMK3Mu0&#10;lmtVntIvPtfbea+vWaOVen5aPt5BBFrCv/jPXWkFuzg2fok/QB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T0bs8AAAADbAAAADwAAAAAAAAAAAAAAAACYAgAAZHJzL2Rvd25y&#10;ZXYueG1sUEsFBgAAAAAEAAQA9QAAAIUDAAAAAA==&#10;" fillcolor="black"/>
                    <v:oval id="Oval 397" o:spid="_x0000_s1050" style="position:absolute;left:5895;top:6154;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KMIA&#10;AADbAAAADwAAAGRycy9kb3ducmV2LnhtbESPQWvCQBSE74L/YXlCL1I3CrWauooELF5NPfT4zL4m&#10;wezbsLua5N93BcHjMDPfMJtdbxpxJ+drywrmswQEcWF1zaWC88/hfQXCB2SNjWVSMJCH3XY82mCq&#10;bccnuuehFBHCPkUFVQhtKqUvKjLoZ7Yljt6fdQZDlK6U2mEX4aaRiyRZSoM1x4UKW8oqKq75zShw&#10;03bIhmN2mF/4O//oVvp3edZKvU36/ReIQH14hZ/to1bwuYbHl/gD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cb4owgAAANsAAAAPAAAAAAAAAAAAAAAAAJgCAABkcnMvZG93&#10;bnJldi54bWxQSwUGAAAAAAQABAD1AAAAhwMAAAAA&#10;" fillcolor="black"/>
                    <v:oval id="Oval 398" o:spid="_x0000_s1051" style="position:absolute;left:5895;top:552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5nkr8A&#10;AADbAAAADwAAAGRycy9kb3ducmV2LnhtbERPTYvCMBC9C/6HMMJeZE1dUEq3UaSgeN3qweNsM9sW&#10;m0lJom3//eYgeHy873w/mk48yfnWsoL1KgFBXFndcq3gejl+piB8QNbYWSYFE3nY7+azHDNtB/6h&#10;ZxlqEUPYZ6igCaHPpPRVQwb9yvbEkfuzzmCI0NVSOxxiuOnkV5JspcGWY0ODPRUNVffyYRS4ZT8V&#10;07k4rn/5VG6GVN+2V63Ux2I8fIMINIa3+OU+awVpXB+/xB8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6nmeSvwAAANsAAAAPAAAAAAAAAAAAAAAAAJgCAABkcnMvZG93bnJl&#10;di54bWxQSwUGAAAAAAQABAD1AAAAhAMAAAAA&#10;" fillcolor="black"/>
                    <v:oval id="Oval 399" o:spid="_x0000_s1052" style="position:absolute;left:6560;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LCCcIA&#10;AADbAAAADwAAAGRycy9kb3ducmV2LnhtbESPQWvCQBSE7wX/w/IEL0U3KVRCdBUJWLyaeujxNftM&#10;gtm3YXc1yb93hUKPw8x8w2z3o+nEg5xvLStIVwkI4srqlmsFl+/jMgPhA7LGzjIpmMjDfjd722Ku&#10;7cBnepShFhHCPkcFTQh9LqWvGjLoV7Ynjt7VOoMhSldL7XCIcNPJjyRZS4Mtx4UGeyoaqm7l3Shw&#10;7/1UTKfimP7yV/k5ZPpnfdFKLebjYQMi0Bj+w3/tk1aQpfD6En+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0sIJwgAAANsAAAAPAAAAAAAAAAAAAAAAAJgCAABkcnMvZG93&#10;bnJldi54bWxQSwUGAAAAAAQABAD1AAAAhwMAAAAA&#10;" fillcolor="black"/>
                    <v:oval id="Oval 400" o:spid="_x0000_s1053" style="position:absolute;left:7206;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BcfsEA&#10;AADbAAAADwAAAGRycy9kb3ducmV2LnhtbESPQYvCMBSE7wv+h/CEvSyaKqyUapSloHi1evD4bJ5t&#10;2ealJNG2/34jLHgcZuYbZrMbTCue5HxjWcFinoAgLq1uuFJwOe9nKQgfkDW2lknBSB5228nHBjNt&#10;ez7RswiViBD2GSqoQ+gyKX1Zk0E/tx1x9O7WGQxRukpqh32Em1Yuk2QlDTYcF2rsKK+p/C0eRoH7&#10;6sZ8POb7xY0PxXef6uvqopX6nA4/axCBhvAO/7ePWkG6hNeX+APk9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AXH7BAAAA2wAAAA8AAAAAAAAAAAAAAAAAmAIAAGRycy9kb3du&#10;cmV2LnhtbFBLBQYAAAAABAAEAPUAAACGAwAAAAA=&#10;" fillcolor="black"/>
                    <v:oval id="Oval 401" o:spid="_x0000_s1054" style="position:absolute;left:7890;top:68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z55cIA&#10;AADbAAAADwAAAGRycy9kb3ducmV2LnhtbESPQWvCQBSE7wX/w/IEL0U3WiohuooELF6bevD4zD6T&#10;YPZt2N2a5N+7QqHHYWa+Ybb7wbTiQc43lhUsFwkI4tLqhisF55/jPAXhA7LG1jIpGMnDfjd522Km&#10;bc/f9ChCJSKEfYYK6hC6TEpf1mTQL2xHHL2bdQZDlK6S2mEf4aaVqyRZS4MNx4UaO8prKu/Fr1Hg&#10;3rsxH0/5cXnlr+KzT/Vlfd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KTPnlwgAAANsAAAAPAAAAAAAAAAAAAAAAAJgCAABkcnMvZG93&#10;bnJldi54bWxQSwUGAAAAAAQABAD1AAAAhwMAAAAA&#10;" fillcolor="black"/>
                    <v:oval id="Oval 402" o:spid="_x0000_s1055" style="position:absolute;left:6541;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VhkcIA&#10;AADbAAAADwAAAGRycy9kb3ducmV2LnhtbESPQWvCQBSE7wX/w/IEL0U3SishuooELF6bevD4zD6T&#10;YPZt2N2a5N+7QqHHYWa+Ybb7wbTiQc43lhUsFwkI4tLqhisF55/jPAXhA7LG1jIpGMnDfjd522Km&#10;bc/f9ChCJSKEfYYK6hC6TEpf1mTQL2xHHL2bdQZDlK6S2mEf4aaVqyRZS4MNx4UaO8prKu/Fr1Hg&#10;3rsxH0/5cXnlr+KzT/VlfdZKzabDYQMi0BD+w3/tk1aQfsDrS/wBcvc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pWGRwgAAANsAAAAPAAAAAAAAAAAAAAAAAJgCAABkcnMvZG93&#10;bnJldi54bWxQSwUGAAAAAAQABAD1AAAAhwMAAAAA&#10;" fillcolor="black"/>
                    <v:oval id="Oval 403" o:spid="_x0000_s1056" style="position:absolute;left:7206;top:744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nECsEA&#10;AADbAAAADwAAAGRycy9kb3ducmV2LnhtbESPQYvCMBSE7wv+h/AEL4umCkqpRpGC4nW7Hjw+m2db&#10;bF5KEm377zcLC3scZuYbZncYTCve5HxjWcFykYAgLq1uuFJw/T7NUxA+IGtsLZOCkTwc9pOPHWba&#10;9vxF7yJUIkLYZ6igDqHLpPRlTQb9wnbE0XtYZzBE6SqpHfYRblq5SpKNNNhwXKixo7ym8lm8jAL3&#10;2Y35eMlPyzufi3Wf6tvmqpWaTYfjFkSgIfyH/9oXrSBdw++X+APk/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pxArBAAAA2wAAAA8AAAAAAAAAAAAAAAAAmAIAAGRycy9kb3du&#10;cmV2LnhtbFBLBQYAAAAABAAEAPUAAACGAwAAAAA=&#10;" fillcolor="black"/>
                    <v:oval id="Oval 404" o:spid="_x0000_s1057" style="position:absolute;left:7890;top:744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tafcIA&#10;AADbAAAADwAAAGRycy9kb3ducmV2LnhtbESPQWvCQBSE7wX/w/IEL0U3FhpCdBUJWLyaeujxNftM&#10;gtm3YXc1yb93hUKPw8x8w2z3o+nEg5xvLStYrxIQxJXVLdcKLt/HZQbCB2SNnWVSMJGH/W72tsVc&#10;24HP9ChDLSKEfY4KmhD6XEpfNWTQr2xPHL2rdQZDlK6W2uEQ4aaTH0mSSoMtx4UGeyoaqm7l3Shw&#10;7/1UTKfiuP7lr/JzyPRPetFKLebjYQMi0Bj+w3/tk1aQpfD6En+A3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O1p9wgAAANsAAAAPAAAAAAAAAAAAAAAAAJgCAABkcnMvZG93&#10;bnJldi54bWxQSwUGAAAAAAQABAD1AAAAhwMAAAAA&#10;" fillcolor="black"/>
                    <v:oval id="Oval 405" o:spid="_x0000_s1058" style="position:absolute;left:6559;top:807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f/5sIA&#10;AADbAAAADwAAAGRycy9kb3ducmV2LnhtbESPQWvCQBSE7wX/w/KEXopuFKohdRUJKF5NPXh8Zp9J&#10;aPZt2F1N8u+7QqHHYWa+YTa7wbTiSc43lhUs5gkI4tLqhisFl+/DLAXhA7LG1jIpGMnDbjt522Cm&#10;bc9nehahEhHCPkMFdQhdJqUvazLo57Yjjt7dOoMhSldJ7bCPcNPKZZKspMGG40KNHeU1lT/Fwyhw&#10;H92Yj6f8sLjxsfjsU31dXbRS79Nh/wUi0BD+w3/tk1aQruH1Jf4Auf0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1d//mwgAAANsAAAAPAAAAAAAAAAAAAAAAAJgCAABkcnMvZG93&#10;bnJldi54bWxQSwUGAAAAAAQABAD1AAAAhwMAAAAA&#10;" fillcolor="black"/>
                    <v:oval id="Oval 406" o:spid="_x0000_s1059" style="position:absolute;left:5895;top:8720;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hrlL8A&#10;AADbAAAADwAAAGRycy9kb3ducmV2LnhtbERPTYvCMBC9C/6HMMJeZE1dUEq3UaSgeN3qweNsM9sW&#10;m0lJom3//eYgeHy873w/mk48yfnWsoL1KgFBXFndcq3gejl+piB8QNbYWSYFE3nY7+azHDNtB/6h&#10;ZxlqEUPYZ6igCaHPpPRVQwb9yvbEkfuzzmCI0NVSOxxiuOnkV5JspcGWY0ODPRUNVffyYRS4ZT8V&#10;07k4rn/5VG6GVN+2V63Ux2I8fIMINIa3+OU+awVpHBu/xB8gd/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E6GuUvwAAANsAAAAPAAAAAAAAAAAAAAAAAJgCAABkcnMvZG93bnJl&#10;di54bWxQSwUGAAAAAAQABAD1AAAAhAMAAAAA&#10;" fillcolor="black"/>
                    <v:oval id="Oval 407" o:spid="_x0000_s1060" style="position:absolute;left:6560;top:8721;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TOD8IA&#10;AADbAAAADwAAAGRycy9kb3ducmV2LnhtbESPQWvCQBSE74X+h+UVvBTdWFBi6ioSsHht9ODxmX0m&#10;odm3YXc1yb93C4LHYWa+YdbbwbTiTs43lhXMZwkI4tLqhisFp+N+moLwAVlja5kUjORhu3l/W2Om&#10;bc+/dC9CJSKEfYYK6hC6TEpf1mTQz2xHHL2rdQZDlK6S2mEf4aaVX0mylAYbjgs1dpTXVP4VN6PA&#10;fXZjPh7y/fzCP8WiT/V5edJKTT6G3TeIQEN4hZ/tg1aQruD/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pM4PwgAAANsAAAAPAAAAAAAAAAAAAAAAAJgCAABkcnMvZG93&#10;bnJldi54bWxQSwUGAAAAAAQABAD1AAAAhwMAAAAA&#10;" fillcolor="black"/>
                    <v:oval id="Oval 408" o:spid="_x0000_s1061" style="position:absolute;left:7206;top:872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fxT74A&#10;AADbAAAADwAAAGRycy9kb3ducmV2LnhtbERPTYvCMBC9C/6HMIIX0VRhRatRpODidauHPc42Y1ts&#10;JiXJ2vbfm4Pg8fG+98feNOJJzteWFSwXCQjiwuqaSwW363m+AeEDssbGMikYyMPxMB7tMdW24x96&#10;5qEUMYR9igqqENpUSl9UZNAvbEscubt1BkOErpTaYRfDTSNXSbKWBmuODRW2lFVUPPJ/o8DN2iEb&#10;Ltl5+cff+Ve30b/rm1ZqOulPOxCB+vARv90XrWAb18cv8Qf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9H8U++AAAA2wAAAA8AAAAAAAAAAAAAAAAAmAIAAGRycy9kb3ducmV2&#10;LnhtbFBLBQYAAAAABAAEAPUAAACDAwAAAAA=&#10;" fillcolor="black"/>
                    <v:oval id="Oval 409" o:spid="_x0000_s1062" style="position:absolute;left:7205;top:807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tU1MIA&#10;AADbAAAADwAAAGRycy9kb3ducmV2LnhtbESPQWvCQBSE74X+h+UVvBTdpKBo6ioSsHht9ODxmX0m&#10;odm3YXc1yb93C4LHYWa+YdbbwbTiTs43lhWkswQEcWl1w5WC03E/XYLwAVlja5kUjORhu3l/W2Om&#10;bc+/dC9CJSKEfYYK6hC6TEpf1mTQz2xHHL2rdQZDlK6S2mEf4aaVX0mykAYbjgs1dpTXVP4VN6PA&#10;fXZjPh7yfXrhn2LeL/V5cdJKTT6G3TeIQEN4hZ/tg1awSuH/S/wBcvM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C1TUwgAAANsAAAAPAAAAAAAAAAAAAAAAAJgCAABkcnMvZG93&#10;bnJldi54bWxQSwUGAAAAAAQABAD1AAAAhwMAAAAA&#10;" fillcolor="black"/>
                    <v:oval id="Oval 410" o:spid="_x0000_s1063" style="position:absolute;left:6560;top:615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Ko8IA&#10;AADbAAAADwAAAGRycy9kb3ducmV2LnhtbESPQYvCMBSE74L/IbyFvYimCitajSIFxetWDx6fzbMt&#10;27yUJNr2328WFjwOM/MNs933phEvcr62rGA+S0AQF1bXXCq4Xo7TFQgfkDU2lknBQB72u/Foi6m2&#10;HX/TKw+liBD2KSqoQmhTKX1RkUE/sy1x9B7WGQxRulJqh12Em0YukmQpDdYcFypsKauo+MmfRoGb&#10;tEM2nLPj/M6n/Ktb6dvyqpX6/OgPGxCB+vAO/7fPWsF6AX9f4g+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2cqjwgAAANsAAAAPAAAAAAAAAAAAAAAAAJgCAABkcnMvZG93&#10;bnJldi54bWxQSwUGAAAAAAQABAD1AAAAhwMAAAAA&#10;" fillcolor="black"/>
                    <v:oval id="Oval 411" o:spid="_x0000_s1064" style="position:absolute;left:6561;top:551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VvOMMA&#10;AADbAAAADwAAAGRycy9kb3ducmV2LnhtbESPQWvCQBSE74L/YXlCL1I3VgyauooELF6beujxNftM&#10;QrNvw+5qkn/fFQoeh5n5htkdBtOKOznfWFawXCQgiEurG64UXL5OrxsQPiBrbC2TgpE8HPbTyQ4z&#10;bXv+pHsRKhEh7DNUUIfQZVL6siaDfmE74uhdrTMYonSV1A77CDetfEuSVBpsOC7U2FFeU/lb3IwC&#10;N+/GfDznp+UPfxTrfqO/04tW6mU2HN9BBBrCM/zfPmsF2xU8vsQf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VvOMMAAADbAAAADwAAAAAAAAAAAAAAAACYAgAAZHJzL2Rv&#10;d25yZXYueG1sUEsFBgAAAAAEAAQA9QAAAIgDAAAAAA==&#10;" fillcolor="black"/>
                    <v:oval id="Oval 412" o:spid="_x0000_s1065" style="position:absolute;left:7204;top:5516;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z3TMMA&#10;AADbAAAADwAAAGRycy9kb3ducmV2LnhtbESPQWvCQBSE74L/YXlCL1I3Fg2auooELF6beujxNftM&#10;QrNvw+5qkn/fFQoeh5n5htkdBtOKOznfWFawXCQgiEurG64UXL5OrxsQPiBrbC2TgpE8HPbTyQ4z&#10;bXv+pHsRKhEh7DNUUIfQZVL6siaDfmE74uhdrTMYonSV1A77CDetfEuSVBpsOC7U2FFeU/lb3IwC&#10;N+/GfDznp+UPfxTrfqO/04tW6mU2HN9BBBrCM/zfPmsF2xU8vsQf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z3TMMAAADbAAAADwAAAAAAAAAAAAAAAACYAgAAZHJzL2Rv&#10;d25yZXYueG1sUEsFBgAAAAAEAAQA9QAAAIgDAAAAAA==&#10;" fillcolor="black"/>
                    <v:oval id="Oval 413" o:spid="_x0000_s1066" style="position:absolute;left:7872;top:5517;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BS18IA&#10;AADbAAAADwAAAGRycy9kb3ducmV2LnhtbESPQYvCMBSE78L+h/AWvMiaKihu1yhLQfFq9eDx2bxt&#10;yzYvJYm2/fdGEDwOM/MNs972phF3cr62rGA2TUAQF1bXXCo4n3ZfKxA+IGtsLJOCgTxsNx+jNaba&#10;dnykex5KESHsU1RQhdCmUvqiIoN+alvi6P1ZZzBE6UqpHXYRbho5T5KlNFhzXKiwpayi4j+/GQVu&#10;0g7ZcMh2syvv80W30pflWSs1/ux/f0AE6sM7/GoftILvBTy/xB8gN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MFLXwgAAANsAAAAPAAAAAAAAAAAAAAAAAJgCAABkcnMvZG93&#10;bnJldi54bWxQSwUGAAAAAAQABAD1AAAAhwMAAAAA&#10;" fillcolor="black"/>
                    <v:oval id="Oval 414" o:spid="_x0000_s1067" style="position:absolute;left:7872;top:615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oMMA&#10;AADbAAAADwAAAGRycy9kb3ducmV2LnhtbESPQWvCQBSE70L/w/IKvUjdWDBo6ioSsHhtzMHjM/ua&#10;hGbfht3VJP++WxA8DjPzDbPdj6YTd3K+taxguUhAEFdWt1wrKM/H9zUIH5A1dpZJwUQe9ruX2RYz&#10;bQf+pnsRahEh7DNU0ITQZ1L6qiGDfmF74uj9WGcwROlqqR0OEW46+ZEkqTTYclxosKe8oeq3uBkF&#10;bt5P+XTKj8srfxWrYa0vaamVensdD58gAo3hGX60T1rBJoX/L/EHyN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LMoMMAAADbAAAADwAAAAAAAAAAAAAAAACYAgAAZHJzL2Rv&#10;d25yZXYueG1sUEsFBgAAAAAEAAQA9QAAAIgDAAAAAA==&#10;" fillcolor="black"/>
                    <v:oval id="Oval 415" o:spid="_x0000_s1068" style="position:absolute;left:7206;top:6153;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5pO8IA&#10;AADbAAAADwAAAGRycy9kb3ducmV2LnhtbESPQWvCQBSE74L/YXlCL1I3CrWauooELF5NPfT4zL4m&#10;wezbsLua5N93BcHjMDPfMJtdbxpxJ+drywrmswQEcWF1zaWC88/hfQXCB2SNjWVSMJCH3XY82mCq&#10;bccnuuehFBHCPkUFVQhtKqUvKjLoZ7Yljt6fdQZDlK6U2mEX4aaRiyRZSoM1x4UKW8oqKq75zShw&#10;03bIhmN2mF/4O//oVvp3edZKvU36/ReIQH14hZ/to1aw/oTHl/gD5PY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rmk7wgAAANsAAAAPAAAAAAAAAAAAAAAAAJgCAABkcnMvZG93&#10;bnJldi54bWxQSwUGAAAAAAQABAD1AAAAhwMAAAAA&#10;" fillcolor="black"/>
                    <v:oval id="Oval 416" o:spid="_x0000_s1069" style="position:absolute;left:7872;top:8092;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H9Sb4A&#10;AADbAAAADwAAAGRycy9kb3ducmV2LnhtbERPTYvCMBC9C/6HMIIX0VRhRatRpODidauHPc42Y1ts&#10;JiXJ2vbfm4Pg8fG+98feNOJJzteWFSwXCQjiwuqaSwW363m+AeEDssbGMikYyMPxMB7tMdW24x96&#10;5qEUMYR9igqqENpUSl9UZNAvbEscubt1BkOErpTaYRfDTSNXSbKWBmuODRW2lFVUPPJ/o8DN2iEb&#10;Ltl5+cff+Ve30b/rm1ZqOulPOxCB+vARv90XrWAbx8Yv8QfIww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Ex/Um+AAAA2wAAAA8AAAAAAAAAAAAAAAAAmAIAAGRycy9kb3ducmV2&#10;LnhtbFBLBQYAAAAABAAEAPUAAACDAwAAAAA=&#10;" fillcolor="black"/>
                    <v:oval id="Oval 417" o:spid="_x0000_s1070" style="position:absolute;left:7871;top:8719;width:113;height: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1Y0sIA&#10;AADbAAAADwAAAGRycy9kb3ducmV2LnhtbESPQYvCMBSE7wv+h/AEL4umCitajSIFxatdD3t82zzb&#10;YvNSkmjbf2+EhT0OM/MNs933phFPcr62rGA+S0AQF1bXXCq4fh+nKxA+IGtsLJOCgTzsd6OPLaba&#10;dnyhZx5KESHsU1RQhdCmUvqiIoN+Zlvi6N2sMxiidKXUDrsIN41cJMlSGqw5LlTYUlZRcc8fRoH7&#10;bIdsOGfH+S+f8q9upX+WV63UZNwfNiAC9eE//Nc+awXrNby/xB8gd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fVjSwgAAANsAAAAPAAAAAAAAAAAAAAAAAJgCAABkcnMvZG93&#10;bnJldi54bWxQSwUGAAAAAAQABAD1AAAAhwMAAAAA&#10;" fillcolor="black"/>
                  </v:group>
                  <v:shape id="AutoShape 418" o:spid="_x0000_s1071" type="#_x0000_t32" style="position:absolute;left:3905;top:3180;width:3819;height: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8ulMYAAADcAAAADwAAAGRycy9kb3ducmV2LnhtbESPQWvCQBCF74L/YRmhN93YQ9HUVUqh&#10;pSgeNCW0tyE7TUKzs2F31eivdw6F3mZ4b977ZrUZXKfOFGLr2cB8loEirrxtuTbwWbxNF6BiQrbY&#10;eSYDV4qwWY9HK8ytv/CBzsdUKwnhmKOBJqU+1zpWDTmMM98Ti/bjg8Mka6i1DXiRcNfpxyx70g5b&#10;loYGe3ptqPo9npyBr93yVF7LPW3L+XL7jcHFW/FuzMNkeHkGlWhI/+a/6w8r+JngyzMygV7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e/LpTGAAAA3AAAAA8AAAAAAAAA&#10;AAAAAAAAoQIAAGRycy9kb3ducmV2LnhtbFBLBQYAAAAABAAEAPkAAACUAwAAAAA=&#10;">
                    <v:stroke endarrow="block"/>
                  </v:shape>
                  <v:shape id="AutoShape 419" o:spid="_x0000_s1072" type="#_x0000_t32" style="position:absolute;left:3938;top:3132;width:5;height:28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LATMEAAADcAAAADwAAAGRycy9kb3ducmV2LnhtbERPTWvDMAy9D/ofjAq9LU4HHSOLW9pC&#10;IfQy1hW2o4i1xDSWQ+zFyb+vB4Pd9HifKneT7cRIgzeOFayzHARx7bThRsH14/T4AsIHZI2dY1Iw&#10;k4fddvFQYqFd5HcaL6ERKYR9gQraEPpCSl+3ZNFnridO3LcbLIYEh0bqAWMKt518yvNnadFwamix&#10;p2NL9e3yYxWY+GbGvjrGw/nzy+tIZt44o9RqOe1fQQSawr/4z13pND9fw+8z6QK5v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J4sBMwQAAANwAAAAPAAAAAAAAAAAAAAAA&#10;AKECAABkcnMvZG93bnJldi54bWxQSwUGAAAAAAQABAD5AAAAjwMAAAAA&#10;">
                    <v:stroke endarrow="block"/>
                  </v:shape>
                </v:group>
                <v:oval id="Oval 420" o:spid="_x0000_s1073" style="position:absolute;left:6845;top:4731;width:224;height: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a6CbwA&#10;AADcAAAADwAAAGRycy9kb3ducmV2LnhtbERPSwrCMBDdC94hjOBOUz+IVKOIKIorqx5gbMa22ExK&#10;E7Xe3giCu3m878yXjSnFk2pXWFYw6EcgiFOrC84UXM7b3hSE88gaS8uk4E0Olot2a46xti9O6Hny&#10;mQgh7GJUkHtfxVK6NCeDrm8r4sDdbG3QB1hnUtf4CuGmlMMomkiDBYeGHCta55TeTw+joNxt7ofR&#10;wyVXb8yR1gdOxshKdTvNagbCU+P/4p97r8P8aAjfZ8IFcvE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PxroJvAAAANwAAAAPAAAAAAAAAAAAAAAAAJgCAABkcnMvZG93bnJldi54&#10;bWxQSwUGAAAAAAQABAD1AAAAgQMAAAAA&#10;" filled="f" strokeweight="1pt">
                  <v:stroke dashstyle="dash"/>
                </v:oval>
              </v:group>
            </w:pict>
          </mc:Fallback>
        </mc:AlternateContent>
      </w:r>
    </w:p>
    <w:p w:rsidR="000F111A" w:rsidRPr="003168AD" w:rsidRDefault="000F111A" w:rsidP="000F111A">
      <w:pPr>
        <w:rPr>
          <w:lang w:val="en-US" w:eastAsia="ja-JP"/>
        </w:rPr>
      </w:pPr>
    </w:p>
    <w:p w:rsidR="000F111A" w:rsidRPr="003168AD" w:rsidRDefault="000F111A" w:rsidP="000F111A">
      <w:pPr>
        <w:rPr>
          <w:lang w:val="en-US" w:eastAsia="ja-JP"/>
        </w:rPr>
      </w:pPr>
    </w:p>
    <w:p w:rsidR="000F111A" w:rsidRPr="003168AD" w:rsidRDefault="000F111A" w:rsidP="000F111A">
      <w:pPr>
        <w:rPr>
          <w:lang w:val="en-US" w:eastAsia="ja-JP"/>
        </w:rPr>
      </w:pPr>
    </w:p>
    <w:p w:rsidR="000F111A" w:rsidRPr="003168AD" w:rsidRDefault="000F111A" w:rsidP="000F111A">
      <w:pPr>
        <w:rPr>
          <w:lang w:val="en-US" w:eastAsia="ja-JP"/>
        </w:rPr>
      </w:pPr>
    </w:p>
    <w:p w:rsidR="000F111A" w:rsidRPr="003168AD" w:rsidRDefault="000F111A" w:rsidP="000F111A">
      <w:pPr>
        <w:rPr>
          <w:lang w:val="en-US" w:eastAsia="ja-JP"/>
        </w:rPr>
      </w:pPr>
    </w:p>
    <w:p w:rsidR="000F111A" w:rsidRPr="003168AD" w:rsidRDefault="000F111A" w:rsidP="000F111A">
      <w:pPr>
        <w:rPr>
          <w:lang w:val="en-US" w:eastAsia="ja-JP"/>
        </w:rPr>
      </w:pPr>
    </w:p>
    <w:p w:rsidR="000F111A" w:rsidRPr="003168AD" w:rsidRDefault="00732D0C" w:rsidP="000F111A">
      <w:pPr>
        <w:rPr>
          <w:lang w:val="en-US" w:eastAsia="ja-JP"/>
        </w:rPr>
      </w:pPr>
      <w:r>
        <w:rPr>
          <w:noProof/>
          <w:lang w:val="it-IT" w:eastAsia="it-IT"/>
        </w:rPr>
        <mc:AlternateContent>
          <mc:Choice Requires="wps">
            <w:drawing>
              <wp:anchor distT="0" distB="0" distL="114300" distR="114300" simplePos="0" relativeHeight="251663872" behindDoc="0" locked="0" layoutInCell="1" allowOverlap="1">
                <wp:simplePos x="0" y="0"/>
                <wp:positionH relativeFrom="column">
                  <wp:posOffset>3382645</wp:posOffset>
                </wp:positionH>
                <wp:positionV relativeFrom="paragraph">
                  <wp:posOffset>49530</wp:posOffset>
                </wp:positionV>
                <wp:extent cx="1797685" cy="237490"/>
                <wp:effectExtent l="0" t="0" r="0" b="0"/>
                <wp:wrapNone/>
                <wp:docPr id="54" name="Text Box 3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7685" cy="237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866516" w:rsidRDefault="00621350" w:rsidP="000F111A">
                            <w:pPr>
                              <w:rPr>
                                <w:sz w:val="18"/>
                                <w:szCs w:val="18"/>
                                <w:lang w:val="fr-FR"/>
                              </w:rPr>
                            </w:pPr>
                            <w:r w:rsidRPr="00866516">
                              <w:rPr>
                                <w:sz w:val="18"/>
                                <w:szCs w:val="18"/>
                                <w:lang w:val="fr-FR"/>
                              </w:rPr>
                              <w:t>(ImageLength,ImageWidth)</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72" o:spid="_x0000_s1129" type="#_x0000_t202" style="position:absolute;left:0;text-align:left;margin-left:266.35pt;margin-top:3.9pt;width:141.55pt;height:18.7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" filled="f" stroked="f">
                <v:textbox>
                  <w:txbxContent>
                    <w:p w:rsidR="00621350" w:rsidRPr="00866516" w:rsidRDefault="00621350" w:rsidP="000F111A">
                      <w:pPr>
                        <w:rPr>
                          <w:sz w:val="18"/>
                          <w:szCs w:val="18"/>
                          <w:lang w:val="fr-FR"/>
                        </w:rPr>
                      </w:pPr>
                      <w:r w:rsidRPr="00866516">
                        <w:rPr>
                          <w:sz w:val="18"/>
                          <w:szCs w:val="18"/>
                          <w:lang w:val="fr-FR"/>
                        </w:rPr>
                        <w:t>(ImageLength,ImageWidth)</w:t>
                      </w:r>
                    </w:p>
                    <w:p w:rsidR="00621350" w:rsidRPr="00866516" w:rsidRDefault="00621350" w:rsidP="000F111A">
                      <w:pPr>
                        <w:rPr>
                          <w:sz w:val="18"/>
                          <w:szCs w:val="18"/>
                        </w:rPr>
                      </w:pPr>
                    </w:p>
                    <w:p w:rsidR="00621350" w:rsidRPr="00866516" w:rsidRDefault="00621350" w:rsidP="000F111A">
                      <w:pPr>
                        <w:rPr>
                          <w:sz w:val="18"/>
                          <w:szCs w:val="18"/>
                        </w:rPr>
                      </w:pPr>
                    </w:p>
                    <w:p w:rsidR="00621350" w:rsidRPr="00866516" w:rsidRDefault="00621350" w:rsidP="000F111A">
                      <w:pPr>
                        <w:rPr>
                          <w:sz w:val="18"/>
                          <w:szCs w:val="18"/>
                        </w:rPr>
                      </w:pPr>
                    </w:p>
                  </w:txbxContent>
                </v:textbox>
              </v:shape>
            </w:pict>
          </mc:Fallback>
        </mc:AlternateContent>
      </w:r>
    </w:p>
    <w:p w:rsidR="000F111A" w:rsidRPr="003168AD" w:rsidRDefault="00732D0C" w:rsidP="000F111A">
      <w:pPr>
        <w:rPr>
          <w:lang w:val="en-US" w:eastAsia="ja-JP"/>
        </w:rPr>
      </w:pPr>
      <w:r>
        <w:rPr>
          <w:noProof/>
          <w:lang w:val="it-IT" w:eastAsia="it-IT"/>
        </w:rPr>
        <mc:AlternateContent>
          <mc:Choice Requires="wps">
            <w:drawing>
              <wp:anchor distT="0" distB="0" distL="114300" distR="114300" simplePos="0" relativeHeight="251662848" behindDoc="0" locked="0" layoutInCell="1" allowOverlap="1">
                <wp:simplePos x="0" y="0"/>
                <wp:positionH relativeFrom="column">
                  <wp:posOffset>1424940</wp:posOffset>
                </wp:positionH>
                <wp:positionV relativeFrom="paragraph">
                  <wp:posOffset>41910</wp:posOffset>
                </wp:positionV>
                <wp:extent cx="583565" cy="223520"/>
                <wp:effectExtent l="0" t="0" r="0" b="0"/>
                <wp:wrapNone/>
                <wp:docPr id="53" name="Text Box 3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223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21350" w:rsidRPr="00866516" w:rsidRDefault="00621350" w:rsidP="000F111A">
                            <w:pPr>
                              <w:rPr>
                                <w:sz w:val="18"/>
                                <w:szCs w:val="18"/>
                                <w:lang w:val="fr-FR"/>
                              </w:rPr>
                            </w:pPr>
                            <w:r w:rsidRPr="00866516">
                              <w:rPr>
                                <w:sz w:val="18"/>
                                <w:szCs w:val="18"/>
                                <w:lang w:val="fr-FR"/>
                              </w:rPr>
                              <w:t>Row</w:t>
                            </w:r>
                          </w:p>
                          <w:p w:rsidR="00621350" w:rsidRPr="00866516" w:rsidRDefault="00621350" w:rsidP="000F111A">
                            <w:pPr>
                              <w:rPr>
                                <w:sz w:val="18"/>
                                <w:szCs w:val="18"/>
                              </w:rPr>
                            </w:pPr>
                          </w:p>
                          <w:p w:rsidR="00621350" w:rsidRPr="00866516" w:rsidRDefault="00621350" w:rsidP="000F111A">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371" o:spid="_x0000_s1130" type="#_x0000_t202" style="position:absolute;left:0;text-align:left;margin-left:112.2pt;margin-top:3.3pt;width:45.95pt;height:17.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" filled="f" stroked="f">
                <v:textbox>
                  <w:txbxContent>
                    <w:p w:rsidR="00621350" w:rsidRPr="00866516" w:rsidRDefault="00621350" w:rsidP="000F111A">
                      <w:pPr>
                        <w:rPr>
                          <w:sz w:val="18"/>
                          <w:szCs w:val="18"/>
                          <w:lang w:val="fr-FR"/>
                        </w:rPr>
                      </w:pPr>
                      <w:r w:rsidRPr="00866516">
                        <w:rPr>
                          <w:sz w:val="18"/>
                          <w:szCs w:val="18"/>
                          <w:lang w:val="fr-FR"/>
                        </w:rPr>
                        <w:t>Row</w:t>
                      </w:r>
                    </w:p>
                    <w:p w:rsidR="00621350" w:rsidRPr="00866516" w:rsidRDefault="00621350" w:rsidP="000F111A">
                      <w:pPr>
                        <w:rPr>
                          <w:sz w:val="18"/>
                          <w:szCs w:val="18"/>
                        </w:rPr>
                      </w:pPr>
                    </w:p>
                    <w:p w:rsidR="00621350" w:rsidRPr="00866516" w:rsidRDefault="00621350" w:rsidP="000F111A">
                      <w:pPr>
                        <w:rPr>
                          <w:sz w:val="18"/>
                          <w:szCs w:val="18"/>
                        </w:rPr>
                      </w:pPr>
                    </w:p>
                  </w:txbxContent>
                </v:textbox>
              </v:shape>
            </w:pict>
          </mc:Fallback>
        </mc:AlternateContent>
      </w:r>
    </w:p>
    <w:p w:rsidR="000F111A" w:rsidRPr="003168AD" w:rsidRDefault="000F111A" w:rsidP="000F111A">
      <w:pPr>
        <w:rPr>
          <w:lang w:val="en-US" w:eastAsia="ja-JP"/>
        </w:rPr>
      </w:pPr>
    </w:p>
    <w:p w:rsidR="000F111A" w:rsidRDefault="000F111A" w:rsidP="000F111A">
      <w:pPr>
        <w:rPr>
          <w:lang w:val="en-US" w:eastAsia="ja-JP"/>
        </w:rPr>
      </w:pPr>
    </w:p>
    <w:p w:rsidR="000F111A" w:rsidRDefault="000F111A" w:rsidP="000F111A">
      <w:pPr>
        <w:jc w:val="center"/>
        <w:rPr>
          <w:b/>
          <w:bCs/>
          <w:sz w:val="22"/>
          <w:szCs w:val="22"/>
        </w:rPr>
      </w:pPr>
      <w:r>
        <w:rPr>
          <w:b/>
          <w:bCs/>
          <w:sz w:val="22"/>
          <w:szCs w:val="22"/>
        </w:rPr>
        <w:t>Figure</w:t>
      </w:r>
      <w:r w:rsidRPr="000F7F93">
        <w:rPr>
          <w:b/>
          <w:bCs/>
          <w:sz w:val="22"/>
          <w:szCs w:val="22"/>
        </w:rPr>
        <w:t xml:space="preserve"> </w:t>
      </w:r>
      <w:r w:rsidR="007B6DB0">
        <w:rPr>
          <w:b/>
          <w:bCs/>
          <w:noProof/>
          <w:sz w:val="22"/>
          <w:szCs w:val="22"/>
        </w:rPr>
        <w:t>29</w:t>
      </w:r>
      <w:r w:rsidRPr="000F7F93">
        <w:rPr>
          <w:b/>
          <w:bCs/>
          <w:sz w:val="22"/>
          <w:szCs w:val="22"/>
        </w:rPr>
        <w:t xml:space="preserve">. </w:t>
      </w:r>
    </w:p>
    <w:p w:rsidR="000F111A" w:rsidRPr="000F7F93" w:rsidRDefault="000F111A" w:rsidP="000F111A"/>
    <w:p w:rsidR="000F111A" w:rsidRPr="00E7721C" w:rsidRDefault="000F111A" w:rsidP="000F111A">
      <w:pPr>
        <w:rPr>
          <w:lang w:val="en-US" w:eastAsia="ja-JP"/>
        </w:rPr>
      </w:pPr>
    </w:p>
    <w:p w:rsidR="000F111A" w:rsidRPr="00A21FD3" w:rsidRDefault="000F111A" w:rsidP="000F111A">
      <w:pPr>
        <w:pStyle w:val="a4"/>
      </w:pPr>
      <w:r>
        <w:t>Range values</w:t>
      </w:r>
    </w:p>
    <w:p w:rsidR="000F111A" w:rsidRPr="006774B6" w:rsidRDefault="000F111A" w:rsidP="000F111A">
      <w:pPr>
        <w:rPr>
          <w:lang w:val="en-US" w:eastAsia="ja-JP"/>
        </w:rPr>
      </w:pPr>
    </w:p>
    <w:p w:rsidR="000F111A" w:rsidRPr="0052204E" w:rsidRDefault="000F111A" w:rsidP="000F111A">
      <w:pPr>
        <w:rPr>
          <w:lang w:eastAsia="ja-JP"/>
        </w:rPr>
      </w:pPr>
      <w:r w:rsidRPr="0052204E">
        <w:rPr>
          <w:lang w:eastAsia="ja-JP"/>
        </w:rPr>
        <w:t>The Baseline TIFF specifications cover four image type</w:t>
      </w:r>
      <w:r>
        <w:rPr>
          <w:lang w:eastAsia="ja-JP"/>
        </w:rPr>
        <w:t>s: bi-level, greyscale, palette-colour and full-colour images. Multi-band images are allowed but not fully addressed: baseline TIFF readers are intended to skip over the extra components gracefully, using the values of the SamplesPerPixel and BitsPerSample fields.</w:t>
      </w:r>
    </w:p>
    <w:p w:rsidR="000F111A" w:rsidRPr="0052204E" w:rsidRDefault="000F111A" w:rsidP="000F111A">
      <w:pPr>
        <w:rPr>
          <w:lang w:eastAsia="ja-JP"/>
        </w:rPr>
      </w:pPr>
    </w:p>
    <w:p w:rsidR="000F111A" w:rsidRPr="00A07B25" w:rsidRDefault="000F111A" w:rsidP="000F111A">
      <w:pPr>
        <w:pStyle w:val="Recommendation"/>
        <w:numPr>
          <w:ilvl w:val="0"/>
          <w:numId w:val="46"/>
        </w:numPr>
        <w:tabs>
          <w:tab w:val="clear" w:pos="2268"/>
          <w:tab w:val="left" w:pos="2041"/>
        </w:tabs>
        <w:ind w:left="2154"/>
      </w:pPr>
      <w:r w:rsidRPr="006177A8">
        <w:t xml:space="preserve">The image </w:t>
      </w:r>
      <w:r>
        <w:t>data</w:t>
      </w:r>
      <w:r w:rsidRPr="006177A8">
        <w:t xml:space="preserve"> of a</w:t>
      </w:r>
      <w:r>
        <w:t xml:space="preserve"> </w:t>
      </w:r>
      <w:r w:rsidRPr="00A07B25">
        <w:t>TIFF</w:t>
      </w:r>
      <w:r>
        <w:t xml:space="preserve"> file</w:t>
      </w:r>
      <w:r w:rsidRPr="00A07B25">
        <w:t xml:space="preserve"> should contain </w:t>
      </w:r>
      <w:r>
        <w:t>either 1 (bi-level, greyscale and palette-colour) or 3 bands (RGB).</w:t>
      </w:r>
    </w:p>
    <w:p w:rsidR="000F111A" w:rsidRDefault="000F111A" w:rsidP="000F111A">
      <w:pPr>
        <w:rPr>
          <w:lang w:eastAsia="ja-JP"/>
        </w:rPr>
      </w:pPr>
    </w:p>
    <w:p w:rsidR="000F111A" w:rsidRPr="00A07B25" w:rsidRDefault="000F111A" w:rsidP="000F111A">
      <w:pPr>
        <w:rPr>
          <w:lang w:eastAsia="ja-JP"/>
        </w:rPr>
      </w:pPr>
      <w:r>
        <w:rPr>
          <w:lang w:eastAsia="ja-JP"/>
        </w:rPr>
        <w:t>NOTE</w:t>
      </w:r>
      <w:r>
        <w:rPr>
          <w:lang w:eastAsia="ja-JP"/>
        </w:rPr>
        <w:tab/>
      </w:r>
      <w:r>
        <w:rPr>
          <w:lang w:eastAsia="ja-JP"/>
        </w:rPr>
        <w:tab/>
        <w:t>Encoding multispectral images in TIFF is running the risk of losing a part of the coverage range set, since many software applications are not able to support more than three colours.</w:t>
      </w:r>
    </w:p>
    <w:p w:rsidR="000F111A" w:rsidRDefault="000F111A" w:rsidP="000F111A">
      <w:pPr>
        <w:rPr>
          <w:lang w:eastAsia="ja-JP"/>
        </w:rPr>
      </w:pPr>
    </w:p>
    <w:p w:rsidR="000F111A" w:rsidRDefault="000F111A" w:rsidP="000F111A">
      <w:pPr>
        <w:pStyle w:val="Openissue"/>
        <w:rPr>
          <w:lang w:eastAsia="fr-FR"/>
        </w:rPr>
      </w:pPr>
      <w:r w:rsidRPr="00A74148">
        <w:t>The lack of a part of the coverage range set is a well-identified problem for the orthoimage delivery in the frame of the Control with Remote Sensing (CwRS) program of the MARS Unit of JRC. When data is delivered in TIFF, we occasionally receive only 3 out of the initial 4 four channels of the VHR satellite data (usually the colour infrared is the missing one). The lack of this information might be crucial for certain applications. In that respect we might think (in case of availability of multispectral data) to encourage the data producers to provide more than one RGB files, holding different band combinations – natural; colour infrared; false colour composite. It is a common practice in the frame of the CwRS, although it required additional efforts. Same delivery approach can be valid for JPEG2000 as well.</w:t>
      </w:r>
    </w:p>
    <w:p w:rsidR="000F111A" w:rsidRDefault="000F111A" w:rsidP="000F111A">
      <w:pPr>
        <w:rPr>
          <w:lang w:eastAsia="ja-JP"/>
        </w:rPr>
      </w:pPr>
    </w:p>
    <w:p w:rsidR="000F111A" w:rsidRDefault="000F111A" w:rsidP="000F111A">
      <w:pPr>
        <w:rPr>
          <w:lang w:eastAsia="ja-JP"/>
        </w:rPr>
      </w:pPr>
    </w:p>
    <w:p w:rsidR="000F111A" w:rsidRDefault="000F111A" w:rsidP="000F111A">
      <w:pPr>
        <w:rPr>
          <w:lang w:eastAsia="ja-JP"/>
        </w:rPr>
      </w:pPr>
      <w:r>
        <w:rPr>
          <w:lang w:eastAsia="ja-JP"/>
        </w:rPr>
        <w:lastRenderedPageBreak/>
        <w:t>For better performances, it is preferable to encode the range values as arrays of type SHORT, BYTE or LONG, depending on the type of data.</w:t>
      </w:r>
    </w:p>
    <w:p w:rsidR="000F111A" w:rsidRPr="009D6C40" w:rsidRDefault="000F111A" w:rsidP="000F111A">
      <w:pPr>
        <w:rPr>
          <w:lang w:eastAsia="ja-JP"/>
        </w:rPr>
      </w:pPr>
    </w:p>
    <w:p w:rsidR="000F111A" w:rsidRDefault="000F111A" w:rsidP="000F111A">
      <w:pPr>
        <w:pStyle w:val="DSRequirement"/>
        <w:tabs>
          <w:tab w:val="num" w:pos="-31680"/>
        </w:tabs>
        <w:ind w:right="0" w:hanging="2041"/>
      </w:pPr>
      <w:r>
        <w:t xml:space="preserve">For imagery, the range values shall be expressed as unsigned integers coded on 8 or 16 bits, except for bi-level images which are 1-bit data. For other </w:t>
      </w:r>
      <w:r w:rsidRPr="003841DD">
        <w:t>gridded data (e.g. elevation data, measure</w:t>
      </w:r>
      <w:r>
        <w:t>d data</w:t>
      </w:r>
      <w:r w:rsidRPr="003841DD">
        <w:t>)</w:t>
      </w:r>
      <w:r>
        <w:t>, they shall be stored</w:t>
      </w:r>
      <w:r w:rsidRPr="003841DD">
        <w:t xml:space="preserve"> as</w:t>
      </w:r>
      <w:r>
        <w:t xml:space="preserve"> </w:t>
      </w:r>
      <w:r w:rsidRPr="003841DD">
        <w:t>8 or 16</w:t>
      </w:r>
      <w:r>
        <w:t>-</w:t>
      </w:r>
      <w:r w:rsidRPr="003841DD">
        <w:t>bits integer</w:t>
      </w:r>
      <w:r>
        <w:t>s, signed or unsigned,</w:t>
      </w:r>
      <w:r w:rsidRPr="003841DD">
        <w:t xml:space="preserve"> or as</w:t>
      </w:r>
      <w:r>
        <w:t xml:space="preserve"> 32-bits </w:t>
      </w:r>
      <w:r w:rsidRPr="003841DD">
        <w:t>floating points</w:t>
      </w:r>
      <w:r>
        <w:t>.</w:t>
      </w:r>
    </w:p>
    <w:p w:rsidR="000F111A" w:rsidRDefault="000F111A" w:rsidP="000F111A">
      <w:pPr>
        <w:rPr>
          <w:lang w:eastAsia="ja-JP"/>
        </w:rPr>
      </w:pPr>
    </w:p>
    <w:p w:rsidR="000F111A" w:rsidRPr="00903109" w:rsidRDefault="000F111A" w:rsidP="000F111A">
      <w:pPr>
        <w:rPr>
          <w:lang w:eastAsia="ja-JP"/>
        </w:rPr>
      </w:pPr>
      <w:r>
        <w:rPr>
          <w:lang w:eastAsia="ja-JP"/>
        </w:rPr>
        <w:t>NOTE</w:t>
      </w:r>
      <w:r>
        <w:rPr>
          <w:lang w:eastAsia="ja-JP"/>
        </w:rPr>
        <w:tab/>
      </w:r>
      <w:r>
        <w:rPr>
          <w:lang w:eastAsia="ja-JP"/>
        </w:rPr>
        <w:tab/>
        <w:t>If the original data do not satisfy this requirement, they will be converted in a representation using the next higher power of 2.</w:t>
      </w:r>
    </w:p>
    <w:p w:rsidR="000F111A" w:rsidRDefault="000F111A" w:rsidP="000F111A">
      <w:pPr>
        <w:rPr>
          <w:lang w:eastAsia="ja-JP"/>
        </w:rPr>
      </w:pPr>
    </w:p>
    <w:p w:rsidR="000F111A" w:rsidRPr="004B6DA2" w:rsidRDefault="000F111A" w:rsidP="000F111A">
      <w:pPr>
        <w:rPr>
          <w:lang w:eastAsia="ja-JP"/>
        </w:rPr>
      </w:pPr>
    </w:p>
    <w:p w:rsidR="000F111A" w:rsidRDefault="000F111A" w:rsidP="000F111A">
      <w:pPr>
        <w:pStyle w:val="DSRequirement"/>
        <w:tabs>
          <w:tab w:val="num" w:pos="-31680"/>
        </w:tabs>
        <w:ind w:right="0" w:hanging="2041"/>
      </w:pPr>
      <w:r>
        <w:t>In the case of multi-band images, the</w:t>
      </w:r>
      <w:r w:rsidRPr="00903109">
        <w:rPr>
          <w:lang w:eastAsia="ja-JP"/>
        </w:rPr>
        <w:t xml:space="preserve"> </w:t>
      </w:r>
      <w:r>
        <w:rPr>
          <w:lang w:eastAsia="ja-JP"/>
        </w:rPr>
        <w:t>number of bits per component shall be the same for all the bands</w:t>
      </w:r>
      <w:r>
        <w:t>.</w:t>
      </w:r>
    </w:p>
    <w:p w:rsidR="000F111A" w:rsidRDefault="000F111A" w:rsidP="000F111A">
      <w:pPr>
        <w:rPr>
          <w:lang w:eastAsia="ja-JP"/>
        </w:rPr>
      </w:pPr>
    </w:p>
    <w:p w:rsidR="000F111A" w:rsidRDefault="000F111A" w:rsidP="000F111A">
      <w:pPr>
        <w:pStyle w:val="DSRequirement"/>
        <w:tabs>
          <w:tab w:val="num" w:pos="-31680"/>
        </w:tabs>
        <w:ind w:right="0" w:hanging="2041"/>
      </w:pPr>
      <w:r>
        <w:t xml:space="preserve">In the case of multi-band images, the planar configuration shall be </w:t>
      </w:r>
      <w:r>
        <w:rPr>
          <w:i/>
        </w:rPr>
        <w:t xml:space="preserve">Chunky </w:t>
      </w:r>
      <w:r>
        <w:t>format, i.e. the bands are interleaved.</w:t>
      </w:r>
    </w:p>
    <w:p w:rsidR="000F111A" w:rsidRDefault="000F111A" w:rsidP="000F111A"/>
    <w:p w:rsidR="000F111A" w:rsidRPr="00A23EA5" w:rsidRDefault="000F111A" w:rsidP="000F111A">
      <w:r>
        <w:t>NOTE</w:t>
      </w:r>
      <w:r>
        <w:tab/>
      </w:r>
      <w:r>
        <w:tab/>
        <w:t>The range values of a same grid point in its different bands are stored contiguously. For instance, RGB data is stored as RGBRGBRGBRGB...</w:t>
      </w:r>
    </w:p>
    <w:p w:rsidR="000F111A" w:rsidRPr="006774B6" w:rsidRDefault="000F111A" w:rsidP="000F111A">
      <w:pPr>
        <w:rPr>
          <w:lang w:val="en-US" w:eastAsia="ja-JP"/>
        </w:rPr>
      </w:pPr>
    </w:p>
    <w:p w:rsidR="000F111A" w:rsidRPr="00A21FD3" w:rsidRDefault="000F111A" w:rsidP="000F111A">
      <w:pPr>
        <w:pStyle w:val="a4"/>
      </w:pPr>
      <w:r>
        <w:t>Compression</w:t>
      </w:r>
    </w:p>
    <w:p w:rsidR="000F111A" w:rsidRPr="006774B6" w:rsidRDefault="000F111A" w:rsidP="000F111A">
      <w:pPr>
        <w:rPr>
          <w:lang w:val="en-US" w:eastAsia="ja-JP"/>
        </w:rPr>
      </w:pPr>
    </w:p>
    <w:p w:rsidR="000F111A" w:rsidRPr="000A232E" w:rsidRDefault="000F111A" w:rsidP="000F111A">
      <w:pPr>
        <w:rPr>
          <w:lang w:val="en-US" w:eastAsia="ja-JP"/>
        </w:rPr>
      </w:pPr>
      <w:r>
        <w:rPr>
          <w:lang w:val="en-US" w:eastAsia="ja-JP"/>
        </w:rPr>
        <w:t>Data compression can be used within this profile to reduce the size of a file, provided that it does not distort the original range values after an encoding-decoding cycle. This condition allows, for example, ensuring the preservation of nil values.</w:t>
      </w:r>
    </w:p>
    <w:p w:rsidR="000F111A" w:rsidRDefault="000F111A" w:rsidP="000F111A">
      <w:pPr>
        <w:rPr>
          <w:lang w:val="en-US" w:eastAsia="ja-JP"/>
        </w:rPr>
      </w:pPr>
    </w:p>
    <w:p w:rsidR="000F111A" w:rsidRPr="00BE1181" w:rsidRDefault="000F111A" w:rsidP="000F111A">
      <w:pPr>
        <w:pStyle w:val="DSRequirement"/>
        <w:tabs>
          <w:tab w:val="num" w:pos="-31680"/>
        </w:tabs>
        <w:ind w:right="0" w:hanging="2041"/>
        <w:rPr>
          <w:lang w:eastAsia="ja-JP"/>
        </w:rPr>
      </w:pPr>
      <w:r w:rsidRPr="00BE1181">
        <w:rPr>
          <w:lang w:eastAsia="ja-JP"/>
        </w:rPr>
        <w:t>The range value data</w:t>
      </w:r>
      <w:r>
        <w:t xml:space="preserve"> shall be either uncompressed or lossless compressed with packbit or LZW compression schemes.</w:t>
      </w:r>
    </w:p>
    <w:p w:rsidR="000F111A" w:rsidRPr="00DB4B18" w:rsidRDefault="000F111A" w:rsidP="000F111A">
      <w:pPr>
        <w:rPr>
          <w:lang w:eastAsia="ja-JP"/>
        </w:rPr>
      </w:pPr>
    </w:p>
    <w:p w:rsidR="000F111A" w:rsidRPr="005D65AC" w:rsidRDefault="000F111A" w:rsidP="000F111A">
      <w:pPr>
        <w:rPr>
          <w:lang w:val="en-US" w:eastAsia="ja-JP"/>
        </w:rPr>
      </w:pPr>
      <w:r>
        <w:rPr>
          <w:lang w:val="en-US" w:eastAsia="ja-JP"/>
        </w:rPr>
        <w:t>NOTE</w:t>
      </w:r>
      <w:r>
        <w:rPr>
          <w:lang w:val="en-US" w:eastAsia="ja-JP"/>
        </w:rPr>
        <w:tab/>
      </w:r>
      <w:r>
        <w:rPr>
          <w:lang w:val="en-US" w:eastAsia="ja-JP"/>
        </w:rPr>
        <w:tab/>
        <w:t xml:space="preserve"> As a TIFF extension, LZW c</w:t>
      </w:r>
      <w:r w:rsidRPr="005D65AC">
        <w:rPr>
          <w:lang w:val="en-US" w:eastAsia="ja-JP"/>
        </w:rPr>
        <w:t xml:space="preserve">ompression </w:t>
      </w:r>
      <w:r>
        <w:rPr>
          <w:lang w:val="en-US" w:eastAsia="ja-JP"/>
        </w:rPr>
        <w:t>is not supported by Baseline TIFF. However, it is included in this profile since its use is widespread, essentially for both its simplicity and its efficiency.</w:t>
      </w:r>
    </w:p>
    <w:p w:rsidR="000F111A" w:rsidRPr="000A232E" w:rsidRDefault="000F111A" w:rsidP="000F111A">
      <w:pPr>
        <w:rPr>
          <w:lang w:val="en-US" w:eastAsia="ja-JP"/>
        </w:rPr>
      </w:pPr>
    </w:p>
    <w:p w:rsidR="000F111A" w:rsidRPr="00A21FD3" w:rsidRDefault="000F111A" w:rsidP="000F111A">
      <w:pPr>
        <w:pStyle w:val="a4"/>
      </w:pPr>
      <w:r>
        <w:t>Internal tiling</w:t>
      </w:r>
    </w:p>
    <w:p w:rsidR="000F111A" w:rsidRDefault="000F111A" w:rsidP="000F111A">
      <w:pPr>
        <w:rPr>
          <w:lang w:val="en-US" w:eastAsia="ja-JP"/>
        </w:rPr>
      </w:pPr>
    </w:p>
    <w:p w:rsidR="000F111A" w:rsidRDefault="000F111A" w:rsidP="000F111A">
      <w:pPr>
        <w:rPr>
          <w:lang w:val="en-US" w:eastAsia="ja-JP"/>
        </w:rPr>
      </w:pPr>
      <w:r>
        <w:rPr>
          <w:lang w:val="en-US" w:eastAsia="ja-JP"/>
        </w:rPr>
        <w:t>The TIFF extension defined in section 15 of the specifications focuses on the way of laying out the image content into roughly square tiles. This method, as an alternative to the standard repartition of the range within separate strips, increases the access to data. However, it may cause some interoperability problems in the same time. It is therefore better not to use it and to restrict oneself to Baseline TIFF.</w:t>
      </w:r>
    </w:p>
    <w:p w:rsidR="000F111A" w:rsidRPr="00496F9C" w:rsidRDefault="000F111A" w:rsidP="000F111A">
      <w:pPr>
        <w:rPr>
          <w:lang w:val="en-US" w:eastAsia="ja-JP"/>
        </w:rPr>
      </w:pPr>
    </w:p>
    <w:p w:rsidR="000F111A" w:rsidRDefault="000F111A" w:rsidP="000F111A">
      <w:pPr>
        <w:pStyle w:val="Openissue"/>
        <w:rPr>
          <w:lang w:eastAsia="fr-FR"/>
        </w:rPr>
      </w:pPr>
      <w:r>
        <w:rPr>
          <w:lang w:eastAsia="fr-FR"/>
        </w:rPr>
        <w:t>Is there a strong requirement to allow internal tiling for TIFF files?</w:t>
      </w:r>
    </w:p>
    <w:p w:rsidR="000F111A" w:rsidRPr="00E7721C" w:rsidRDefault="000F111A" w:rsidP="000F111A">
      <w:pPr>
        <w:rPr>
          <w:lang w:val="en-US" w:eastAsia="ja-JP"/>
        </w:rPr>
      </w:pPr>
    </w:p>
    <w:p w:rsidR="000F111A" w:rsidRDefault="000F111A" w:rsidP="00F73185">
      <w:pPr>
        <w:pStyle w:val="a3"/>
        <w:numPr>
          <w:ilvl w:val="0"/>
          <w:numId w:val="0"/>
        </w:numPr>
      </w:pPr>
      <w:bookmarkStart w:id="1618" w:name="_Ref321293201"/>
      <w:bookmarkStart w:id="1619" w:name="_Toc373849357"/>
      <w:bookmarkStart w:id="1620" w:name="_Toc373849742"/>
      <w:bookmarkStart w:id="1621" w:name="_Toc373849937"/>
      <w:bookmarkStart w:id="1622" w:name="_Toc374438549"/>
      <w:r>
        <w:t>Mapping between TIFF and GML data structures</w:t>
      </w:r>
      <w:bookmarkEnd w:id="1618"/>
      <w:bookmarkEnd w:id="1619"/>
      <w:bookmarkEnd w:id="1620"/>
      <w:bookmarkEnd w:id="1621"/>
      <w:bookmarkEnd w:id="1622"/>
    </w:p>
    <w:p w:rsidR="000F111A" w:rsidRDefault="000F111A" w:rsidP="000F111A">
      <w:pPr>
        <w:rPr>
          <w:lang w:eastAsia="ja-JP"/>
        </w:rPr>
      </w:pPr>
    </w:p>
    <w:p w:rsidR="000F111A" w:rsidRDefault="000F111A" w:rsidP="000F111A">
      <w:pPr>
        <w:rPr>
          <w:lang w:eastAsia="ja-JP"/>
        </w:rPr>
      </w:pPr>
      <w:r>
        <w:rPr>
          <w:lang w:eastAsia="ja-JP"/>
        </w:rPr>
        <w:t xml:space="preserve">The following table indicates how to fill the content of TIFF tags for </w:t>
      </w:r>
      <w:r>
        <w:t xml:space="preserve">grid coverages </w:t>
      </w:r>
      <w:r>
        <w:rPr>
          <w:lang w:eastAsia="ja-JP"/>
        </w:rPr>
        <w:t xml:space="preserve">in the context of INSPIRE. On the other hand, it gives the rules to be applied for ensuring the consistency of TIFF files with the </w:t>
      </w:r>
      <w:r w:rsidR="007C09DE">
        <w:t>Land Cover</w:t>
      </w:r>
      <w:r>
        <w:rPr>
          <w:lang w:eastAsia="ja-JP"/>
        </w:rPr>
        <w:t xml:space="preserve"> GML Application(s) Schema(s). It does not address the encoding of the possible transparency mask.</w:t>
      </w:r>
    </w:p>
    <w:p w:rsidR="000F111A" w:rsidRDefault="000F111A" w:rsidP="000F111A">
      <w:pPr>
        <w:rPr>
          <w:lang w:eastAsia="ja-JP"/>
        </w:rPr>
      </w:pPr>
    </w:p>
    <w:p w:rsidR="000F111A" w:rsidRDefault="000F111A" w:rsidP="000F111A">
      <w:pPr>
        <w:rPr>
          <w:lang w:eastAsia="ja-JP"/>
        </w:rPr>
        <w:sectPr w:rsidR="000F111A" w:rsidSect="000F111A">
          <w:pgSz w:w="11906" w:h="16838"/>
          <w:pgMar w:top="1418" w:right="1134" w:bottom="1134" w:left="1418" w:header="720" w:footer="720" w:gutter="0"/>
          <w:cols w:space="720"/>
        </w:sectPr>
      </w:pPr>
      <w:r>
        <w:rPr>
          <w:lang w:eastAsia="ja-JP"/>
        </w:rPr>
        <w:t xml:space="preserve">The columns </w:t>
      </w:r>
      <w:r w:rsidRPr="00245100">
        <w:rPr>
          <w:i/>
          <w:iCs/>
          <w:lang w:eastAsia="ja-JP"/>
        </w:rPr>
        <w:t>Tag name</w:t>
      </w:r>
      <w:r>
        <w:rPr>
          <w:lang w:eastAsia="ja-JP"/>
        </w:rPr>
        <w:t xml:space="preserve">, </w:t>
      </w:r>
      <w:r w:rsidRPr="00245100">
        <w:rPr>
          <w:i/>
          <w:iCs/>
          <w:lang w:eastAsia="ja-JP"/>
        </w:rPr>
        <w:t>Code</w:t>
      </w:r>
      <w:r>
        <w:rPr>
          <w:lang w:eastAsia="ja-JP"/>
        </w:rPr>
        <w:t xml:space="preserve">, </w:t>
      </w:r>
      <w:r w:rsidRPr="00245100">
        <w:rPr>
          <w:i/>
          <w:iCs/>
          <w:lang w:eastAsia="ja-JP"/>
        </w:rPr>
        <w:t>Type</w:t>
      </w:r>
      <w:r>
        <w:rPr>
          <w:lang w:eastAsia="ja-JP"/>
        </w:rPr>
        <w:t xml:space="preserve">, </w:t>
      </w:r>
      <w:r>
        <w:rPr>
          <w:i/>
          <w:iCs/>
          <w:lang w:eastAsia="ja-JP"/>
        </w:rPr>
        <w:t>Card.</w:t>
      </w:r>
      <w:r>
        <w:rPr>
          <w:lang w:eastAsia="ja-JP"/>
        </w:rPr>
        <w:t xml:space="preserve"> and </w:t>
      </w:r>
      <w:r w:rsidRPr="00245100">
        <w:rPr>
          <w:i/>
          <w:iCs/>
          <w:lang w:eastAsia="ja-JP"/>
        </w:rPr>
        <w:t>Description</w:t>
      </w:r>
      <w:r>
        <w:rPr>
          <w:lang w:eastAsia="ja-JP"/>
        </w:rPr>
        <w:t xml:space="preserve"> remind respectively the name, the code, the type, the maximum number of occurrences and the description of each Baseline TIFF tag within the meaning of the TIFF specification. The column </w:t>
      </w:r>
      <w:r w:rsidRPr="00245100">
        <w:rPr>
          <w:i/>
          <w:iCs/>
          <w:lang w:eastAsia="ja-JP"/>
        </w:rPr>
        <w:t>Obligation</w:t>
      </w:r>
      <w:r>
        <w:rPr>
          <w:lang w:eastAsia="ja-JP"/>
        </w:rPr>
        <w:t xml:space="preserve"> informs if the tag is considered to be mandatory (M), conditional (C), optional (O) or inadequate (I). The column </w:t>
      </w:r>
      <w:r w:rsidRPr="00245100">
        <w:rPr>
          <w:i/>
          <w:iCs/>
          <w:lang w:eastAsia="ja-JP"/>
        </w:rPr>
        <w:t>Restricted values</w:t>
      </w:r>
      <w:r>
        <w:rPr>
          <w:lang w:eastAsia="ja-JP"/>
        </w:rPr>
        <w:t xml:space="preserve"> specifies the values allowed for the tag in the context of INSPIRE. The column </w:t>
      </w:r>
      <w:r>
        <w:rPr>
          <w:i/>
          <w:iCs/>
          <w:lang w:eastAsia="ja-JP"/>
        </w:rPr>
        <w:t>Mapping to GML elements</w:t>
      </w:r>
      <w:r>
        <w:rPr>
          <w:lang w:eastAsia="ja-JP"/>
        </w:rPr>
        <w:t xml:space="preserve"> establishes a correspondence between the tag values and the corresponding GML elements of the coverage whose type is one of those specified in the Generic Conceptual Model (e.g. RectifiedGridCoverage).  N/A means not applicable.</w:t>
      </w:r>
    </w:p>
    <w:p w:rsidR="000F111A" w:rsidRPr="002E66D7" w:rsidRDefault="000F111A" w:rsidP="000F111A">
      <w:pPr>
        <w:rPr>
          <w:lang w:eastAsia="ja-JP"/>
        </w:rPr>
      </w:pPr>
    </w:p>
    <w:p w:rsidR="000F111A" w:rsidRDefault="000F111A" w:rsidP="000F111A">
      <w:pPr>
        <w:rPr>
          <w:lang w:eastAsia="ja-JP"/>
        </w:rPr>
      </w:pPr>
    </w:p>
    <w:p w:rsidR="000F111A" w:rsidRPr="0046408D" w:rsidRDefault="000F111A" w:rsidP="000F111A">
      <w:pPr>
        <w:pStyle w:val="Didascalia"/>
        <w:rPr>
          <w:lang w:eastAsia="en-US"/>
        </w:rPr>
      </w:pPr>
      <w:r>
        <w:t xml:space="preserve">Table </w:t>
      </w:r>
      <w:r w:rsidR="007B6DB0">
        <w:rPr>
          <w:noProof/>
        </w:rPr>
        <w:t>30</w:t>
      </w:r>
      <w:r>
        <w:t xml:space="preserve">. Baseline TIFF implementation profile and </w:t>
      </w:r>
      <w:r>
        <w:rPr>
          <w:lang w:eastAsia="en-GB"/>
        </w:rPr>
        <w:t xml:space="preserve">Mapping between TIFF tags and the associated object elements from the </w:t>
      </w:r>
      <w:r w:rsidR="007C09DE">
        <w:t>Land Cover</w:t>
      </w:r>
      <w:r>
        <w:rPr>
          <w:lang w:eastAsia="en-GB"/>
        </w:rPr>
        <w:t xml:space="preserve"> GML Application Schema</w:t>
      </w:r>
    </w:p>
    <w:p w:rsidR="000F111A" w:rsidRDefault="000F111A" w:rsidP="000F111A"/>
    <w:tbl>
      <w:tblPr>
        <w:tblW w:w="145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8" w:type="dxa"/>
          <w:left w:w="70" w:type="dxa"/>
          <w:bottom w:w="28" w:type="dxa"/>
          <w:right w:w="70" w:type="dxa"/>
        </w:tblCellMar>
        <w:tblLook w:val="0000" w:firstRow="0" w:lastRow="0" w:firstColumn="0" w:lastColumn="0" w:noHBand="0" w:noVBand="0"/>
      </w:tblPr>
      <w:tblGrid>
        <w:gridCol w:w="1937"/>
        <w:gridCol w:w="653"/>
        <w:gridCol w:w="803"/>
        <w:gridCol w:w="1670"/>
        <w:gridCol w:w="2140"/>
        <w:gridCol w:w="1030"/>
        <w:gridCol w:w="2398"/>
        <w:gridCol w:w="3898"/>
      </w:tblGrid>
      <w:tr w:rsidR="000F111A" w:rsidRPr="006D7E36" w:rsidTr="000F111A">
        <w:trPr>
          <w:cantSplit/>
          <w:tblHeader/>
        </w:trPr>
        <w:tc>
          <w:tcPr>
            <w:tcW w:w="1488" w:type="dxa"/>
          </w:tcPr>
          <w:p w:rsidR="000F111A" w:rsidRPr="006D7E36" w:rsidRDefault="000F111A" w:rsidP="000F111A">
            <w:pPr>
              <w:spacing w:before="20"/>
              <w:jc w:val="center"/>
              <w:rPr>
                <w:b/>
                <w:snapToGrid w:val="0"/>
                <w:sz w:val="18"/>
                <w:szCs w:val="18"/>
              </w:rPr>
            </w:pPr>
            <w:r w:rsidRPr="006D7E36">
              <w:rPr>
                <w:b/>
                <w:snapToGrid w:val="0"/>
                <w:sz w:val="18"/>
                <w:szCs w:val="18"/>
              </w:rPr>
              <w:t>Tag name</w:t>
            </w:r>
          </w:p>
        </w:tc>
        <w:tc>
          <w:tcPr>
            <w:tcW w:w="709" w:type="dxa"/>
          </w:tcPr>
          <w:p w:rsidR="000F111A" w:rsidRPr="006D7E36" w:rsidRDefault="000F111A" w:rsidP="000F111A">
            <w:pPr>
              <w:spacing w:before="20"/>
              <w:ind w:left="-70"/>
              <w:jc w:val="center"/>
              <w:rPr>
                <w:b/>
                <w:snapToGrid w:val="0"/>
                <w:sz w:val="18"/>
                <w:szCs w:val="18"/>
              </w:rPr>
            </w:pPr>
            <w:r w:rsidRPr="006D7E36">
              <w:rPr>
                <w:b/>
                <w:snapToGrid w:val="0"/>
                <w:sz w:val="18"/>
                <w:szCs w:val="18"/>
              </w:rPr>
              <w:t>Code</w:t>
            </w:r>
          </w:p>
        </w:tc>
        <w:tc>
          <w:tcPr>
            <w:tcW w:w="850" w:type="dxa"/>
          </w:tcPr>
          <w:p w:rsidR="000F111A" w:rsidRPr="006D7E36" w:rsidRDefault="000F111A" w:rsidP="000F111A">
            <w:pPr>
              <w:spacing w:before="20"/>
              <w:jc w:val="center"/>
              <w:rPr>
                <w:b/>
                <w:snapToGrid w:val="0"/>
                <w:sz w:val="18"/>
                <w:szCs w:val="18"/>
              </w:rPr>
            </w:pPr>
            <w:r w:rsidRPr="006D7E36">
              <w:rPr>
                <w:b/>
                <w:snapToGrid w:val="0"/>
                <w:sz w:val="18"/>
                <w:szCs w:val="18"/>
              </w:rPr>
              <w:t>Type</w:t>
            </w:r>
          </w:p>
        </w:tc>
        <w:tc>
          <w:tcPr>
            <w:tcW w:w="992" w:type="dxa"/>
          </w:tcPr>
          <w:p w:rsidR="000F111A" w:rsidRPr="006D7E36" w:rsidRDefault="000F111A" w:rsidP="000F111A">
            <w:pPr>
              <w:spacing w:before="20"/>
              <w:jc w:val="center"/>
              <w:rPr>
                <w:b/>
                <w:snapToGrid w:val="0"/>
                <w:sz w:val="18"/>
                <w:szCs w:val="18"/>
              </w:rPr>
            </w:pPr>
            <w:r>
              <w:rPr>
                <w:b/>
                <w:snapToGrid w:val="0"/>
                <w:sz w:val="18"/>
                <w:szCs w:val="18"/>
              </w:rPr>
              <w:t>Card.</w:t>
            </w:r>
          </w:p>
        </w:tc>
        <w:tc>
          <w:tcPr>
            <w:tcW w:w="2552" w:type="dxa"/>
          </w:tcPr>
          <w:p w:rsidR="000F111A" w:rsidRPr="006D7E36" w:rsidRDefault="000F111A" w:rsidP="000F111A">
            <w:pPr>
              <w:spacing w:before="20"/>
              <w:jc w:val="center"/>
              <w:rPr>
                <w:b/>
                <w:snapToGrid w:val="0"/>
                <w:sz w:val="18"/>
                <w:szCs w:val="18"/>
              </w:rPr>
            </w:pPr>
            <w:r w:rsidRPr="006D7E36">
              <w:rPr>
                <w:b/>
                <w:snapToGrid w:val="0"/>
                <w:sz w:val="18"/>
                <w:szCs w:val="18"/>
              </w:rPr>
              <w:t>Description</w:t>
            </w:r>
          </w:p>
        </w:tc>
        <w:tc>
          <w:tcPr>
            <w:tcW w:w="709" w:type="dxa"/>
          </w:tcPr>
          <w:p w:rsidR="000F111A" w:rsidRPr="006D7E36" w:rsidRDefault="000F111A" w:rsidP="000F111A">
            <w:pPr>
              <w:spacing w:before="20"/>
              <w:jc w:val="center"/>
              <w:rPr>
                <w:b/>
                <w:snapToGrid w:val="0"/>
                <w:sz w:val="18"/>
                <w:szCs w:val="18"/>
              </w:rPr>
            </w:pPr>
            <w:r w:rsidRPr="006D7E36">
              <w:rPr>
                <w:b/>
                <w:snapToGrid w:val="0"/>
                <w:sz w:val="18"/>
                <w:szCs w:val="18"/>
              </w:rPr>
              <w:t>Obligation</w:t>
            </w:r>
          </w:p>
        </w:tc>
        <w:tc>
          <w:tcPr>
            <w:tcW w:w="3260" w:type="dxa"/>
          </w:tcPr>
          <w:p w:rsidR="000F111A" w:rsidRPr="006D7E36" w:rsidRDefault="000F111A" w:rsidP="000F111A">
            <w:pPr>
              <w:spacing w:before="20"/>
              <w:jc w:val="center"/>
              <w:rPr>
                <w:b/>
                <w:snapToGrid w:val="0"/>
                <w:sz w:val="18"/>
                <w:szCs w:val="18"/>
              </w:rPr>
            </w:pPr>
            <w:r w:rsidRPr="006D7E36">
              <w:rPr>
                <w:b/>
                <w:snapToGrid w:val="0"/>
                <w:sz w:val="18"/>
                <w:szCs w:val="18"/>
              </w:rPr>
              <w:t>Restricted values</w:t>
            </w:r>
          </w:p>
        </w:tc>
        <w:tc>
          <w:tcPr>
            <w:tcW w:w="3969" w:type="dxa"/>
          </w:tcPr>
          <w:p w:rsidR="000F111A" w:rsidRPr="006D7E36" w:rsidRDefault="000F111A" w:rsidP="000F111A">
            <w:pPr>
              <w:spacing w:before="20"/>
              <w:jc w:val="center"/>
              <w:rPr>
                <w:b/>
                <w:snapToGrid w:val="0"/>
                <w:sz w:val="18"/>
                <w:szCs w:val="18"/>
              </w:rPr>
            </w:pPr>
            <w:r w:rsidRPr="006D7E36">
              <w:rPr>
                <w:b/>
                <w:snapToGrid w:val="0"/>
                <w:sz w:val="18"/>
                <w:szCs w:val="18"/>
              </w:rPr>
              <w:t>Mapping to GML elements (including restrictions)</w:t>
            </w:r>
          </w:p>
        </w:tc>
      </w:tr>
      <w:tr w:rsidR="000F111A" w:rsidRPr="006D7E36" w:rsidTr="000F111A">
        <w:trPr>
          <w:cantSplit/>
        </w:trPr>
        <w:tc>
          <w:tcPr>
            <w:tcW w:w="1488" w:type="dxa"/>
          </w:tcPr>
          <w:p w:rsidR="000F111A" w:rsidRPr="006D7E36" w:rsidRDefault="000F111A" w:rsidP="000F111A">
            <w:pPr>
              <w:pStyle w:val="Intestazione"/>
              <w:tabs>
                <w:tab w:val="clear" w:pos="4536"/>
                <w:tab w:val="clear" w:pos="9072"/>
              </w:tabs>
              <w:spacing w:before="20"/>
              <w:rPr>
                <w:bCs/>
                <w:snapToGrid w:val="0"/>
                <w:sz w:val="16"/>
                <w:szCs w:val="16"/>
              </w:rPr>
            </w:pPr>
            <w:r w:rsidRPr="006D7E36">
              <w:rPr>
                <w:bCs/>
                <w:snapToGrid w:val="0"/>
                <w:sz w:val="16"/>
                <w:szCs w:val="16"/>
              </w:rPr>
              <w:t>Artist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315</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Person who created the image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pStyle w:val="Intestazione"/>
              <w:tabs>
                <w:tab w:val="clear" w:pos="4536"/>
                <w:tab w:val="clear" w:pos="9072"/>
              </w:tabs>
              <w:spacing w:before="20"/>
              <w:rPr>
                <w:snapToGrid w:val="0"/>
                <w:sz w:val="16"/>
                <w:szCs w:val="16"/>
              </w:rPr>
            </w:pPr>
            <w:r w:rsidRPr="006D7E36">
              <w:rPr>
                <w:snapToGrid w:val="0"/>
                <w:sz w:val="16"/>
                <w:szCs w:val="16"/>
              </w:rPr>
              <w:t>BitsPerSample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258</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Number of bits per component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Default="000F111A" w:rsidP="000F111A">
            <w:pPr>
              <w:spacing w:before="20"/>
              <w:rPr>
                <w:bCs/>
                <w:snapToGrid w:val="0"/>
                <w:sz w:val="16"/>
                <w:szCs w:val="16"/>
              </w:rPr>
            </w:pPr>
            <w:r>
              <w:rPr>
                <w:bCs/>
                <w:snapToGrid w:val="0"/>
                <w:sz w:val="16"/>
                <w:szCs w:val="16"/>
              </w:rPr>
              <w:t>1 for bi-level images</w:t>
            </w:r>
          </w:p>
          <w:p w:rsidR="000F111A" w:rsidRDefault="000F111A" w:rsidP="000F111A">
            <w:pPr>
              <w:spacing w:before="20"/>
              <w:rPr>
                <w:bCs/>
                <w:snapToGrid w:val="0"/>
                <w:sz w:val="16"/>
                <w:szCs w:val="16"/>
              </w:rPr>
            </w:pPr>
            <w:r>
              <w:rPr>
                <w:bCs/>
                <w:snapToGrid w:val="0"/>
                <w:sz w:val="16"/>
                <w:szCs w:val="16"/>
              </w:rPr>
              <w:t>For imagery, c</w:t>
            </w:r>
            <w:r w:rsidRPr="006D7E36">
              <w:rPr>
                <w:bCs/>
                <w:snapToGrid w:val="0"/>
                <w:sz w:val="16"/>
                <w:szCs w:val="16"/>
              </w:rPr>
              <w:t xml:space="preserve">onstrained to </w:t>
            </w:r>
            <w:r w:rsidRPr="006D7E36">
              <w:rPr>
                <w:b/>
                <w:snapToGrid w:val="0"/>
                <w:sz w:val="16"/>
                <w:szCs w:val="16"/>
              </w:rPr>
              <w:t>8</w:t>
            </w:r>
            <w:r w:rsidRPr="006D7E36">
              <w:rPr>
                <w:bCs/>
                <w:snapToGrid w:val="0"/>
                <w:sz w:val="16"/>
                <w:szCs w:val="16"/>
              </w:rPr>
              <w:t xml:space="preserve"> or </w:t>
            </w:r>
            <w:r w:rsidRPr="006D7E36">
              <w:rPr>
                <w:b/>
                <w:snapToGrid w:val="0"/>
                <w:sz w:val="16"/>
                <w:szCs w:val="16"/>
              </w:rPr>
              <w:t>16</w:t>
            </w:r>
            <w:r w:rsidRPr="006D7E36">
              <w:rPr>
                <w:bCs/>
                <w:snapToGrid w:val="0"/>
                <w:sz w:val="16"/>
                <w:szCs w:val="16"/>
              </w:rPr>
              <w:t xml:space="preserve"> bits-per-pixel-per-band (e.g. 8 8 8 or 16 16 16 for RGB images)</w:t>
            </w:r>
            <w:r>
              <w:rPr>
                <w:bCs/>
                <w:snapToGrid w:val="0"/>
                <w:sz w:val="16"/>
                <w:szCs w:val="16"/>
              </w:rPr>
              <w:t>.</w:t>
            </w:r>
          </w:p>
          <w:p w:rsidR="000F111A" w:rsidRPr="006D7E36" w:rsidRDefault="000F111A" w:rsidP="000F111A">
            <w:pPr>
              <w:spacing w:before="20"/>
              <w:rPr>
                <w:bCs/>
                <w:snapToGrid w:val="0"/>
                <w:sz w:val="16"/>
                <w:szCs w:val="16"/>
                <w:highlight w:val="red"/>
              </w:rPr>
            </w:pPr>
            <w:r>
              <w:rPr>
                <w:bCs/>
                <w:snapToGrid w:val="0"/>
                <w:sz w:val="16"/>
                <w:szCs w:val="16"/>
              </w:rPr>
              <w:t xml:space="preserve">For other gridded data, 8, 16 and 32 </w:t>
            </w:r>
            <w:r w:rsidRPr="006D7E36">
              <w:rPr>
                <w:bCs/>
                <w:snapToGrid w:val="0"/>
                <w:sz w:val="16"/>
                <w:szCs w:val="16"/>
              </w:rPr>
              <w:t xml:space="preserve"> bits-per-pixel-per-band</w:t>
            </w:r>
          </w:p>
        </w:tc>
        <w:tc>
          <w:tcPr>
            <w:tcW w:w="3969" w:type="dxa"/>
          </w:tcPr>
          <w:p w:rsidR="000F111A" w:rsidRPr="006D7E36" w:rsidRDefault="000F111A" w:rsidP="000F111A">
            <w:pPr>
              <w:spacing w:before="20"/>
              <w:jc w:val="left"/>
              <w:rPr>
                <w:bCs/>
                <w:snapToGrid w:val="0"/>
                <w:sz w:val="16"/>
                <w:szCs w:val="16"/>
              </w:rPr>
            </w:pPr>
            <w:r w:rsidRPr="006D7E36">
              <w:rPr>
                <w:bCs/>
                <w:snapToGrid w:val="0"/>
                <w:sz w:val="16"/>
                <w:szCs w:val="16"/>
              </w:rPr>
              <w:t>For each band</w:t>
            </w:r>
            <w:r w:rsidRPr="006D7E36">
              <w:rPr>
                <w:bCs/>
                <w:i/>
                <w:iCs/>
                <w:snapToGrid w:val="0"/>
                <w:sz w:val="16"/>
                <w:szCs w:val="16"/>
              </w:rPr>
              <w:t xml:space="preserve"> i</w:t>
            </w:r>
            <w:r w:rsidRPr="006D7E36">
              <w:rPr>
                <w:bCs/>
                <w:snapToGrid w:val="0"/>
                <w:sz w:val="16"/>
                <w:szCs w:val="16"/>
              </w:rPr>
              <w:t>, rangeType.field[</w:t>
            </w:r>
            <w:r w:rsidRPr="006D7E36">
              <w:rPr>
                <w:bCs/>
                <w:i/>
                <w:iCs/>
                <w:snapToGrid w:val="0"/>
                <w:sz w:val="16"/>
                <w:szCs w:val="16"/>
              </w:rPr>
              <w:t>i</w:t>
            </w:r>
            <w:r w:rsidRPr="006D7E36">
              <w:rPr>
                <w:bCs/>
                <w:snapToGrid w:val="0"/>
                <w:sz w:val="16"/>
                <w:szCs w:val="16"/>
              </w:rPr>
              <w:t xml:space="preserve">].constraint.interval = “0 </w:t>
            </w:r>
            <w:r w:rsidRPr="006D7E36">
              <w:rPr>
                <w:bCs/>
                <w:i/>
                <w:iCs/>
                <w:snapToGrid w:val="0"/>
                <w:sz w:val="16"/>
                <w:szCs w:val="16"/>
              </w:rPr>
              <w:t>2^BitsPerSample[i]-1</w:t>
            </w:r>
            <w:r w:rsidRPr="006D7E36">
              <w:rPr>
                <w:bCs/>
                <w:snapToGrid w:val="0"/>
                <w:sz w:val="16"/>
                <w:szCs w:val="16"/>
              </w:rPr>
              <w:t>”</w:t>
            </w:r>
          </w:p>
        </w:tc>
      </w:tr>
      <w:tr w:rsidR="000F111A" w:rsidRPr="006D7E36" w:rsidTr="000F111A">
        <w:trPr>
          <w:cantSplit/>
        </w:trPr>
        <w:tc>
          <w:tcPr>
            <w:tcW w:w="1488" w:type="dxa"/>
          </w:tcPr>
          <w:p w:rsidR="000F111A" w:rsidRPr="006D7E36" w:rsidRDefault="000F111A" w:rsidP="000F111A">
            <w:pPr>
              <w:pStyle w:val="Intestazione"/>
              <w:tabs>
                <w:tab w:val="clear" w:pos="4536"/>
                <w:tab w:val="clear" w:pos="9072"/>
              </w:tabs>
              <w:spacing w:before="20"/>
              <w:rPr>
                <w:snapToGrid w:val="0"/>
                <w:sz w:val="16"/>
                <w:szCs w:val="16"/>
              </w:rPr>
            </w:pPr>
            <w:r w:rsidRPr="006D7E36">
              <w:rPr>
                <w:snapToGrid w:val="0"/>
                <w:sz w:val="16"/>
                <w:szCs w:val="16"/>
              </w:rPr>
              <w:t>CellLength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265</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length of the dithering or halftoning matrix used to create a dithered or halftoned bilevel file.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Cs/>
                <w:snapToGrid w:val="0"/>
                <w:sz w:val="16"/>
                <w:szCs w:val="16"/>
                <w:highlight w:val="yellow"/>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pStyle w:val="Intestazione"/>
              <w:tabs>
                <w:tab w:val="clear" w:pos="4536"/>
                <w:tab w:val="clear" w:pos="9072"/>
              </w:tabs>
              <w:spacing w:before="20"/>
              <w:rPr>
                <w:snapToGrid w:val="0"/>
                <w:sz w:val="16"/>
                <w:szCs w:val="16"/>
              </w:rPr>
            </w:pPr>
            <w:r w:rsidRPr="006D7E36">
              <w:rPr>
                <w:snapToGrid w:val="0"/>
                <w:sz w:val="16"/>
                <w:szCs w:val="16"/>
              </w:rPr>
              <w:t>CellWidth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264</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width of the dithering or halftoning matrix used to create a dithered or halftoned bilevel file.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Cs/>
                <w:snapToGrid w:val="0"/>
                <w:sz w:val="16"/>
                <w:szCs w:val="16"/>
                <w:highlight w:val="yellow"/>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ColorMap</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320</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3*(2**BitsPerSample)</w:t>
            </w:r>
          </w:p>
        </w:tc>
        <w:tc>
          <w:tcPr>
            <w:tcW w:w="2552" w:type="dxa"/>
          </w:tcPr>
          <w:p w:rsidR="000F111A" w:rsidRPr="006D7E36" w:rsidRDefault="000F111A" w:rsidP="000F111A">
            <w:pPr>
              <w:pStyle w:val="Testonotaapidipagina"/>
              <w:spacing w:before="20"/>
              <w:rPr>
                <w:snapToGrid w:val="0"/>
                <w:sz w:val="16"/>
                <w:szCs w:val="16"/>
              </w:rPr>
            </w:pPr>
            <w:r w:rsidRPr="006D7E36">
              <w:rPr>
                <w:snapToGrid w:val="0"/>
                <w:sz w:val="16"/>
                <w:szCs w:val="16"/>
              </w:rPr>
              <w:t>A colour map for palette colour images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tc>
        <w:tc>
          <w:tcPr>
            <w:tcW w:w="3260" w:type="dxa"/>
          </w:tcPr>
          <w:p w:rsidR="000F111A" w:rsidRPr="006D7E36" w:rsidRDefault="000F111A" w:rsidP="000F111A">
            <w:pPr>
              <w:spacing w:before="20"/>
              <w:rPr>
                <w:snapToGrid w:val="0"/>
                <w:sz w:val="16"/>
                <w:szCs w:val="16"/>
              </w:rPr>
            </w:pPr>
            <w:r w:rsidRPr="006D7E36">
              <w:rPr>
                <w:snapToGrid w:val="0"/>
                <w:sz w:val="16"/>
                <w:szCs w:val="16"/>
              </w:rPr>
              <w:t>Only for palette color images</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Compression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259</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Compression scheme used on the image data</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b/>
                <w:snapToGrid w:val="0"/>
                <w:sz w:val="16"/>
                <w:szCs w:val="16"/>
              </w:rPr>
              <w:t>1</w:t>
            </w:r>
            <w:r w:rsidRPr="006D7E36">
              <w:rPr>
                <w:snapToGrid w:val="0"/>
                <w:sz w:val="16"/>
                <w:szCs w:val="16"/>
              </w:rPr>
              <w:t xml:space="preserve"> for uncompressed data</w:t>
            </w:r>
          </w:p>
          <w:p w:rsidR="000F111A" w:rsidRPr="006D7E36" w:rsidRDefault="000F111A" w:rsidP="000F111A">
            <w:pPr>
              <w:spacing w:before="20"/>
              <w:rPr>
                <w:snapToGrid w:val="0"/>
                <w:sz w:val="16"/>
                <w:szCs w:val="16"/>
              </w:rPr>
            </w:pPr>
            <w:r w:rsidRPr="006D7E36">
              <w:rPr>
                <w:b/>
                <w:bCs/>
                <w:snapToGrid w:val="0"/>
                <w:sz w:val="16"/>
                <w:szCs w:val="16"/>
              </w:rPr>
              <w:t>5</w:t>
            </w:r>
            <w:r w:rsidRPr="006D7E36">
              <w:rPr>
                <w:snapToGrid w:val="0"/>
                <w:sz w:val="16"/>
                <w:szCs w:val="16"/>
              </w:rPr>
              <w:t xml:space="preserve"> for LZW compression</w:t>
            </w:r>
          </w:p>
          <w:p w:rsidR="000F111A" w:rsidRPr="006D7E36" w:rsidRDefault="000F111A" w:rsidP="000F111A">
            <w:pPr>
              <w:spacing w:before="20"/>
              <w:rPr>
                <w:snapToGrid w:val="0"/>
                <w:sz w:val="16"/>
                <w:szCs w:val="16"/>
              </w:rPr>
            </w:pPr>
            <w:r w:rsidRPr="006D7E36">
              <w:rPr>
                <w:b/>
                <w:bCs/>
                <w:snapToGrid w:val="0"/>
                <w:sz w:val="16"/>
                <w:szCs w:val="16"/>
              </w:rPr>
              <w:t xml:space="preserve">32773 </w:t>
            </w:r>
            <w:r w:rsidRPr="006D7E36">
              <w:rPr>
                <w:snapToGrid w:val="0"/>
                <w:sz w:val="16"/>
                <w:szCs w:val="16"/>
              </w:rPr>
              <w:t>for PackBits compression of greyscale and palette-colour data</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Copyright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33432</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lang w:val="fr-FR"/>
              </w:rPr>
            </w:pPr>
            <w:r w:rsidRPr="006D7E36">
              <w:rPr>
                <w:snapToGrid w:val="0"/>
                <w:sz w:val="16"/>
                <w:szCs w:val="16"/>
                <w:lang w:val="fr-FR"/>
              </w:rPr>
              <w:t>Copyright notice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lang w:val="fr-FR"/>
              </w:rPr>
            </w:pPr>
            <w:r w:rsidRPr="006D7E36">
              <w:rPr>
                <w:snapToGrid w:val="0"/>
                <w:sz w:val="16"/>
                <w:szCs w:val="16"/>
                <w:lang w:val="fr-FR"/>
              </w:rPr>
              <w:t>-</w:t>
            </w:r>
          </w:p>
        </w:tc>
        <w:tc>
          <w:tcPr>
            <w:tcW w:w="3969" w:type="dxa"/>
          </w:tcPr>
          <w:p w:rsidR="000F111A" w:rsidRPr="006D7E36" w:rsidRDefault="000F111A" w:rsidP="000F111A">
            <w:pPr>
              <w:spacing w:before="20"/>
              <w:rPr>
                <w:bCs/>
                <w:snapToGrid w:val="0"/>
                <w:sz w:val="16"/>
                <w:szCs w:val="16"/>
                <w:lang w:val="fr-FR"/>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DateTime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306</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20</w:t>
            </w:r>
          </w:p>
        </w:tc>
        <w:tc>
          <w:tcPr>
            <w:tcW w:w="2552" w:type="dxa"/>
          </w:tcPr>
          <w:p w:rsidR="000F111A" w:rsidRPr="006D7E36" w:rsidRDefault="000F111A" w:rsidP="000F111A">
            <w:pPr>
              <w:spacing w:before="20"/>
              <w:rPr>
                <w:snapToGrid w:val="0"/>
                <w:sz w:val="16"/>
                <w:szCs w:val="16"/>
              </w:rPr>
            </w:pPr>
            <w:r w:rsidRPr="006D7E36">
              <w:rPr>
                <w:snapToGrid w:val="0"/>
                <w:sz w:val="16"/>
                <w:szCs w:val="16"/>
              </w:rPr>
              <w:t>Date and time of image creation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p w:rsidR="000F111A" w:rsidRPr="006D7E36" w:rsidRDefault="000F111A" w:rsidP="000F111A">
            <w:pPr>
              <w:spacing w:before="20"/>
              <w:rPr>
                <w:bCs/>
                <w:snapToGrid w:val="0"/>
                <w:sz w:val="16"/>
                <w:szCs w:val="16"/>
              </w:rPr>
            </w:pPr>
            <w:r w:rsidRPr="006D7E36">
              <w:rPr>
                <w:bCs/>
                <w:snapToGrid w:val="0"/>
                <w:sz w:val="16"/>
                <w:szCs w:val="16"/>
              </w:rPr>
              <w:t xml:space="preserve">NOTE the field DateTime should not be confused with the properties </w:t>
            </w:r>
            <w:r w:rsidRPr="006D7E36">
              <w:rPr>
                <w:bCs/>
                <w:i/>
                <w:iCs/>
                <w:snapToGrid w:val="0"/>
                <w:sz w:val="16"/>
                <w:szCs w:val="16"/>
              </w:rPr>
              <w:t>phenomenonTime</w:t>
            </w:r>
            <w:r w:rsidRPr="006D7E36">
              <w:rPr>
                <w:bCs/>
                <w:snapToGrid w:val="0"/>
                <w:sz w:val="16"/>
                <w:szCs w:val="16"/>
              </w:rPr>
              <w:t xml:space="preserve"> and </w:t>
            </w:r>
            <w:r w:rsidRPr="006D7E36">
              <w:rPr>
                <w:bCs/>
                <w:i/>
                <w:iCs/>
                <w:snapToGrid w:val="0"/>
                <w:sz w:val="16"/>
                <w:szCs w:val="16"/>
              </w:rPr>
              <w:t>beginLifespanVersion</w:t>
            </w:r>
            <w:r w:rsidRPr="006D7E36">
              <w:rPr>
                <w:bCs/>
                <w:snapToGrid w:val="0"/>
                <w:sz w:val="16"/>
                <w:szCs w:val="16"/>
              </w:rPr>
              <w:t xml:space="preserve"> that report other types of temporal information. </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ExtraSample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338</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Description of extra components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tc>
        <w:tc>
          <w:tcPr>
            <w:tcW w:w="3260" w:type="dxa"/>
          </w:tcPr>
          <w:p w:rsidR="000F111A" w:rsidRPr="000B7E56" w:rsidRDefault="000F111A" w:rsidP="000F111A">
            <w:pPr>
              <w:spacing w:before="20"/>
              <w:rPr>
                <w:snapToGrid w:val="0"/>
                <w:sz w:val="16"/>
                <w:szCs w:val="16"/>
              </w:rPr>
            </w:pPr>
            <w:r w:rsidRPr="006D7E36">
              <w:rPr>
                <w:snapToGrid w:val="0"/>
                <w:sz w:val="16"/>
                <w:szCs w:val="16"/>
              </w:rPr>
              <w:t>Only when extra samples are present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lastRenderedPageBreak/>
              <w:t>FillOrder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266</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logical order of bits within a byte.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b/>
                <w:bCs/>
                <w:snapToGrid w:val="0"/>
                <w:sz w:val="16"/>
                <w:szCs w:val="16"/>
              </w:rPr>
              <w:t>1</w:t>
            </w:r>
            <w:r w:rsidRPr="006D7E36">
              <w:rPr>
                <w:snapToGrid w:val="0"/>
                <w:sz w:val="16"/>
                <w:szCs w:val="16"/>
              </w:rPr>
              <w:t xml:space="preserve"> (default)</w:t>
            </w:r>
          </w:p>
        </w:tc>
        <w:tc>
          <w:tcPr>
            <w:tcW w:w="3969" w:type="dxa"/>
          </w:tcPr>
          <w:p w:rsidR="000F111A" w:rsidRPr="006D7E36" w:rsidRDefault="000F111A" w:rsidP="000F111A">
            <w:pPr>
              <w:tabs>
                <w:tab w:val="clear" w:pos="1134"/>
                <w:tab w:val="left" w:pos="1348"/>
              </w:tabs>
              <w:spacing w:before="20"/>
              <w:jc w:val="left"/>
              <w:rPr>
                <w:bCs/>
                <w:snapToGrid w:val="0"/>
                <w:sz w:val="16"/>
                <w:szCs w:val="16"/>
              </w:rPr>
            </w:pPr>
            <w:r>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FreeByteCounts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289</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string of contiguous unused bytes in a TIFF file, the number of bytes in the string.</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bCs/>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FreeOffsets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288</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string of contiguous unused bytes in a TIFF file, the byte offset of the string.</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bCs/>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GrayResponseCurve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291</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2**BitsPerSample</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greyscale data, the optical density of each possible pixel value.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bCs/>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GrayResponseUnit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290</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precision of the information contained in the GrayResponseCurve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bCs/>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HostComputer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316</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computer and/or operating system in use at the time of image creation.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b/>
                <w:bCs/>
                <w:snapToGrid w:val="0"/>
                <w:sz w:val="16"/>
                <w:szCs w:val="16"/>
              </w:rPr>
            </w:pPr>
            <w:r w:rsidRPr="006D7E36">
              <w:rPr>
                <w:b/>
                <w:bCs/>
                <w:snapToGrid w:val="0"/>
                <w:sz w:val="16"/>
                <w:szCs w:val="16"/>
              </w:rPr>
              <w:t>-</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ImageDescription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270</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Description of the image subject.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lang w:val="fr-FR"/>
              </w:rPr>
            </w:pPr>
            <w:r w:rsidRPr="006D7E36">
              <w:rPr>
                <w:snapToGrid w:val="0"/>
                <w:sz w:val="16"/>
                <w:szCs w:val="16"/>
                <w:lang w:val="fr-FR"/>
              </w:rPr>
              <w:t>-</w:t>
            </w:r>
          </w:p>
        </w:tc>
        <w:tc>
          <w:tcPr>
            <w:tcW w:w="3969" w:type="dxa"/>
          </w:tcPr>
          <w:p w:rsidR="000F111A" w:rsidRPr="006D7E36" w:rsidRDefault="000F111A" w:rsidP="000F111A">
            <w:pPr>
              <w:spacing w:before="20"/>
              <w:rPr>
                <w:bCs/>
                <w:snapToGrid w:val="0"/>
                <w:sz w:val="16"/>
                <w:szCs w:val="16"/>
                <w:highlight w:val="yellow"/>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ImageLength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257</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number of rows in the image.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domainSet.extent.high.coordValues[</w:t>
            </w:r>
            <w:r w:rsidRPr="006D7E36">
              <w:rPr>
                <w:bCs/>
                <w:i/>
                <w:iCs/>
                <w:snapToGrid w:val="0"/>
                <w:sz w:val="16"/>
                <w:szCs w:val="16"/>
              </w:rPr>
              <w:t>0</w:t>
            </w:r>
            <w:r w:rsidRPr="006D7E36">
              <w:rPr>
                <w:bCs/>
                <w:snapToGrid w:val="0"/>
                <w:sz w:val="16"/>
                <w:szCs w:val="16"/>
              </w:rPr>
              <w:t>]-</w:t>
            </w:r>
          </w:p>
          <w:p w:rsidR="000F111A" w:rsidRPr="006D7E36" w:rsidRDefault="000F111A" w:rsidP="000F111A">
            <w:pPr>
              <w:spacing w:before="20"/>
              <w:rPr>
                <w:bCs/>
                <w:snapToGrid w:val="0"/>
                <w:sz w:val="16"/>
                <w:szCs w:val="16"/>
              </w:rPr>
            </w:pPr>
            <w:r w:rsidRPr="006D7E36">
              <w:rPr>
                <w:bCs/>
                <w:snapToGrid w:val="0"/>
                <w:sz w:val="16"/>
                <w:szCs w:val="16"/>
              </w:rPr>
              <w:t>domainSet.extent.low.coordValues[</w:t>
            </w:r>
            <w:r w:rsidRPr="006D7E36">
              <w:rPr>
                <w:bCs/>
                <w:i/>
                <w:iCs/>
                <w:snapToGrid w:val="0"/>
                <w:sz w:val="16"/>
                <w:szCs w:val="16"/>
              </w:rPr>
              <w:t>0</w:t>
            </w:r>
            <w:r w:rsidRPr="006D7E36">
              <w:rPr>
                <w:bCs/>
                <w:snapToGrid w:val="0"/>
                <w:sz w:val="16"/>
                <w:szCs w:val="16"/>
              </w:rPr>
              <w:t>]=ImageLength</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ImageWidth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256</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number of columns in the image, i.e. the number of pixels per row.</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domainSet.extent.high.coordValues[</w:t>
            </w:r>
            <w:r w:rsidRPr="006D7E36">
              <w:rPr>
                <w:bCs/>
                <w:i/>
                <w:iCs/>
                <w:snapToGrid w:val="0"/>
                <w:sz w:val="16"/>
                <w:szCs w:val="16"/>
              </w:rPr>
              <w:t>1</w:t>
            </w:r>
            <w:r w:rsidRPr="006D7E36">
              <w:rPr>
                <w:bCs/>
                <w:snapToGrid w:val="0"/>
                <w:sz w:val="16"/>
                <w:szCs w:val="16"/>
              </w:rPr>
              <w:t>]-</w:t>
            </w:r>
          </w:p>
          <w:p w:rsidR="000F111A" w:rsidRPr="006D7E36" w:rsidRDefault="000F111A" w:rsidP="000F111A">
            <w:pPr>
              <w:spacing w:before="20"/>
              <w:rPr>
                <w:bCs/>
                <w:snapToGrid w:val="0"/>
                <w:sz w:val="16"/>
                <w:szCs w:val="16"/>
              </w:rPr>
            </w:pPr>
            <w:r w:rsidRPr="006D7E36">
              <w:rPr>
                <w:bCs/>
                <w:snapToGrid w:val="0"/>
                <w:sz w:val="16"/>
                <w:szCs w:val="16"/>
              </w:rPr>
              <w:t>domainSet.extent.low.coordValues[</w:t>
            </w:r>
            <w:r w:rsidRPr="006D7E36">
              <w:rPr>
                <w:bCs/>
                <w:i/>
                <w:iCs/>
                <w:snapToGrid w:val="0"/>
                <w:sz w:val="16"/>
                <w:szCs w:val="16"/>
              </w:rPr>
              <w:t>1</w:t>
            </w:r>
            <w:r w:rsidRPr="006D7E36">
              <w:rPr>
                <w:bCs/>
                <w:snapToGrid w:val="0"/>
                <w:sz w:val="16"/>
                <w:szCs w:val="16"/>
              </w:rPr>
              <w:t>]=ImageWidth</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Make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271</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scanner manufacturer.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MaxSampleValue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281</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maximum component value used.</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This field should be used only for statistical purposes</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MinSampleValue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280</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minimum component value used.</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This field should be used only for statistical purposes</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Model</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272</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scanner model name or number.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NewSubfileType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254</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A general indication of the kind of data contained in this subfile.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b/>
                <w:snapToGrid w:val="0"/>
                <w:sz w:val="16"/>
                <w:szCs w:val="16"/>
              </w:rPr>
            </w:pPr>
            <w:r>
              <w:rPr>
                <w:b/>
                <w:snapToGrid w:val="0"/>
                <w:sz w:val="16"/>
                <w:szCs w:val="16"/>
              </w:rPr>
              <w:t>0</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Orientation</w:t>
            </w:r>
            <w:r>
              <w:rPr>
                <w:snapToGrid w:val="0"/>
                <w:sz w:val="16"/>
                <w:szCs w:val="16"/>
              </w:rPr>
              <w:t xml:space="preserve"> </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274</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orientation of the image with respect to the rows and columns.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lang w:val="fr-FR"/>
              </w:rPr>
            </w:pPr>
            <w:r w:rsidRPr="006D7E36">
              <w:rPr>
                <w:b/>
                <w:snapToGrid w:val="0"/>
                <w:sz w:val="16"/>
                <w:szCs w:val="16"/>
                <w:lang w:val="fr-FR"/>
              </w:rPr>
              <w:t>1</w:t>
            </w:r>
            <w:r w:rsidRPr="006D7E36">
              <w:rPr>
                <w:snapToGrid w:val="0"/>
                <w:sz w:val="16"/>
                <w:szCs w:val="16"/>
                <w:lang w:val="fr-FR"/>
              </w:rPr>
              <w:t xml:space="preserve"> (default)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domainSet.extent.low.coordValues=”0 0”</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lastRenderedPageBreak/>
              <w:t>PhotometricInterpretation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262</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Colo</w:t>
            </w:r>
            <w:r>
              <w:rPr>
                <w:snapToGrid w:val="0"/>
                <w:sz w:val="16"/>
                <w:szCs w:val="16"/>
              </w:rPr>
              <w:t>u</w:t>
            </w:r>
            <w:r w:rsidRPr="006D7E36">
              <w:rPr>
                <w:snapToGrid w:val="0"/>
                <w:sz w:val="16"/>
                <w:szCs w:val="16"/>
              </w:rPr>
              <w:t>r space of the image data.</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b/>
                <w:snapToGrid w:val="0"/>
                <w:sz w:val="16"/>
                <w:szCs w:val="16"/>
              </w:rPr>
              <w:t>1</w:t>
            </w:r>
            <w:r w:rsidRPr="006D7E36">
              <w:rPr>
                <w:snapToGrid w:val="0"/>
                <w:sz w:val="16"/>
                <w:szCs w:val="16"/>
              </w:rPr>
              <w:t xml:space="preserve"> for </w:t>
            </w:r>
            <w:r>
              <w:rPr>
                <w:snapToGrid w:val="0"/>
                <w:sz w:val="16"/>
                <w:szCs w:val="16"/>
              </w:rPr>
              <w:t xml:space="preserve">bi-level and </w:t>
            </w:r>
            <w:r w:rsidRPr="006D7E36">
              <w:rPr>
                <w:snapToGrid w:val="0"/>
                <w:sz w:val="16"/>
                <w:szCs w:val="16"/>
              </w:rPr>
              <w:t>greyscale images (0 is black)</w:t>
            </w:r>
          </w:p>
          <w:p w:rsidR="000F111A" w:rsidRPr="006D7E36" w:rsidRDefault="000F111A" w:rsidP="000F111A">
            <w:pPr>
              <w:spacing w:before="20"/>
              <w:rPr>
                <w:snapToGrid w:val="0"/>
                <w:sz w:val="16"/>
                <w:szCs w:val="16"/>
              </w:rPr>
            </w:pPr>
            <w:r w:rsidRPr="006D7E36">
              <w:rPr>
                <w:b/>
                <w:snapToGrid w:val="0"/>
                <w:sz w:val="16"/>
                <w:szCs w:val="16"/>
              </w:rPr>
              <w:t>2</w:t>
            </w:r>
            <w:r w:rsidRPr="006D7E36">
              <w:rPr>
                <w:snapToGrid w:val="0"/>
                <w:sz w:val="16"/>
                <w:szCs w:val="16"/>
              </w:rPr>
              <w:t xml:space="preserve"> for RGB images</w:t>
            </w:r>
          </w:p>
          <w:p w:rsidR="000F111A" w:rsidRPr="006D7E36" w:rsidRDefault="000F111A" w:rsidP="000F111A">
            <w:pPr>
              <w:spacing w:before="20"/>
              <w:rPr>
                <w:snapToGrid w:val="0"/>
                <w:sz w:val="16"/>
                <w:szCs w:val="16"/>
              </w:rPr>
            </w:pPr>
            <w:r w:rsidRPr="006D7E36">
              <w:rPr>
                <w:b/>
                <w:snapToGrid w:val="0"/>
                <w:sz w:val="16"/>
                <w:szCs w:val="16"/>
              </w:rPr>
              <w:t>3</w:t>
            </w:r>
            <w:r w:rsidRPr="006D7E36">
              <w:rPr>
                <w:snapToGrid w:val="0"/>
                <w:sz w:val="16"/>
                <w:szCs w:val="16"/>
              </w:rPr>
              <w:t xml:space="preserve"> for palette-colour images</w:t>
            </w:r>
          </w:p>
        </w:tc>
        <w:tc>
          <w:tcPr>
            <w:tcW w:w="3969" w:type="dxa"/>
          </w:tcPr>
          <w:p w:rsidR="000F111A" w:rsidRPr="006D7E36" w:rsidRDefault="000F111A" w:rsidP="000F111A">
            <w:pPr>
              <w:spacing w:before="20"/>
              <w:rPr>
                <w:bCs/>
                <w:snapToGrid w:val="0"/>
                <w:sz w:val="16"/>
                <w:szCs w:val="16"/>
                <w:lang w:val="fr-FR"/>
              </w:rPr>
            </w:pPr>
            <w:r w:rsidRPr="005630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PlanarConfiguration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284</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How the components of each pixel are stored.</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b/>
                <w:snapToGrid w:val="0"/>
                <w:sz w:val="16"/>
                <w:szCs w:val="16"/>
              </w:rPr>
              <w:t xml:space="preserve">1 </w:t>
            </w:r>
            <w:r w:rsidRPr="006D7E36">
              <w:rPr>
                <w:snapToGrid w:val="0"/>
                <w:sz w:val="16"/>
                <w:szCs w:val="16"/>
              </w:rPr>
              <w:t xml:space="preserve">    which means, for RGB data, that the data is stored as RGBRGBRGB…</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rangeSet.fileStructure=”Record Interleaved”</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ResolutionUnit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296</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Unit of measurement for XResolution and YResolution.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snapToGrid w:val="0"/>
                <w:sz w:val="16"/>
                <w:szCs w:val="16"/>
              </w:rPr>
            </w:pPr>
            <w:r w:rsidRPr="006D7E36">
              <w:rPr>
                <w:b/>
                <w:snapToGrid w:val="0"/>
                <w:sz w:val="16"/>
                <w:szCs w:val="16"/>
              </w:rPr>
              <w:t>2</w:t>
            </w:r>
            <w:r w:rsidRPr="006D7E36">
              <w:rPr>
                <w:snapToGrid w:val="0"/>
                <w:sz w:val="16"/>
                <w:szCs w:val="16"/>
              </w:rPr>
              <w:t xml:space="preserve">    which means dpi (dot per inch)</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RowsPerStrip</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278</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Number of rows per strip.</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Not used if tiling</w:t>
            </w:r>
          </w:p>
        </w:tc>
        <w:tc>
          <w:tcPr>
            <w:tcW w:w="3260" w:type="dxa"/>
          </w:tcPr>
          <w:p w:rsidR="000F111A" w:rsidRPr="006D7E36" w:rsidRDefault="000F111A" w:rsidP="000F111A">
            <w:pPr>
              <w:spacing w:before="20"/>
              <w:rPr>
                <w:snapToGrid w:val="0"/>
                <w:sz w:val="16"/>
                <w:szCs w:val="16"/>
              </w:rPr>
            </w:pPr>
            <w:r w:rsidRPr="006D7E36">
              <w:rPr>
                <w:snapToGrid w:val="0"/>
                <w:sz w:val="16"/>
                <w:szCs w:val="16"/>
              </w:rPr>
              <w:t>It is recommended to choose this value such that each strip is about 8K bytes.</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SampleFormat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399</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This field specifies how to interpret each data sample in a pixel.</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Default="000F111A" w:rsidP="000F111A">
            <w:pPr>
              <w:spacing w:before="20"/>
              <w:rPr>
                <w:snapToGrid w:val="0"/>
                <w:sz w:val="16"/>
                <w:szCs w:val="16"/>
              </w:rPr>
            </w:pPr>
            <w:r w:rsidRPr="006D7E36">
              <w:rPr>
                <w:b/>
                <w:bCs/>
                <w:snapToGrid w:val="0"/>
                <w:sz w:val="16"/>
                <w:szCs w:val="16"/>
              </w:rPr>
              <w:t>1</w:t>
            </w:r>
            <w:r w:rsidRPr="006D7E36">
              <w:rPr>
                <w:snapToGrid w:val="0"/>
                <w:sz w:val="16"/>
                <w:szCs w:val="16"/>
              </w:rPr>
              <w:t xml:space="preserve"> </w:t>
            </w:r>
            <w:r>
              <w:rPr>
                <w:snapToGrid w:val="0"/>
                <w:sz w:val="16"/>
                <w:szCs w:val="16"/>
              </w:rPr>
              <w:t>for imagery (</w:t>
            </w:r>
            <w:r w:rsidRPr="006D7E36">
              <w:rPr>
                <w:snapToGrid w:val="0"/>
                <w:sz w:val="16"/>
                <w:szCs w:val="16"/>
              </w:rPr>
              <w:t>unsigned integer data</w:t>
            </w:r>
            <w:r>
              <w:rPr>
                <w:snapToGrid w:val="0"/>
                <w:sz w:val="16"/>
                <w:szCs w:val="16"/>
              </w:rPr>
              <w:t>)</w:t>
            </w:r>
          </w:p>
          <w:p w:rsidR="000F111A" w:rsidRPr="006D7E36" w:rsidRDefault="000F111A" w:rsidP="000F111A">
            <w:pPr>
              <w:spacing w:before="20"/>
              <w:rPr>
                <w:snapToGrid w:val="0"/>
                <w:sz w:val="16"/>
                <w:szCs w:val="16"/>
              </w:rPr>
            </w:pPr>
            <w:r>
              <w:rPr>
                <w:snapToGrid w:val="0"/>
                <w:sz w:val="16"/>
                <w:szCs w:val="16"/>
              </w:rPr>
              <w:t>1 or 3 for gridded data</w:t>
            </w:r>
          </w:p>
        </w:tc>
        <w:tc>
          <w:tcPr>
            <w:tcW w:w="3969" w:type="dxa"/>
          </w:tcPr>
          <w:p w:rsidR="000F111A" w:rsidRPr="006D7E36" w:rsidRDefault="000F111A" w:rsidP="000F111A">
            <w:pPr>
              <w:spacing w:before="20"/>
              <w:jc w:val="left"/>
              <w:rPr>
                <w:bCs/>
                <w:snapToGrid w:val="0"/>
                <w:sz w:val="16"/>
                <w:szCs w:val="16"/>
              </w:rPr>
            </w:pPr>
            <w:r>
              <w:rPr>
                <w:bCs/>
                <w:snapToGrid w:val="0"/>
                <w:sz w:val="16"/>
                <w:szCs w:val="16"/>
              </w:rPr>
              <w:t>For imagery, f</w:t>
            </w:r>
            <w:r w:rsidRPr="006D7E36">
              <w:rPr>
                <w:bCs/>
                <w:snapToGrid w:val="0"/>
                <w:sz w:val="16"/>
                <w:szCs w:val="16"/>
              </w:rPr>
              <w:t>or each band</w:t>
            </w:r>
            <w:r w:rsidRPr="006D7E36">
              <w:rPr>
                <w:bCs/>
                <w:i/>
                <w:iCs/>
                <w:snapToGrid w:val="0"/>
                <w:sz w:val="16"/>
                <w:szCs w:val="16"/>
              </w:rPr>
              <w:t xml:space="preserve"> i</w:t>
            </w:r>
            <w:r w:rsidRPr="006D7E36">
              <w:rPr>
                <w:bCs/>
                <w:snapToGrid w:val="0"/>
                <w:sz w:val="16"/>
                <w:szCs w:val="16"/>
              </w:rPr>
              <w:t>, rangeType.field[</w:t>
            </w:r>
            <w:r w:rsidRPr="006D7E36">
              <w:rPr>
                <w:bCs/>
                <w:i/>
                <w:iCs/>
                <w:snapToGrid w:val="0"/>
                <w:sz w:val="16"/>
                <w:szCs w:val="16"/>
              </w:rPr>
              <w:t>i</w:t>
            </w:r>
            <w:r w:rsidRPr="006D7E36">
              <w:rPr>
                <w:bCs/>
                <w:snapToGrid w:val="0"/>
                <w:sz w:val="16"/>
                <w:szCs w:val="16"/>
              </w:rPr>
              <w:t>].constraint.interval[0] = “0”</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SamplesPerPixel</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277</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Number of components per pixel.</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b/>
                <w:snapToGrid w:val="0"/>
                <w:sz w:val="16"/>
                <w:szCs w:val="16"/>
              </w:rPr>
            </w:pPr>
            <w:r w:rsidRPr="006D7E36">
              <w:rPr>
                <w:b/>
                <w:snapToGrid w:val="0"/>
                <w:sz w:val="16"/>
                <w:szCs w:val="16"/>
              </w:rPr>
              <w:t>1</w:t>
            </w:r>
            <w:r w:rsidRPr="006D7E36">
              <w:rPr>
                <w:snapToGrid w:val="0"/>
                <w:sz w:val="16"/>
                <w:szCs w:val="16"/>
              </w:rPr>
              <w:t xml:space="preserve"> usually for </w:t>
            </w:r>
            <w:r>
              <w:rPr>
                <w:snapToGrid w:val="0"/>
                <w:sz w:val="16"/>
                <w:szCs w:val="16"/>
              </w:rPr>
              <w:t xml:space="preserve">bi-level, </w:t>
            </w:r>
            <w:r w:rsidRPr="006D7E36">
              <w:rPr>
                <w:snapToGrid w:val="0"/>
                <w:sz w:val="16"/>
                <w:szCs w:val="16"/>
              </w:rPr>
              <w:t>greyscale and palette-colour images</w:t>
            </w:r>
          </w:p>
          <w:p w:rsidR="000F111A" w:rsidRPr="00A47058" w:rsidRDefault="000F111A" w:rsidP="000F111A">
            <w:pPr>
              <w:spacing w:before="20"/>
              <w:rPr>
                <w:snapToGrid w:val="0"/>
                <w:sz w:val="16"/>
                <w:szCs w:val="16"/>
                <w:lang w:val="fr-FR"/>
              </w:rPr>
            </w:pPr>
            <w:r w:rsidRPr="00A47058">
              <w:rPr>
                <w:b/>
                <w:snapToGrid w:val="0"/>
                <w:sz w:val="16"/>
                <w:szCs w:val="16"/>
                <w:lang w:val="fr-FR"/>
              </w:rPr>
              <w:t>3</w:t>
            </w:r>
            <w:r w:rsidRPr="00A47058">
              <w:rPr>
                <w:snapToGrid w:val="0"/>
                <w:sz w:val="16"/>
                <w:szCs w:val="16"/>
                <w:lang w:val="fr-FR"/>
              </w:rPr>
              <w:t xml:space="preserve"> </w:t>
            </w:r>
            <w:r w:rsidRPr="00A47058">
              <w:rPr>
                <w:bCs/>
                <w:snapToGrid w:val="0"/>
                <w:sz w:val="16"/>
                <w:szCs w:val="16"/>
                <w:lang w:val="fr-FR"/>
              </w:rPr>
              <w:t>usually for RGB images</w:t>
            </w:r>
          </w:p>
        </w:tc>
        <w:tc>
          <w:tcPr>
            <w:tcW w:w="3969" w:type="dxa"/>
          </w:tcPr>
          <w:p w:rsidR="000F111A" w:rsidRPr="006D7E36" w:rsidRDefault="000F111A" w:rsidP="000F111A">
            <w:pPr>
              <w:spacing w:before="20"/>
              <w:rPr>
                <w:bCs/>
                <w:snapToGrid w:val="0"/>
                <w:sz w:val="16"/>
                <w:szCs w:val="16"/>
                <w:lang w:val="fr-FR"/>
              </w:rPr>
            </w:pPr>
            <w:r w:rsidRPr="006D7E36">
              <w:rPr>
                <w:bCs/>
                <w:snapToGrid w:val="0"/>
                <w:sz w:val="16"/>
                <w:szCs w:val="16"/>
                <w:lang w:val="fr-FR"/>
              </w:rPr>
              <w:t>rangeType.field.size()=SamplesPerPixel</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SmaxSampleValue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341</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Field type that best matches the sample data</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maximum value for each sample. This tag is used in lieu of MaxSampleValue when the sample type is other than integer.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SminSampleValue</w:t>
            </w:r>
          </w:p>
        </w:tc>
        <w:tc>
          <w:tcPr>
            <w:tcW w:w="709" w:type="dxa"/>
          </w:tcPr>
          <w:p w:rsidR="000F111A" w:rsidRPr="006D7E36" w:rsidRDefault="000F111A" w:rsidP="000F111A">
            <w:pPr>
              <w:spacing w:before="20"/>
              <w:jc w:val="center"/>
              <w:rPr>
                <w:snapToGrid w:val="0"/>
                <w:sz w:val="16"/>
                <w:szCs w:val="16"/>
              </w:rPr>
            </w:pP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Field type that best matches the sample data</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SamplesPerPixel</w:t>
            </w:r>
          </w:p>
        </w:tc>
        <w:tc>
          <w:tcPr>
            <w:tcW w:w="2552" w:type="dxa"/>
          </w:tcPr>
          <w:p w:rsidR="000F111A" w:rsidRPr="006D7E36" w:rsidRDefault="000F111A" w:rsidP="000F111A">
            <w:pPr>
              <w:spacing w:before="20"/>
              <w:rPr>
                <w:snapToGrid w:val="0"/>
                <w:sz w:val="16"/>
                <w:szCs w:val="16"/>
              </w:rPr>
            </w:pPr>
            <w:r w:rsidRPr="006D7E36">
              <w:rPr>
                <w:snapToGrid w:val="0"/>
                <w:sz w:val="16"/>
                <w:szCs w:val="16"/>
              </w:rPr>
              <w:t>The minimum value for each sample. This tag is used in lieu of MaxSampleValue when the sample type is other than integer.</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b/>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Software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305</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ASCII</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Name and version number of the software package(s) used to create the image.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O</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StripByteCounts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279</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StripPerImage</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strip, number of bytes in the strip after compression.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Not used if tiling</w:t>
            </w:r>
          </w:p>
        </w:tc>
        <w:tc>
          <w:tcPr>
            <w:tcW w:w="3260" w:type="dxa"/>
          </w:tcPr>
          <w:p w:rsidR="000F111A" w:rsidRPr="006D7E36" w:rsidRDefault="000F111A" w:rsidP="000F111A">
            <w:pPr>
              <w:spacing w:before="20"/>
              <w:rPr>
                <w:b/>
                <w:bCs/>
                <w:snapToGrid w:val="0"/>
                <w:sz w:val="16"/>
                <w:szCs w:val="16"/>
              </w:rPr>
            </w:pPr>
            <w:r w:rsidRPr="006D7E36">
              <w:rPr>
                <w:b/>
                <w:bCs/>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lastRenderedPageBreak/>
              <w:t>StripOffsets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273</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Long</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StripPerImage</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strip, the byte offset of that strip</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Not used if tiling</w:t>
            </w:r>
          </w:p>
        </w:tc>
        <w:tc>
          <w:tcPr>
            <w:tcW w:w="3260" w:type="dxa"/>
          </w:tcPr>
          <w:p w:rsidR="000F111A" w:rsidRPr="006D7E36" w:rsidRDefault="000F111A" w:rsidP="000F111A">
            <w:pPr>
              <w:spacing w:before="20"/>
              <w:rPr>
                <w:snapToGrid w:val="0"/>
                <w:sz w:val="16"/>
                <w:szCs w:val="16"/>
              </w:rPr>
            </w:pPr>
            <w:r w:rsidRPr="006D7E36">
              <w:rPr>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Thresholding</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263</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w:t>
            </w:r>
          </w:p>
        </w:tc>
        <w:tc>
          <w:tcPr>
            <w:tcW w:w="992" w:type="dxa"/>
          </w:tcPr>
          <w:p w:rsidR="000F111A" w:rsidRPr="006D7E36" w:rsidRDefault="000F111A" w:rsidP="000F111A">
            <w:pPr>
              <w:spacing w:before="20"/>
              <w:jc w:val="center"/>
              <w:rPr>
                <w:snapToGrid w:val="0"/>
                <w:sz w:val="16"/>
                <w:szCs w:val="16"/>
              </w:rPr>
            </w:pPr>
            <w:r w:rsidRPr="006D7E36">
              <w:rPr>
                <w:snapToGrid w:val="0"/>
                <w:sz w:val="16"/>
                <w:szCs w:val="16"/>
              </w:rPr>
              <w:t>1</w:t>
            </w:r>
          </w:p>
        </w:tc>
        <w:tc>
          <w:tcPr>
            <w:tcW w:w="2552" w:type="dxa"/>
          </w:tcPr>
          <w:p w:rsidR="000F111A" w:rsidRPr="006D7E36" w:rsidRDefault="000F111A" w:rsidP="000F111A">
            <w:pPr>
              <w:spacing w:before="20"/>
              <w:rPr>
                <w:snapToGrid w:val="0"/>
                <w:sz w:val="16"/>
                <w:szCs w:val="16"/>
              </w:rPr>
            </w:pPr>
            <w:r w:rsidRPr="006D7E36">
              <w:rPr>
                <w:snapToGrid w:val="0"/>
                <w:sz w:val="16"/>
                <w:szCs w:val="16"/>
              </w:rPr>
              <w:t>For black and white TIFF files that represent shades of gray, the technique used to convert gray to black and white pixels.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I</w:t>
            </w:r>
          </w:p>
        </w:tc>
        <w:tc>
          <w:tcPr>
            <w:tcW w:w="3260" w:type="dxa"/>
          </w:tcPr>
          <w:p w:rsidR="000F111A" w:rsidRPr="006D7E36" w:rsidRDefault="000F111A" w:rsidP="000F111A">
            <w:pPr>
              <w:spacing w:before="20"/>
              <w:rPr>
                <w:snapToGrid w:val="0"/>
                <w:sz w:val="16"/>
                <w:szCs w:val="16"/>
              </w:rPr>
            </w:pPr>
            <w:r w:rsidRPr="006D7E36">
              <w:rPr>
                <w:bCs/>
                <w:snapToGrid w:val="0"/>
                <w:sz w:val="16"/>
                <w:szCs w:val="16"/>
              </w:rPr>
              <w:t>This field should be never used</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TileWidth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322</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The tile width in pixels. This is the number of columns in each tile.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if tiling</w:t>
            </w:r>
          </w:p>
        </w:tc>
        <w:tc>
          <w:tcPr>
            <w:tcW w:w="3260" w:type="dxa"/>
          </w:tcPr>
          <w:p w:rsidR="000F111A" w:rsidRPr="006D7E36" w:rsidRDefault="000F111A" w:rsidP="000F111A">
            <w:pPr>
              <w:spacing w:before="20"/>
              <w:rPr>
                <w:bCs/>
                <w:snapToGrid w:val="0"/>
                <w:sz w:val="16"/>
                <w:szCs w:val="16"/>
              </w:rPr>
            </w:pPr>
            <w:r w:rsidRPr="006D7E36">
              <w:rPr>
                <w:bCs/>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TileLength</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323</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The tile length (height) in pixels. This is the number of rows in each tile.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if tiling</w:t>
            </w:r>
          </w:p>
        </w:tc>
        <w:tc>
          <w:tcPr>
            <w:tcW w:w="3260" w:type="dxa"/>
          </w:tcPr>
          <w:p w:rsidR="000F111A" w:rsidRPr="006D7E36" w:rsidRDefault="000F111A" w:rsidP="000F111A">
            <w:pPr>
              <w:spacing w:before="20"/>
              <w:rPr>
                <w:bCs/>
                <w:snapToGrid w:val="0"/>
                <w:sz w:val="16"/>
                <w:szCs w:val="16"/>
              </w:rPr>
            </w:pPr>
            <w:r w:rsidRPr="006D7E36">
              <w:rPr>
                <w:bCs/>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TileOffsets</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324</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Long</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tile, the byte offset of that tile, as compressed and stored on disk.</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if tiling</w:t>
            </w:r>
          </w:p>
        </w:tc>
        <w:tc>
          <w:tcPr>
            <w:tcW w:w="3260" w:type="dxa"/>
          </w:tcPr>
          <w:p w:rsidR="000F111A" w:rsidRPr="006D7E36" w:rsidRDefault="000F111A" w:rsidP="000F111A">
            <w:pPr>
              <w:spacing w:before="20"/>
              <w:rPr>
                <w:bCs/>
                <w:snapToGrid w:val="0"/>
                <w:sz w:val="16"/>
                <w:szCs w:val="16"/>
              </w:rPr>
            </w:pPr>
            <w:r w:rsidRPr="006D7E36">
              <w:rPr>
                <w:bCs/>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TileByteCount</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325</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Short or Long</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For each tile, the number of (compressed) bytes in that tile.</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C</w:t>
            </w:r>
          </w:p>
          <w:p w:rsidR="000F111A" w:rsidRPr="006D7E36" w:rsidRDefault="000F111A" w:rsidP="000F111A">
            <w:pPr>
              <w:spacing w:before="20"/>
              <w:jc w:val="center"/>
              <w:rPr>
                <w:snapToGrid w:val="0"/>
                <w:sz w:val="16"/>
                <w:szCs w:val="16"/>
              </w:rPr>
            </w:pPr>
            <w:r w:rsidRPr="006D7E36">
              <w:rPr>
                <w:snapToGrid w:val="0"/>
                <w:sz w:val="16"/>
                <w:szCs w:val="16"/>
              </w:rPr>
              <w:t>if tiling</w:t>
            </w:r>
          </w:p>
        </w:tc>
        <w:tc>
          <w:tcPr>
            <w:tcW w:w="3260" w:type="dxa"/>
          </w:tcPr>
          <w:p w:rsidR="000F111A" w:rsidRPr="006D7E36" w:rsidRDefault="000F111A" w:rsidP="000F111A">
            <w:pPr>
              <w:spacing w:before="20"/>
              <w:rPr>
                <w:bCs/>
                <w:snapToGrid w:val="0"/>
                <w:sz w:val="16"/>
                <w:szCs w:val="16"/>
              </w:rPr>
            </w:pPr>
            <w:r w:rsidRPr="006D7E36">
              <w:rPr>
                <w:bCs/>
                <w:snapToGrid w:val="0"/>
                <w:sz w:val="16"/>
                <w:szCs w:val="16"/>
              </w:rPr>
              <w:t>-</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Xresolution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282</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Rational</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The number of pixels per ResolutionUnit in the ImageWidth direction.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b/>
                <w:snapToGrid w:val="0"/>
                <w:sz w:val="16"/>
                <w:szCs w:val="16"/>
              </w:rPr>
            </w:pPr>
            <w:r w:rsidRPr="006D7E36">
              <w:rPr>
                <w:b/>
                <w:snapToGrid w:val="0"/>
                <w:sz w:val="16"/>
                <w:szCs w:val="16"/>
              </w:rPr>
              <w:t>254</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r w:rsidR="000F111A" w:rsidRPr="006D7E36" w:rsidTr="000F111A">
        <w:trPr>
          <w:cantSplit/>
        </w:trPr>
        <w:tc>
          <w:tcPr>
            <w:tcW w:w="1488" w:type="dxa"/>
          </w:tcPr>
          <w:p w:rsidR="000F111A" w:rsidRPr="006D7E36" w:rsidRDefault="000F111A" w:rsidP="000F111A">
            <w:pPr>
              <w:spacing w:before="20"/>
              <w:rPr>
                <w:snapToGrid w:val="0"/>
                <w:sz w:val="16"/>
                <w:szCs w:val="16"/>
              </w:rPr>
            </w:pPr>
            <w:r w:rsidRPr="006D7E36">
              <w:rPr>
                <w:snapToGrid w:val="0"/>
                <w:sz w:val="16"/>
                <w:szCs w:val="16"/>
              </w:rPr>
              <w:t>Yresolution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283</w:t>
            </w:r>
          </w:p>
        </w:tc>
        <w:tc>
          <w:tcPr>
            <w:tcW w:w="850" w:type="dxa"/>
          </w:tcPr>
          <w:p w:rsidR="000F111A" w:rsidRPr="006D7E36" w:rsidRDefault="000F111A" w:rsidP="000F111A">
            <w:pPr>
              <w:spacing w:before="20"/>
              <w:jc w:val="center"/>
              <w:rPr>
                <w:snapToGrid w:val="0"/>
                <w:sz w:val="16"/>
                <w:szCs w:val="16"/>
              </w:rPr>
            </w:pPr>
            <w:r w:rsidRPr="006D7E36">
              <w:rPr>
                <w:snapToGrid w:val="0"/>
                <w:sz w:val="16"/>
                <w:szCs w:val="16"/>
              </w:rPr>
              <w:t>Rational</w:t>
            </w:r>
          </w:p>
        </w:tc>
        <w:tc>
          <w:tcPr>
            <w:tcW w:w="992" w:type="dxa"/>
          </w:tcPr>
          <w:p w:rsidR="000F111A" w:rsidRPr="006D7E36" w:rsidRDefault="000F111A" w:rsidP="000F111A">
            <w:pPr>
              <w:spacing w:before="20"/>
              <w:jc w:val="center"/>
              <w:rPr>
                <w:snapToGrid w:val="0"/>
                <w:sz w:val="16"/>
                <w:szCs w:val="16"/>
              </w:rPr>
            </w:pPr>
          </w:p>
        </w:tc>
        <w:tc>
          <w:tcPr>
            <w:tcW w:w="2552" w:type="dxa"/>
          </w:tcPr>
          <w:p w:rsidR="000F111A" w:rsidRPr="006D7E36" w:rsidRDefault="000F111A" w:rsidP="000F111A">
            <w:pPr>
              <w:spacing w:before="20"/>
              <w:rPr>
                <w:snapToGrid w:val="0"/>
                <w:sz w:val="16"/>
                <w:szCs w:val="16"/>
              </w:rPr>
            </w:pPr>
            <w:r w:rsidRPr="006D7E36">
              <w:rPr>
                <w:snapToGrid w:val="0"/>
                <w:sz w:val="16"/>
                <w:szCs w:val="16"/>
              </w:rPr>
              <w:t>The number of pixels per ResolutionUnit in the ImageLength direction.</w:t>
            </w:r>
          </w:p>
        </w:tc>
        <w:tc>
          <w:tcPr>
            <w:tcW w:w="709" w:type="dxa"/>
          </w:tcPr>
          <w:p w:rsidR="000F111A" w:rsidRPr="006D7E36" w:rsidRDefault="000F111A" w:rsidP="000F111A">
            <w:pPr>
              <w:spacing w:before="20"/>
              <w:jc w:val="center"/>
              <w:rPr>
                <w:snapToGrid w:val="0"/>
                <w:sz w:val="16"/>
                <w:szCs w:val="16"/>
              </w:rPr>
            </w:pPr>
            <w:r w:rsidRPr="006D7E36">
              <w:rPr>
                <w:snapToGrid w:val="0"/>
                <w:sz w:val="16"/>
                <w:szCs w:val="16"/>
              </w:rPr>
              <w:t>M</w:t>
            </w:r>
          </w:p>
        </w:tc>
        <w:tc>
          <w:tcPr>
            <w:tcW w:w="3260" w:type="dxa"/>
          </w:tcPr>
          <w:p w:rsidR="000F111A" w:rsidRPr="006D7E36" w:rsidRDefault="000F111A" w:rsidP="000F111A">
            <w:pPr>
              <w:spacing w:before="20"/>
              <w:rPr>
                <w:b/>
                <w:snapToGrid w:val="0"/>
                <w:sz w:val="16"/>
                <w:szCs w:val="16"/>
              </w:rPr>
            </w:pPr>
            <w:r w:rsidRPr="006D7E36">
              <w:rPr>
                <w:b/>
                <w:snapToGrid w:val="0"/>
                <w:sz w:val="16"/>
                <w:szCs w:val="16"/>
              </w:rPr>
              <w:t>254</w:t>
            </w:r>
          </w:p>
        </w:tc>
        <w:tc>
          <w:tcPr>
            <w:tcW w:w="3969" w:type="dxa"/>
          </w:tcPr>
          <w:p w:rsidR="000F111A" w:rsidRPr="006D7E36" w:rsidRDefault="000F111A" w:rsidP="000F111A">
            <w:pPr>
              <w:spacing w:before="20"/>
              <w:rPr>
                <w:bCs/>
                <w:snapToGrid w:val="0"/>
                <w:sz w:val="16"/>
                <w:szCs w:val="16"/>
              </w:rPr>
            </w:pPr>
            <w:r w:rsidRPr="006D7E36">
              <w:rPr>
                <w:bCs/>
                <w:snapToGrid w:val="0"/>
                <w:sz w:val="16"/>
                <w:szCs w:val="16"/>
              </w:rPr>
              <w:t>N/A</w:t>
            </w:r>
          </w:p>
        </w:tc>
      </w:tr>
    </w:tbl>
    <w:p w:rsidR="000F111A" w:rsidRPr="008000F4" w:rsidRDefault="000F111A" w:rsidP="000F111A">
      <w:pPr>
        <w:rPr>
          <w:lang w:val="fr-FR"/>
        </w:rPr>
      </w:pPr>
    </w:p>
    <w:p w:rsidR="000F111A" w:rsidRDefault="000F111A" w:rsidP="000F111A">
      <w:pPr>
        <w:rPr>
          <w:lang w:val="fr-FR"/>
        </w:rPr>
      </w:pPr>
    </w:p>
    <w:p w:rsidR="000F111A" w:rsidRDefault="000F111A" w:rsidP="000F111A">
      <w:pPr>
        <w:rPr>
          <w:lang w:val="fr-FR"/>
        </w:rPr>
      </w:pPr>
    </w:p>
    <w:p w:rsidR="000F111A" w:rsidRDefault="000F111A" w:rsidP="000F111A">
      <w:r w:rsidRPr="00BC4CF5">
        <w:t xml:space="preserve">In addition, </w:t>
      </w:r>
      <w:r>
        <w:t>the description of the coverage grid function must reflect the baseline ordering used by TIFF format to store the range values within a file. The following mapping must be applied:</w:t>
      </w:r>
    </w:p>
    <w:p w:rsidR="000F111A" w:rsidRDefault="000F111A" w:rsidP="000F111A">
      <w:pPr>
        <w:rPr>
          <w:snapToGrid w:val="0"/>
        </w:rPr>
      </w:pPr>
      <w:r>
        <w:tab/>
      </w:r>
      <w:r w:rsidRPr="006D7E36">
        <w:rPr>
          <w:snapToGrid w:val="0"/>
        </w:rPr>
        <w:t>coverageFunction.gridFunction.sequenceRule.type = “linear” AND coverageFunction.gridFunction.sequenceRule.scanDirection = “+2 +1”</w:t>
      </w:r>
    </w:p>
    <w:p w:rsidR="000F111A" w:rsidRPr="00BC4CF5" w:rsidRDefault="000F111A" w:rsidP="000F111A">
      <w:pPr>
        <w:sectPr w:rsidR="000F111A" w:rsidRPr="00BC4CF5" w:rsidSect="000F111A">
          <w:pgSz w:w="16838" w:h="11906" w:orient="landscape"/>
          <w:pgMar w:top="1418" w:right="1418" w:bottom="1134" w:left="1134" w:header="720" w:footer="720" w:gutter="0"/>
          <w:cols w:space="720"/>
        </w:sectPr>
      </w:pPr>
    </w:p>
    <w:p w:rsidR="000F111A" w:rsidRDefault="000F111A" w:rsidP="00F73185">
      <w:pPr>
        <w:pStyle w:val="a3"/>
        <w:numPr>
          <w:ilvl w:val="0"/>
          <w:numId w:val="0"/>
        </w:numPr>
      </w:pPr>
      <w:bookmarkStart w:id="1623" w:name="_Toc373849358"/>
      <w:bookmarkStart w:id="1624" w:name="_Toc373849743"/>
      <w:bookmarkStart w:id="1625" w:name="_Toc373849938"/>
      <w:bookmarkStart w:id="1626" w:name="_Toc374438550"/>
      <w:r>
        <w:lastRenderedPageBreak/>
        <w:t>Theme-specific requirements and recommendations</w:t>
      </w:r>
      <w:bookmarkEnd w:id="1623"/>
      <w:bookmarkEnd w:id="1624"/>
      <w:bookmarkEnd w:id="1625"/>
      <w:bookmarkEnd w:id="1626"/>
    </w:p>
    <w:p w:rsidR="000F111A" w:rsidRDefault="000F111A" w:rsidP="000F111A"/>
    <w:p w:rsidR="000F111A" w:rsidRDefault="000F111A" w:rsidP="000F111A">
      <w:r>
        <w:t>No further requirements or recommendations are defined for this theme.</w:t>
      </w:r>
    </w:p>
    <w:p w:rsidR="000F111A" w:rsidRDefault="000F111A" w:rsidP="00F73185">
      <w:pPr>
        <w:pStyle w:val="a2"/>
        <w:numPr>
          <w:ilvl w:val="0"/>
          <w:numId w:val="0"/>
        </w:numPr>
      </w:pPr>
      <w:bookmarkStart w:id="1627" w:name="_Toc373849359"/>
      <w:bookmarkStart w:id="1628" w:name="_Toc373849744"/>
      <w:bookmarkStart w:id="1629" w:name="_Toc373849939"/>
      <w:bookmarkStart w:id="1630" w:name="_Toc374438551"/>
      <w:r>
        <w:t>JPEG 2000 format</w:t>
      </w:r>
      <w:bookmarkEnd w:id="1627"/>
      <w:bookmarkEnd w:id="1628"/>
      <w:bookmarkEnd w:id="1629"/>
      <w:bookmarkEnd w:id="1630"/>
    </w:p>
    <w:p w:rsidR="000F111A" w:rsidRPr="005D4A69" w:rsidRDefault="000F111A" w:rsidP="000F111A">
      <w:pPr>
        <w:rPr>
          <w:lang w:val="en-US"/>
        </w:rPr>
      </w:pPr>
    </w:p>
    <w:p w:rsidR="000F111A" w:rsidRDefault="000F111A" w:rsidP="00F73185">
      <w:pPr>
        <w:pStyle w:val="a3"/>
        <w:numPr>
          <w:ilvl w:val="0"/>
          <w:numId w:val="0"/>
        </w:numPr>
      </w:pPr>
      <w:bookmarkStart w:id="1631" w:name="_Toc373849360"/>
      <w:bookmarkStart w:id="1632" w:name="_Toc373849745"/>
      <w:bookmarkStart w:id="1633" w:name="_Toc373849940"/>
      <w:bookmarkStart w:id="1634" w:name="_Toc374438552"/>
      <w:r>
        <w:t>Format overview</w:t>
      </w:r>
      <w:bookmarkEnd w:id="1631"/>
      <w:bookmarkEnd w:id="1632"/>
      <w:bookmarkEnd w:id="1633"/>
      <w:bookmarkEnd w:id="1634"/>
    </w:p>
    <w:p w:rsidR="000F111A" w:rsidRPr="001F5F82" w:rsidRDefault="000F111A" w:rsidP="000F111A">
      <w:pPr>
        <w:rPr>
          <w:lang w:eastAsia="ja-JP"/>
        </w:rPr>
      </w:pPr>
    </w:p>
    <w:p w:rsidR="000F111A" w:rsidRDefault="000F111A" w:rsidP="000F111A">
      <w:pPr>
        <w:tabs>
          <w:tab w:val="clear" w:pos="284"/>
          <w:tab w:val="clear" w:pos="567"/>
          <w:tab w:val="clear" w:pos="851"/>
          <w:tab w:val="clear" w:pos="1134"/>
        </w:tabs>
        <w:autoSpaceDE w:val="0"/>
        <w:autoSpaceDN w:val="0"/>
        <w:adjustRightInd w:val="0"/>
        <w:jc w:val="left"/>
      </w:pPr>
      <w:r>
        <w:t xml:space="preserve">JPEG 2000 is a wavelet compression for storing and interchanging raster. Other wavelet compressions exist like ECW or MrSid. JPEG 2000 was prepared by </w:t>
      </w:r>
      <w:r w:rsidRPr="00452DC5">
        <w:rPr>
          <w:rFonts w:cs="Arial"/>
          <w:lang w:val="en-US" w:eastAsia="fr-FR"/>
        </w:rPr>
        <w:t xml:space="preserve">Joint Technical Committee ISO/IEC JTC 1, </w:t>
      </w:r>
      <w:r w:rsidRPr="00452DC5">
        <w:rPr>
          <w:rFonts w:ascii="Arial,Italic" w:hAnsi="Arial,Italic" w:cs="Arial,Italic"/>
          <w:i/>
          <w:iCs/>
          <w:lang w:val="en-US" w:eastAsia="fr-FR"/>
        </w:rPr>
        <w:t>Information</w:t>
      </w:r>
      <w:r>
        <w:rPr>
          <w:rFonts w:ascii="Arial,Italic" w:hAnsi="Arial,Italic" w:cs="Arial,Italic"/>
          <w:i/>
          <w:iCs/>
          <w:lang w:val="en-US" w:eastAsia="fr-FR"/>
        </w:rPr>
        <w:t xml:space="preserve"> </w:t>
      </w:r>
      <w:r w:rsidRPr="00452DC5">
        <w:rPr>
          <w:rFonts w:ascii="Arial,Italic" w:hAnsi="Arial,Italic" w:cs="Arial,Italic"/>
          <w:i/>
          <w:iCs/>
          <w:lang w:val="en-US" w:eastAsia="fr-FR"/>
        </w:rPr>
        <w:t>technology</w:t>
      </w:r>
      <w:r w:rsidRPr="00452DC5">
        <w:rPr>
          <w:rFonts w:cs="Arial"/>
          <w:lang w:val="en-US" w:eastAsia="fr-FR"/>
        </w:rPr>
        <w:t xml:space="preserve">, Subcommittee SC 29, </w:t>
      </w:r>
      <w:r w:rsidRPr="00452DC5">
        <w:rPr>
          <w:rFonts w:ascii="Arial,Italic" w:hAnsi="Arial,Italic" w:cs="Arial,Italic"/>
          <w:i/>
          <w:iCs/>
          <w:lang w:val="en-US" w:eastAsia="fr-FR"/>
        </w:rPr>
        <w:t xml:space="preserve">Coding of audio, picture, multimedia and hypermedia information </w:t>
      </w:r>
      <w:r w:rsidRPr="00452DC5">
        <w:rPr>
          <w:rFonts w:cs="Arial"/>
          <w:lang w:val="en-US" w:eastAsia="fr-FR"/>
        </w:rPr>
        <w:t>in</w:t>
      </w:r>
      <w:r>
        <w:rPr>
          <w:rFonts w:cs="Arial"/>
          <w:lang w:val="en-US" w:eastAsia="fr-FR"/>
        </w:rPr>
        <w:t xml:space="preserve"> </w:t>
      </w:r>
      <w:r w:rsidRPr="00452DC5">
        <w:rPr>
          <w:rFonts w:cs="Arial"/>
          <w:lang w:val="en-US" w:eastAsia="fr-FR"/>
        </w:rPr>
        <w:t>collaboration with ITU-T. The identical text is published as ITU-T Rec. T.800.</w:t>
      </w:r>
      <w:r>
        <w:rPr>
          <w:rFonts w:cs="Arial"/>
          <w:lang w:val="en-US" w:eastAsia="fr-FR"/>
        </w:rPr>
        <w:t xml:space="preserve"> First version was was</w:t>
      </w:r>
      <w:r>
        <w:t xml:space="preserve"> published in 2000. JPEG 2000 is known as a very efficient format to distribute and access large imagery data. </w:t>
      </w:r>
    </w:p>
    <w:p w:rsidR="000F111A" w:rsidRDefault="000F111A" w:rsidP="000F111A"/>
    <w:p w:rsidR="000F111A" w:rsidRPr="00452DC5" w:rsidRDefault="000F111A" w:rsidP="000F111A">
      <w:r w:rsidRPr="00452DC5">
        <w:t xml:space="preserve">JPEG 2000 Standard is defined by ISO 15444 serie (from 15444-1 to 15444-12). The two parts dealing with 2D still imagery </w:t>
      </w:r>
      <w:r>
        <w:t xml:space="preserve">and then interesting for INSPIRE </w:t>
      </w:r>
      <w:r w:rsidRPr="00452DC5">
        <w:t>are</w:t>
      </w:r>
      <w:r>
        <w:t>:</w:t>
      </w:r>
    </w:p>
    <w:p w:rsidR="000F111A" w:rsidRPr="00452DC5" w:rsidRDefault="000F111A" w:rsidP="000F111A">
      <w:pPr>
        <w:pStyle w:val="Paragraphedeliste1"/>
        <w:numPr>
          <w:ilvl w:val="0"/>
          <w:numId w:val="79"/>
        </w:numPr>
        <w:jc w:val="both"/>
        <w:rPr>
          <w:rFonts w:ascii="Arial" w:eastAsia="SimSun" w:hAnsi="Arial"/>
          <w:sz w:val="20"/>
          <w:szCs w:val="20"/>
          <w:lang w:val="en-GB" w:eastAsia="zh-CN"/>
        </w:rPr>
      </w:pPr>
      <w:r w:rsidRPr="00452DC5">
        <w:rPr>
          <w:rFonts w:ascii="Arial" w:eastAsia="SimSun" w:hAnsi="Arial"/>
          <w:sz w:val="20"/>
          <w:szCs w:val="20"/>
          <w:lang w:val="en-GB" w:eastAsia="zh-CN"/>
        </w:rPr>
        <w:t>ISO 15444-1: Core Coding System, defining how coders and decoders shall behave and how shall be</w:t>
      </w:r>
      <w:r>
        <w:rPr>
          <w:rFonts w:ascii="Arial" w:eastAsia="SimSun" w:hAnsi="Arial"/>
          <w:sz w:val="20"/>
          <w:szCs w:val="20"/>
          <w:lang w:val="en-GB" w:eastAsia="zh-CN"/>
        </w:rPr>
        <w:t xml:space="preserve"> structured</w:t>
      </w:r>
      <w:r w:rsidRPr="00452DC5">
        <w:rPr>
          <w:rFonts w:ascii="Arial" w:eastAsia="SimSun" w:hAnsi="Arial"/>
          <w:sz w:val="20"/>
          <w:szCs w:val="20"/>
          <w:lang w:val="en-GB" w:eastAsia="zh-CN"/>
        </w:rPr>
        <w:t xml:space="preserve"> a JPEG 2000 codestream. </w:t>
      </w:r>
      <w:r>
        <w:rPr>
          <w:rFonts w:ascii="Arial" w:eastAsia="SimSun" w:hAnsi="Arial"/>
          <w:sz w:val="20"/>
          <w:szCs w:val="20"/>
          <w:lang w:val="en-GB" w:eastAsia="zh-CN"/>
        </w:rPr>
        <w:t xml:space="preserve">This part also defines </w:t>
      </w:r>
      <w:r w:rsidRPr="00452DC5">
        <w:rPr>
          <w:rFonts w:ascii="Arial" w:eastAsia="SimSun" w:hAnsi="Arial"/>
          <w:sz w:val="20"/>
          <w:szCs w:val="20"/>
          <w:lang w:val="en-GB" w:eastAsia="zh-CN"/>
        </w:rPr>
        <w:t>JP2 format</w:t>
      </w:r>
      <w:r>
        <w:rPr>
          <w:rFonts w:ascii="Arial" w:eastAsia="SimSun" w:hAnsi="Arial"/>
          <w:sz w:val="20"/>
          <w:szCs w:val="20"/>
          <w:lang w:val="en-GB" w:eastAsia="zh-CN"/>
        </w:rPr>
        <w:t>, the simpler wrapper for JPEG 2000 encoded data</w:t>
      </w:r>
      <w:r w:rsidRPr="00452DC5">
        <w:rPr>
          <w:rFonts w:ascii="Arial" w:eastAsia="SimSun" w:hAnsi="Arial"/>
          <w:sz w:val="20"/>
          <w:szCs w:val="20"/>
          <w:lang w:val="en-GB" w:eastAsia="zh-CN"/>
        </w:rPr>
        <w:t>.</w:t>
      </w:r>
    </w:p>
    <w:p w:rsidR="000F111A" w:rsidRPr="00452DC5" w:rsidRDefault="000F111A" w:rsidP="000F111A">
      <w:pPr>
        <w:pStyle w:val="Paragraphedeliste1"/>
        <w:numPr>
          <w:ilvl w:val="0"/>
          <w:numId w:val="79"/>
        </w:numPr>
        <w:jc w:val="both"/>
        <w:rPr>
          <w:rFonts w:ascii="Arial" w:eastAsia="SimSun" w:hAnsi="Arial"/>
          <w:sz w:val="20"/>
          <w:szCs w:val="20"/>
          <w:lang w:val="en-GB" w:eastAsia="zh-CN"/>
        </w:rPr>
      </w:pPr>
      <w:r w:rsidRPr="00452DC5">
        <w:rPr>
          <w:rFonts w:ascii="Arial" w:eastAsia="SimSun" w:hAnsi="Arial"/>
          <w:sz w:val="20"/>
          <w:szCs w:val="20"/>
          <w:lang w:val="en-GB" w:eastAsia="zh-CN"/>
        </w:rPr>
        <w:t xml:space="preserve">ISO 15444-2: Extensions, defining </w:t>
      </w:r>
      <w:r>
        <w:rPr>
          <w:rFonts w:ascii="Arial" w:eastAsia="SimSun" w:hAnsi="Arial"/>
          <w:sz w:val="20"/>
          <w:szCs w:val="20"/>
          <w:lang w:val="en-GB" w:eastAsia="zh-CN"/>
        </w:rPr>
        <w:t xml:space="preserve">extensions for JPEG 2000 codestream (new makers) and </w:t>
      </w:r>
      <w:r w:rsidRPr="00452DC5">
        <w:rPr>
          <w:rFonts w:ascii="Arial" w:eastAsia="SimSun" w:hAnsi="Arial"/>
          <w:sz w:val="20"/>
          <w:szCs w:val="20"/>
          <w:lang w:val="en-GB" w:eastAsia="zh-CN"/>
        </w:rPr>
        <w:t>JPX format</w:t>
      </w:r>
      <w:r>
        <w:rPr>
          <w:rFonts w:ascii="Arial" w:eastAsia="SimSun" w:hAnsi="Arial"/>
          <w:sz w:val="20"/>
          <w:szCs w:val="20"/>
          <w:lang w:val="en-GB" w:eastAsia="zh-CN"/>
        </w:rPr>
        <w:t>. This part deals with extended capabilities which are not useful for INSPIRE themes. That’s the reason why this part is not used within INSPIRE.</w:t>
      </w:r>
    </w:p>
    <w:p w:rsidR="000F111A" w:rsidRDefault="000F111A" w:rsidP="000F111A">
      <w:r>
        <w:t>JPEG 2000 is complex</w:t>
      </w:r>
    </w:p>
    <w:p w:rsidR="000F111A" w:rsidRDefault="000F111A" w:rsidP="000F111A">
      <w:pPr>
        <w:numPr>
          <w:ilvl w:val="0"/>
          <w:numId w:val="80"/>
        </w:numPr>
      </w:pPr>
      <w:r>
        <w:t>The JPEG 2000 codestream, which directly contains compressed data. This stream contains markers and segment markers which allow decoding and accessing data.</w:t>
      </w:r>
    </w:p>
    <w:p w:rsidR="000F111A" w:rsidRDefault="000F111A" w:rsidP="000F111A">
      <w:pPr>
        <w:numPr>
          <w:ilvl w:val="0"/>
          <w:numId w:val="80"/>
        </w:numPr>
      </w:pPr>
      <w:r>
        <w:t>The format which is the wrapper of the JPEG 2000 codestream. It is possible to only distribute the codestream (extension file .j2c), but to have a more comprehensive file, it’s recommended to wrap this stream inside a format, whose the most common is JP2, described by Annex I of ISO 15444-1 (extension file .jp2) which adds some boxes describing encoded data.</w:t>
      </w:r>
    </w:p>
    <w:p w:rsidR="000F111A" w:rsidRDefault="000F111A" w:rsidP="000F111A"/>
    <w:p w:rsidR="000F111A" w:rsidRDefault="000F111A" w:rsidP="000F111A">
      <w:r>
        <w:t>The figure below shows the JP2 file structure :</w:t>
      </w:r>
    </w:p>
    <w:p w:rsidR="000F111A" w:rsidRDefault="00732D0C" w:rsidP="000F111A">
      <w:pPr>
        <w:jc w:val="center"/>
      </w:pPr>
      <w:r w:rsidRPr="001C426C">
        <w:rPr>
          <w:noProof/>
          <w:lang w:val="it-IT" w:eastAsia="it-IT"/>
        </w:rPr>
        <w:lastRenderedPageBreak/>
        <w:drawing>
          <wp:inline distT="0" distB="0" distL="0" distR="0">
            <wp:extent cx="3981450" cy="575310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81450" cy="5753100"/>
                    </a:xfrm>
                    <a:prstGeom prst="rect">
                      <a:avLst/>
                    </a:prstGeom>
                    <a:noFill/>
                    <a:ln>
                      <a:noFill/>
                    </a:ln>
                  </pic:spPr>
                </pic:pic>
              </a:graphicData>
            </a:graphic>
          </wp:inline>
        </w:drawing>
      </w:r>
    </w:p>
    <w:p w:rsidR="000F111A" w:rsidRDefault="000F111A" w:rsidP="000F111A">
      <w:pPr>
        <w:pStyle w:val="Didascalia"/>
        <w:jc w:val="center"/>
      </w:pPr>
      <w:r>
        <w:t xml:space="preserve">Figure </w:t>
      </w:r>
      <w:r w:rsidR="007B6DB0">
        <w:rPr>
          <w:noProof/>
        </w:rPr>
        <w:t>44</w:t>
      </w:r>
      <w:r>
        <w:t xml:space="preserve"> : JP2 file structure</w:t>
      </w:r>
    </w:p>
    <w:p w:rsidR="000F111A" w:rsidRDefault="000F111A" w:rsidP="000F111A"/>
    <w:p w:rsidR="000F111A" w:rsidRPr="00113FA1" w:rsidRDefault="000F111A" w:rsidP="00F73185">
      <w:pPr>
        <w:pStyle w:val="a3"/>
        <w:numPr>
          <w:ilvl w:val="0"/>
          <w:numId w:val="0"/>
        </w:numPr>
      </w:pPr>
      <w:bookmarkStart w:id="1635" w:name="_Toc373849361"/>
      <w:bookmarkStart w:id="1636" w:name="_Toc373849746"/>
      <w:bookmarkStart w:id="1637" w:name="_Toc373849941"/>
      <w:bookmarkStart w:id="1638" w:name="_Toc374438553"/>
      <w:r>
        <w:t>JPEG 2000</w:t>
      </w:r>
      <w:r w:rsidRPr="00113FA1">
        <w:t xml:space="preserve"> profile for INSPIRE </w:t>
      </w:r>
      <w:r w:rsidR="007C09DE">
        <w:t>Land Cover</w:t>
      </w:r>
      <w:r>
        <w:t xml:space="preserve"> </w:t>
      </w:r>
      <w:r w:rsidRPr="00113FA1">
        <w:t>data</w:t>
      </w:r>
      <w:bookmarkEnd w:id="1635"/>
      <w:bookmarkEnd w:id="1636"/>
      <w:bookmarkEnd w:id="1637"/>
      <w:bookmarkEnd w:id="1638"/>
    </w:p>
    <w:p w:rsidR="000F111A" w:rsidRDefault="000F111A" w:rsidP="000F111A">
      <w:pPr>
        <w:rPr>
          <w:lang w:eastAsia="ja-JP"/>
        </w:rPr>
      </w:pPr>
    </w:p>
    <w:p w:rsidR="000F111A" w:rsidRDefault="000F111A" w:rsidP="000F111A">
      <w:pPr>
        <w:rPr>
          <w:lang w:eastAsia="ja-JP"/>
        </w:rPr>
      </w:pPr>
      <w:r>
        <w:rPr>
          <w:lang w:eastAsia="ja-JP"/>
        </w:rPr>
        <w:t xml:space="preserve">This section lists the requirements and the constraints to be applied to JPEG 2000 when encoding INSPIRE </w:t>
      </w:r>
      <w:r w:rsidR="007C09DE">
        <w:t>Land Cover</w:t>
      </w:r>
      <w:r>
        <w:rPr>
          <w:lang w:eastAsia="ja-JP"/>
        </w:rPr>
        <w:t xml:space="preserve"> data sets in this format. It should be read in conjunction with the table in sectio</w:t>
      </w:r>
      <w:r w:rsidRPr="00610177">
        <w:rPr>
          <w:lang w:eastAsia="ja-JP"/>
        </w:rPr>
        <w:t xml:space="preserve">n </w:t>
      </w:r>
      <w:r w:rsidR="007B6DB0">
        <w:rPr>
          <w:lang w:eastAsia="ja-JP"/>
        </w:rPr>
        <w:t>0</w:t>
      </w:r>
      <w:r>
        <w:rPr>
          <w:lang w:eastAsia="ja-JP"/>
        </w:rPr>
        <w:t xml:space="preserve"> which provides more detailed information. </w:t>
      </w:r>
    </w:p>
    <w:p w:rsidR="000F111A" w:rsidRDefault="000F111A" w:rsidP="000F111A">
      <w:pPr>
        <w:rPr>
          <w:lang w:eastAsia="ja-JP"/>
        </w:rPr>
      </w:pPr>
    </w:p>
    <w:p w:rsidR="000F111A" w:rsidRPr="00A21FD3" w:rsidRDefault="000F111A" w:rsidP="000F111A">
      <w:pPr>
        <w:pStyle w:val="Titolo4"/>
        <w:numPr>
          <w:ilvl w:val="3"/>
          <w:numId w:val="62"/>
        </w:numPr>
        <w:tabs>
          <w:tab w:val="clear" w:pos="992"/>
        </w:tabs>
      </w:pPr>
      <w:bookmarkStart w:id="1639" w:name="_Ref324758683"/>
      <w:r>
        <w:t>General rules</w:t>
      </w:r>
      <w:bookmarkEnd w:id="1639"/>
    </w:p>
    <w:p w:rsidR="000F111A" w:rsidRPr="00514E89" w:rsidRDefault="000F111A" w:rsidP="000F111A">
      <w:pPr>
        <w:rPr>
          <w:lang w:val="fr-FR"/>
        </w:rPr>
      </w:pPr>
    </w:p>
    <w:p w:rsidR="000F111A" w:rsidRDefault="000F111A" w:rsidP="000F111A">
      <w:pPr>
        <w:pStyle w:val="DSRequirement"/>
        <w:tabs>
          <w:tab w:val="num" w:pos="-31680"/>
        </w:tabs>
        <w:ind w:right="0" w:hanging="2041"/>
      </w:pPr>
      <w:bookmarkStart w:id="1640" w:name="_Ref324758687"/>
      <w:r>
        <w:t xml:space="preserve">Encoding of INSPIRE </w:t>
      </w:r>
      <w:r w:rsidR="007C09DE">
        <w:t>Land Cover</w:t>
      </w:r>
      <w:r>
        <w:t xml:space="preserve"> data sets by using JPEG 2000 shall conform to profile 1 of ISO 15444-1, extended by the use of boxes “association” and “label” (defined by JPX format in ISO 15444-2) necessary for GMLJP2 encoding (see GMLJP2 standard for more details).</w:t>
      </w:r>
      <w:bookmarkEnd w:id="1640"/>
    </w:p>
    <w:p w:rsidR="000F111A" w:rsidRDefault="000F111A" w:rsidP="000F111A">
      <w:pPr>
        <w:rPr>
          <w:lang w:val="en-US"/>
        </w:rPr>
      </w:pPr>
    </w:p>
    <w:p w:rsidR="000F111A" w:rsidRPr="00A47058" w:rsidRDefault="000F111A" w:rsidP="000F111A">
      <w:pPr>
        <w:rPr>
          <w:lang w:val="en-US"/>
        </w:rPr>
      </w:pPr>
    </w:p>
    <w:p w:rsidR="000F111A" w:rsidRPr="00EF1677" w:rsidRDefault="000F111A" w:rsidP="000F111A">
      <w:pPr>
        <w:rPr>
          <w:lang w:val="en-US"/>
        </w:rPr>
      </w:pPr>
    </w:p>
    <w:p w:rsidR="000F111A" w:rsidRDefault="000F111A" w:rsidP="000F111A">
      <w:r>
        <w:lastRenderedPageBreak/>
        <w:t>JPEG 2000 files must be identified as such by network services by using a predefined Internet media type or MIME type</w:t>
      </w:r>
    </w:p>
    <w:p w:rsidR="000F111A" w:rsidRDefault="000F111A" w:rsidP="000F111A">
      <w:pPr>
        <w:pStyle w:val="DSRequirement"/>
        <w:tabs>
          <w:tab w:val="num" w:pos="-31680"/>
        </w:tabs>
        <w:ind w:right="0" w:hanging="2041"/>
      </w:pPr>
      <w:r>
        <w:t xml:space="preserve">A file claiming to encode coverage elements in JPEG 2000 shall receive the </w:t>
      </w:r>
      <w:r w:rsidRPr="006875D8">
        <w:rPr>
          <w:i/>
          <w:iCs/>
        </w:rPr>
        <w:t>image/jp2</w:t>
      </w:r>
      <w:r>
        <w:rPr>
          <w:i/>
          <w:iCs/>
        </w:rPr>
        <w:t xml:space="preserve"> </w:t>
      </w:r>
      <w:r>
        <w:t>MIME type registered in RFC 3745.</w:t>
      </w:r>
    </w:p>
    <w:p w:rsidR="000F111A" w:rsidRDefault="000F111A" w:rsidP="000F111A"/>
    <w:p w:rsidR="000F111A" w:rsidRDefault="000F111A" w:rsidP="000F111A">
      <w:r>
        <w:t>NOTE</w:t>
      </w:r>
      <w:r>
        <w:tab/>
      </w:r>
      <w:r>
        <w:tab/>
        <w:t xml:space="preserve">GMLJP2 uses extended boxes from JPX format, so it would suggest a </w:t>
      </w:r>
      <w:r w:rsidRPr="00452DC5">
        <w:rPr>
          <w:i/>
        </w:rPr>
        <w:t>image/jpx</w:t>
      </w:r>
      <w:r>
        <w:t xml:space="preserve"> MIME type but GMLJP2 standard ask for </w:t>
      </w:r>
      <w:r w:rsidRPr="00A47058">
        <w:t>image/jp2</w:t>
      </w:r>
      <w:r>
        <w:t xml:space="preserve"> as well because “association” and “label” boxes are just a very small part of JPX. Claiming conformance to JP2 allows GMLJP2 data to be supported by more visualisation softwares (some tools could stop reading JPEG 2000 files when seeing image/jpx MIME type).  In the case of a software only compliant with ISO 15444-1 (reading strict JP2 files), the image and the GML (in the XML box) will be read and just the association between the two will be not interpreted.</w:t>
      </w:r>
    </w:p>
    <w:p w:rsidR="000F111A" w:rsidRDefault="000F111A" w:rsidP="000F111A">
      <w:pPr>
        <w:rPr>
          <w:lang w:eastAsia="ja-JP"/>
        </w:rPr>
      </w:pPr>
    </w:p>
    <w:p w:rsidR="000F111A" w:rsidRDefault="000F111A" w:rsidP="000F111A">
      <w:pPr>
        <w:rPr>
          <w:lang w:eastAsia="ja-JP"/>
        </w:rPr>
      </w:pPr>
      <w:r>
        <w:rPr>
          <w:lang w:eastAsia="ja-JP"/>
        </w:rPr>
        <w:t>So in both cases, pure JPEG2000 or GML embedded in JPEG2000 (GMLJP2),</w:t>
      </w:r>
      <w:r w:rsidRPr="00737D1E">
        <w:rPr>
          <w:i/>
          <w:iCs/>
        </w:rPr>
        <w:t xml:space="preserve"> </w:t>
      </w:r>
      <w:r w:rsidRPr="006875D8">
        <w:rPr>
          <w:i/>
          <w:iCs/>
        </w:rPr>
        <w:t>image/jp2</w:t>
      </w:r>
      <w:r>
        <w:rPr>
          <w:i/>
          <w:iCs/>
        </w:rPr>
        <w:t xml:space="preserve"> </w:t>
      </w:r>
      <w:r>
        <w:t>MIME type shall be used.</w:t>
      </w:r>
    </w:p>
    <w:p w:rsidR="000F111A" w:rsidRDefault="000F111A" w:rsidP="000F111A">
      <w:pPr>
        <w:pStyle w:val="a4"/>
      </w:pPr>
      <w:r>
        <w:t>Data structure</w:t>
      </w:r>
    </w:p>
    <w:p w:rsidR="000F111A" w:rsidRDefault="000F111A" w:rsidP="000F111A">
      <w:pPr>
        <w:rPr>
          <w:lang w:eastAsia="ja-JP"/>
        </w:rPr>
      </w:pPr>
    </w:p>
    <w:p w:rsidR="000F111A" w:rsidRDefault="000F111A" w:rsidP="000F111A">
      <w:pPr>
        <w:rPr>
          <w:lang w:eastAsia="ja-JP"/>
        </w:rPr>
      </w:pPr>
      <w:r>
        <w:rPr>
          <w:lang w:eastAsia="ja-JP"/>
        </w:rPr>
        <w:t xml:space="preserve">Even though JPEG 2000 Standard (and more precisely JP2 format) allows describing multiple codestreams in a single file by using more than one jp2c, only one is required to encode range sets of gridded coverages. </w:t>
      </w:r>
    </w:p>
    <w:p w:rsidR="000F111A" w:rsidRDefault="000F111A" w:rsidP="000F111A">
      <w:pPr>
        <w:rPr>
          <w:lang w:eastAsia="ja-JP"/>
        </w:rPr>
      </w:pPr>
    </w:p>
    <w:p w:rsidR="000F111A" w:rsidRDefault="000F111A" w:rsidP="000F111A">
      <w:pPr>
        <w:pStyle w:val="DSRequirement"/>
        <w:tabs>
          <w:tab w:val="num" w:pos="-31680"/>
        </w:tabs>
        <w:ind w:right="0" w:hanging="2041"/>
      </w:pPr>
      <w:r>
        <w:t>The range set of the grid coverage shall be carried by only one jp2c box (one codestream per JPEG 200 file).</w:t>
      </w:r>
    </w:p>
    <w:p w:rsidR="000F111A" w:rsidRDefault="000F111A" w:rsidP="000F111A">
      <w:pPr>
        <w:rPr>
          <w:lang w:eastAsia="ja-JP"/>
        </w:rPr>
      </w:pPr>
    </w:p>
    <w:p w:rsidR="000F111A" w:rsidRDefault="000F111A" w:rsidP="000F111A">
      <w:pPr>
        <w:rPr>
          <w:lang w:eastAsia="ja-JP"/>
        </w:rPr>
      </w:pPr>
      <w:r>
        <w:rPr>
          <w:lang w:eastAsia="ja-JP"/>
        </w:rPr>
        <w:t>NOTE</w:t>
      </w:r>
      <w:r>
        <w:rPr>
          <w:lang w:eastAsia="ja-JP"/>
        </w:rPr>
        <w:tab/>
      </w:r>
      <w:r>
        <w:rPr>
          <w:lang w:eastAsia="ja-JP"/>
        </w:rPr>
        <w:tab/>
        <w:t>As a consequence, the different components of a same image can not be split in separate codestreams.</w:t>
      </w:r>
    </w:p>
    <w:p w:rsidR="000F111A" w:rsidRDefault="000F111A" w:rsidP="000F111A">
      <w:pPr>
        <w:rPr>
          <w:lang w:eastAsia="ja-JP"/>
        </w:rPr>
      </w:pPr>
    </w:p>
    <w:p w:rsidR="000F111A" w:rsidRDefault="000F111A" w:rsidP="000F111A">
      <w:pPr>
        <w:rPr>
          <w:lang w:eastAsia="ja-JP"/>
        </w:rPr>
      </w:pPr>
    </w:p>
    <w:p w:rsidR="000F111A" w:rsidRPr="00F47ACB" w:rsidRDefault="000F111A" w:rsidP="000F111A">
      <w:pPr>
        <w:pStyle w:val="a4"/>
      </w:pPr>
      <w:r w:rsidRPr="00F47ACB">
        <w:t>Grid coordinate system</w:t>
      </w:r>
    </w:p>
    <w:p w:rsidR="000F111A" w:rsidRPr="00496F9C" w:rsidRDefault="000F111A" w:rsidP="000F111A">
      <w:pPr>
        <w:rPr>
          <w:lang w:val="en-US" w:eastAsia="ja-JP"/>
        </w:rPr>
      </w:pPr>
    </w:p>
    <w:p w:rsidR="000F111A" w:rsidRDefault="000F111A" w:rsidP="000F111A">
      <w:r>
        <w:rPr>
          <w:lang w:val="en-US" w:eastAsia="ja-JP"/>
        </w:rPr>
        <w:t>JPEG 2000 Standard defines t</w:t>
      </w:r>
      <w:r w:rsidRPr="000106D7">
        <w:t xml:space="preserve">he origin of the grid coordinate system </w:t>
      </w:r>
      <w:r>
        <w:t>as being</w:t>
      </w:r>
      <w:r w:rsidRPr="000106D7">
        <w:t xml:space="preserve"> the upper left corner of the grid coverage. The axis ‘</w:t>
      </w:r>
      <w:r>
        <w:t>X</w:t>
      </w:r>
      <w:r w:rsidRPr="000106D7">
        <w:t>’ and ‘</w:t>
      </w:r>
      <w:r>
        <w:t>Y</w:t>
      </w:r>
      <w:r w:rsidRPr="000106D7">
        <w:t xml:space="preserve"> </w:t>
      </w:r>
      <w:r>
        <w:t>are</w:t>
      </w:r>
      <w:r w:rsidRPr="000106D7">
        <w:t xml:space="preserve"> oriented to the right</w:t>
      </w:r>
      <w:r>
        <w:t xml:space="preserve"> and downward.</w:t>
      </w:r>
    </w:p>
    <w:p w:rsidR="000F111A" w:rsidRPr="003168AD" w:rsidRDefault="000F111A" w:rsidP="000F111A">
      <w:pPr>
        <w:rPr>
          <w:lang w:eastAsia="ja-JP"/>
        </w:rPr>
      </w:pPr>
    </w:p>
    <w:p w:rsidR="000F111A" w:rsidRPr="003168AD" w:rsidRDefault="00732D0C" w:rsidP="000F111A">
      <w:pPr>
        <w:rPr>
          <w:lang w:val="en-US" w:eastAsia="ja-JP"/>
        </w:rPr>
      </w:pPr>
      <w:r w:rsidRPr="000106D7">
        <w:rPr>
          <w:noProof/>
          <w:lang w:val="it-IT" w:eastAsia="it-IT"/>
        </w:rPr>
        <w:drawing>
          <wp:inline distT="0" distB="0" distL="0" distR="0">
            <wp:extent cx="5934075" cy="3314700"/>
            <wp:effectExtent l="0" t="0" r="0" b="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rsidR="000F111A" w:rsidRDefault="000F111A" w:rsidP="000F111A">
      <w:pPr>
        <w:pStyle w:val="Didascalia"/>
        <w:jc w:val="center"/>
      </w:pPr>
      <w:r>
        <w:t xml:space="preserve">Figure </w:t>
      </w:r>
      <w:r w:rsidR="007B6DB0">
        <w:rPr>
          <w:noProof/>
        </w:rPr>
        <w:t>45</w:t>
      </w:r>
      <w:r>
        <w:t xml:space="preserve"> : referenced grid as defined by JPEG 2000</w:t>
      </w:r>
    </w:p>
    <w:p w:rsidR="000F111A" w:rsidRPr="00452DC5" w:rsidRDefault="000F111A" w:rsidP="000F111A">
      <w:pPr>
        <w:jc w:val="center"/>
        <w:rPr>
          <w:b/>
          <w:i/>
        </w:rPr>
      </w:pPr>
      <w:r w:rsidRPr="00452DC5">
        <w:rPr>
          <w:b/>
          <w:i/>
        </w:rPr>
        <w:t>Source : ISO 15444-1</w:t>
      </w:r>
    </w:p>
    <w:p w:rsidR="000F111A" w:rsidRPr="003168AD" w:rsidRDefault="000F111A" w:rsidP="000F111A">
      <w:pPr>
        <w:rPr>
          <w:lang w:val="en-US" w:eastAsia="ja-JP"/>
        </w:rPr>
      </w:pPr>
    </w:p>
    <w:p w:rsidR="000F111A" w:rsidRPr="00E7721C" w:rsidRDefault="000F111A" w:rsidP="000F111A">
      <w:pPr>
        <w:rPr>
          <w:lang w:val="en-US" w:eastAsia="ja-JP"/>
        </w:rPr>
      </w:pPr>
    </w:p>
    <w:p w:rsidR="000F111A" w:rsidRPr="00A21FD3" w:rsidRDefault="000F111A" w:rsidP="000F111A">
      <w:pPr>
        <w:pStyle w:val="a4"/>
      </w:pPr>
      <w:r>
        <w:lastRenderedPageBreak/>
        <w:t>Range values</w:t>
      </w:r>
    </w:p>
    <w:p w:rsidR="000F111A" w:rsidRPr="006774B6" w:rsidRDefault="000F111A" w:rsidP="000F111A">
      <w:pPr>
        <w:rPr>
          <w:lang w:val="en-US" w:eastAsia="ja-JP"/>
        </w:rPr>
      </w:pPr>
    </w:p>
    <w:p w:rsidR="000F111A" w:rsidRPr="0052204E" w:rsidRDefault="000F111A" w:rsidP="000F111A">
      <w:pPr>
        <w:rPr>
          <w:lang w:eastAsia="ja-JP"/>
        </w:rPr>
      </w:pPr>
      <w:r>
        <w:rPr>
          <w:lang w:eastAsia="ja-JP"/>
        </w:rPr>
        <w:t>ISO 15444-1</w:t>
      </w:r>
      <w:r w:rsidRPr="0052204E">
        <w:rPr>
          <w:lang w:eastAsia="ja-JP"/>
        </w:rPr>
        <w:t xml:space="preserve"> </w:t>
      </w:r>
      <w:r>
        <w:rPr>
          <w:lang w:eastAsia="ja-JP"/>
        </w:rPr>
        <w:t>allows</w:t>
      </w:r>
      <w:r w:rsidRPr="0052204E">
        <w:rPr>
          <w:lang w:eastAsia="ja-JP"/>
        </w:rPr>
        <w:t xml:space="preserve"> </w:t>
      </w:r>
      <w:r>
        <w:rPr>
          <w:lang w:eastAsia="ja-JP"/>
        </w:rPr>
        <w:t xml:space="preserve">a lot of image types with multiband composition. Within the scope of INSPIRE, following types are addressed: bilevel, grayscale, palette-color and full-color images (known as RGB images). </w:t>
      </w:r>
    </w:p>
    <w:p w:rsidR="000F111A" w:rsidRPr="0052204E" w:rsidRDefault="000F111A" w:rsidP="000F111A">
      <w:pPr>
        <w:rPr>
          <w:lang w:eastAsia="ja-JP"/>
        </w:rPr>
      </w:pPr>
    </w:p>
    <w:p w:rsidR="000F111A" w:rsidRPr="00E84424" w:rsidRDefault="000F111A" w:rsidP="000F111A">
      <w:pPr>
        <w:pStyle w:val="Recommendation"/>
        <w:numPr>
          <w:ilvl w:val="0"/>
          <w:numId w:val="46"/>
        </w:numPr>
        <w:tabs>
          <w:tab w:val="clear" w:pos="2268"/>
          <w:tab w:val="left" w:pos="2041"/>
        </w:tabs>
        <w:ind w:left="2154"/>
      </w:pPr>
      <w:r w:rsidRPr="00E84424">
        <w:t>The image data of a JPEG 2000 file should contain either 1 (bilevel, greyscale and palette-colour) or 3 bands (RGB). An additional band for opacity could also be used.</w:t>
      </w:r>
    </w:p>
    <w:p w:rsidR="000F111A" w:rsidRDefault="000F111A" w:rsidP="000F111A">
      <w:pPr>
        <w:rPr>
          <w:lang w:eastAsia="ja-JP"/>
        </w:rPr>
      </w:pPr>
    </w:p>
    <w:p w:rsidR="000F111A" w:rsidRDefault="000F111A" w:rsidP="000F111A">
      <w:pPr>
        <w:rPr>
          <w:lang w:eastAsia="ja-JP"/>
        </w:rPr>
      </w:pPr>
      <w:r>
        <w:rPr>
          <w:lang w:eastAsia="ja-JP"/>
        </w:rPr>
        <w:t>The use of palette-colour in JPEG 2000 is restricted to a mapping to one component  to RGB data.</w:t>
      </w:r>
    </w:p>
    <w:p w:rsidR="000F111A" w:rsidRDefault="000F111A" w:rsidP="000F111A">
      <w:pPr>
        <w:rPr>
          <w:lang w:eastAsia="ja-JP"/>
        </w:rPr>
      </w:pPr>
    </w:p>
    <w:p w:rsidR="000F111A" w:rsidRDefault="000F111A" w:rsidP="000F111A">
      <w:pPr>
        <w:pStyle w:val="Openissue"/>
        <w:rPr>
          <w:lang w:eastAsia="fr-FR"/>
        </w:rPr>
      </w:pPr>
      <w:r>
        <w:rPr>
          <w:lang w:eastAsia="fr-FR"/>
        </w:rPr>
        <w:t xml:space="preserve">Is the use of </w:t>
      </w:r>
      <w:r w:rsidRPr="00F47ACB">
        <w:rPr>
          <w:lang w:eastAsia="fr-FR"/>
        </w:rPr>
        <w:t>palette-colour</w:t>
      </w:r>
      <w:r>
        <w:rPr>
          <w:lang w:eastAsia="fr-FR"/>
        </w:rPr>
        <w:t xml:space="preserve"> needed. It allows to compress RGB data on 1 band and provide a mapping table.</w:t>
      </w:r>
    </w:p>
    <w:p w:rsidR="000F111A" w:rsidRDefault="000F111A" w:rsidP="000F111A">
      <w:pPr>
        <w:rPr>
          <w:lang w:eastAsia="ja-JP"/>
        </w:rPr>
      </w:pPr>
    </w:p>
    <w:p w:rsidR="000F111A" w:rsidRDefault="000F111A" w:rsidP="000F111A">
      <w:pPr>
        <w:rPr>
          <w:lang w:eastAsia="ja-JP"/>
        </w:rPr>
      </w:pPr>
      <w:r>
        <w:rPr>
          <w:lang w:eastAsia="ja-JP"/>
        </w:rPr>
        <w:t xml:space="preserve">These components are described trough markers in the JPEG 2000 codestream (see </w:t>
      </w:r>
      <w:r w:rsidR="007B6DB0">
        <w:t xml:space="preserve">Table </w:t>
      </w:r>
      <w:r w:rsidR="007B6DB0">
        <w:rPr>
          <w:noProof/>
        </w:rPr>
        <w:t>32</w:t>
      </w:r>
      <w:r>
        <w:rPr>
          <w:lang w:eastAsia="ja-JP"/>
        </w:rPr>
        <w:t xml:space="preserve">) and boxes in the JP2 format (see </w:t>
      </w:r>
      <w:r w:rsidR="007B6DB0">
        <w:t xml:space="preserve">Table </w:t>
      </w:r>
      <w:r w:rsidR="007B6DB0">
        <w:rPr>
          <w:noProof/>
        </w:rPr>
        <w:t>33</w:t>
      </w:r>
      <w:r>
        <w:rPr>
          <w:lang w:eastAsia="ja-JP"/>
        </w:rPr>
        <w:t>).</w:t>
      </w:r>
    </w:p>
    <w:p w:rsidR="000F111A" w:rsidRPr="009D6C40" w:rsidRDefault="000F111A" w:rsidP="000F111A">
      <w:pPr>
        <w:rPr>
          <w:lang w:eastAsia="ja-JP"/>
        </w:rPr>
      </w:pPr>
    </w:p>
    <w:p w:rsidR="000F111A" w:rsidRDefault="000F111A" w:rsidP="000F111A">
      <w:pPr>
        <w:pStyle w:val="DSRequirement"/>
        <w:tabs>
          <w:tab w:val="num" w:pos="-31680"/>
        </w:tabs>
        <w:ind w:right="0" w:hanging="2041"/>
        <w:rPr>
          <w:lang w:eastAsia="ja-JP"/>
        </w:rPr>
      </w:pPr>
      <w:r>
        <w:t xml:space="preserve">For imagery, the range values shall be expressed as unsigned integers coded on 8 or 16 bits, except for bi-level images which are 1-bit data. For other </w:t>
      </w:r>
      <w:r w:rsidRPr="003841DD">
        <w:t>gridded data (e.g. elevation data, measure</w:t>
      </w:r>
      <w:r>
        <w:t>d data</w:t>
      </w:r>
      <w:r w:rsidRPr="003841DD">
        <w:t>)</w:t>
      </w:r>
      <w:r>
        <w:t>, they shall be stored</w:t>
      </w:r>
      <w:r w:rsidRPr="003841DD">
        <w:t xml:space="preserve"> as</w:t>
      </w:r>
      <w:r>
        <w:t xml:space="preserve"> </w:t>
      </w:r>
      <w:r w:rsidRPr="003841DD">
        <w:t>8 or 16</w:t>
      </w:r>
      <w:r>
        <w:t>-</w:t>
      </w:r>
      <w:r w:rsidRPr="003841DD">
        <w:t>bits integer</w:t>
      </w:r>
      <w:r>
        <w:t>s, signed or unsigned,</w:t>
      </w:r>
      <w:r w:rsidRPr="003841DD">
        <w:t xml:space="preserve"> or as</w:t>
      </w:r>
      <w:r>
        <w:t xml:space="preserve"> 32-bits.</w:t>
      </w:r>
    </w:p>
    <w:p w:rsidR="000F111A" w:rsidRDefault="000F111A" w:rsidP="000F111A">
      <w:pPr>
        <w:rPr>
          <w:lang w:eastAsia="ja-JP"/>
        </w:rPr>
      </w:pPr>
    </w:p>
    <w:p w:rsidR="000F111A" w:rsidRDefault="000F111A" w:rsidP="000F111A">
      <w:pPr>
        <w:rPr>
          <w:lang w:eastAsia="ja-JP"/>
        </w:rPr>
      </w:pPr>
      <w:r>
        <w:rPr>
          <w:lang w:eastAsia="ja-JP"/>
        </w:rPr>
        <w:t>JPEG2000 (ISO 15444-1) does not allow to encode data as floats (only integers), but in general you can choose a Unit of measure for which your results are integers. For elevation, use centimeters (cm) instead of meters (m).</w:t>
      </w:r>
    </w:p>
    <w:p w:rsidR="000F111A" w:rsidRDefault="000F111A" w:rsidP="000F111A">
      <w:pPr>
        <w:rPr>
          <w:lang w:eastAsia="ja-JP"/>
        </w:rPr>
      </w:pPr>
    </w:p>
    <w:p w:rsidR="000F111A" w:rsidRPr="00903109" w:rsidRDefault="000F111A" w:rsidP="000F111A">
      <w:pPr>
        <w:rPr>
          <w:lang w:eastAsia="ja-JP"/>
        </w:rPr>
      </w:pPr>
      <w:r>
        <w:rPr>
          <w:lang w:eastAsia="ja-JP"/>
        </w:rPr>
        <w:t>NOTE</w:t>
      </w:r>
      <w:r>
        <w:rPr>
          <w:lang w:eastAsia="ja-JP"/>
        </w:rPr>
        <w:tab/>
      </w:r>
      <w:r>
        <w:rPr>
          <w:lang w:eastAsia="ja-JP"/>
        </w:rPr>
        <w:tab/>
        <w:t>If the original data do not satisfy this requirement, they will be converted in a representation using the next higher power of 2.</w:t>
      </w:r>
    </w:p>
    <w:p w:rsidR="000F111A" w:rsidRPr="004B6DA2" w:rsidRDefault="000F111A" w:rsidP="000F111A">
      <w:pPr>
        <w:rPr>
          <w:lang w:eastAsia="ja-JP"/>
        </w:rPr>
      </w:pPr>
    </w:p>
    <w:p w:rsidR="000F111A" w:rsidRDefault="000F111A" w:rsidP="000F111A">
      <w:pPr>
        <w:pStyle w:val="DSRequirement"/>
        <w:tabs>
          <w:tab w:val="num" w:pos="-31680"/>
        </w:tabs>
        <w:ind w:right="0" w:hanging="2041"/>
      </w:pPr>
      <w:r>
        <w:t>In the case of multi-band images, the</w:t>
      </w:r>
      <w:r w:rsidRPr="00903109">
        <w:rPr>
          <w:lang w:eastAsia="ja-JP"/>
        </w:rPr>
        <w:t xml:space="preserve"> </w:t>
      </w:r>
      <w:r>
        <w:rPr>
          <w:lang w:eastAsia="ja-JP"/>
        </w:rPr>
        <w:t>number of bits per component shall be the same for all the bands</w:t>
      </w:r>
      <w:r>
        <w:t>.</w:t>
      </w:r>
    </w:p>
    <w:p w:rsidR="000F111A" w:rsidRDefault="000F111A" w:rsidP="000F111A">
      <w:pPr>
        <w:rPr>
          <w:lang w:eastAsia="ja-JP"/>
        </w:rPr>
      </w:pPr>
    </w:p>
    <w:p w:rsidR="000F111A" w:rsidRPr="00452DC5" w:rsidRDefault="000F111A" w:rsidP="000F111A">
      <w:pPr>
        <w:rPr>
          <w:lang w:val="en-US" w:eastAsia="ja-JP"/>
        </w:rPr>
      </w:pPr>
    </w:p>
    <w:p w:rsidR="000F111A" w:rsidRDefault="000F111A" w:rsidP="000F111A">
      <w:pPr>
        <w:pStyle w:val="a4"/>
      </w:pPr>
      <w:r>
        <w:t>Opacity channel</w:t>
      </w:r>
    </w:p>
    <w:p w:rsidR="000F111A" w:rsidRDefault="000F111A" w:rsidP="000F111A">
      <w:pPr>
        <w:rPr>
          <w:lang w:eastAsia="ja-JP"/>
        </w:rPr>
      </w:pPr>
    </w:p>
    <w:p w:rsidR="000F111A" w:rsidRDefault="000F111A" w:rsidP="000F111A">
      <w:pPr>
        <w:rPr>
          <w:lang w:eastAsia="ja-JP"/>
        </w:rPr>
      </w:pPr>
      <w:r>
        <w:rPr>
          <w:lang w:eastAsia="ja-JP"/>
        </w:rPr>
        <w:t>JP2 format allows to describe opacity channel (trough Channel Definition Box or CDEF) and then to display multiple files without overlapping issues. Opacity channel can be defined for RGB or greyscales images. The following table give example of an RGB image with alpha channel. CDF defines the 3 RGB components and then the alpha channel which applies to the all 3 RGB ones.</w:t>
      </w:r>
    </w:p>
    <w:p w:rsidR="000F111A" w:rsidRDefault="000F111A" w:rsidP="000F111A">
      <w:pPr>
        <w:rPr>
          <w:lang w:eastAsia="ja-JP"/>
        </w:rPr>
      </w:pPr>
    </w:p>
    <w:p w:rsidR="000F111A" w:rsidRPr="00452DC5" w:rsidRDefault="000F111A" w:rsidP="000F111A">
      <w:pPr>
        <w:rPr>
          <w:b/>
        </w:rPr>
      </w:pPr>
      <w:r w:rsidRPr="00452DC5">
        <w:rPr>
          <w:b/>
        </w:rPr>
        <w:t xml:space="preserve">Table </w:t>
      </w:r>
      <w:r w:rsidR="007B6DB0">
        <w:rPr>
          <w:b/>
          <w:noProof/>
        </w:rPr>
        <w:t>31</w:t>
      </w:r>
      <w:r w:rsidRPr="00452DC5">
        <w:rPr>
          <w:b/>
        </w:rPr>
        <w:t xml:space="preserve">. </w:t>
      </w:r>
      <w:r>
        <w:rPr>
          <w:b/>
        </w:rPr>
        <w:t>D</w:t>
      </w:r>
      <w:r w:rsidRPr="00452DC5">
        <w:rPr>
          <w:b/>
        </w:rPr>
        <w:t xml:space="preserve">efinition of opacity </w:t>
      </w:r>
      <w:r w:rsidRPr="0002773B">
        <w:rPr>
          <w:b/>
        </w:rPr>
        <w:t xml:space="preserve">channel with </w:t>
      </w:r>
      <w:r>
        <w:rPr>
          <w:b/>
        </w:rPr>
        <w:t>C</w:t>
      </w:r>
      <w:r w:rsidRPr="00452DC5">
        <w:rPr>
          <w:b/>
        </w:rPr>
        <w:t>DEF box</w:t>
      </w:r>
    </w:p>
    <w:p w:rsidR="000F111A" w:rsidRDefault="000F111A" w:rsidP="000F111A">
      <w:pPr>
        <w:rPr>
          <w:lang w:eastAsia="ja-JP"/>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14"/>
        <w:gridCol w:w="1274"/>
        <w:gridCol w:w="1275"/>
        <w:gridCol w:w="1614"/>
        <w:gridCol w:w="2767"/>
      </w:tblGrid>
      <w:tr w:rsidR="000F111A" w:rsidRPr="00452DC5" w:rsidTr="000F111A">
        <w:tc>
          <w:tcPr>
            <w:tcW w:w="9628" w:type="dxa"/>
            <w:gridSpan w:val="5"/>
            <w:shd w:val="clear" w:color="auto" w:fill="auto"/>
          </w:tcPr>
          <w:p w:rsidR="000F111A" w:rsidRPr="00452DC5" w:rsidRDefault="000F111A" w:rsidP="000F111A">
            <w:pPr>
              <w:jc w:val="center"/>
              <w:rPr>
                <w:lang w:val="fr-FR"/>
              </w:rPr>
            </w:pPr>
            <w:r w:rsidRPr="00452DC5">
              <w:rPr>
                <w:lang w:val="fr-FR"/>
              </w:rPr>
              <w:t>CDEF</w:t>
            </w:r>
            <w:r w:rsidRPr="00A56A96">
              <w:rPr>
                <w:lang w:val="fr-FR"/>
              </w:rPr>
              <w:t xml:space="preserve"> box</w:t>
            </w:r>
          </w:p>
        </w:tc>
      </w:tr>
      <w:tr w:rsidR="000F111A" w:rsidRPr="00DF5725" w:rsidTr="000F111A">
        <w:tc>
          <w:tcPr>
            <w:tcW w:w="2518" w:type="dxa"/>
            <w:shd w:val="clear" w:color="auto" w:fill="auto"/>
          </w:tcPr>
          <w:p w:rsidR="000F111A" w:rsidRPr="00DF5725" w:rsidRDefault="000F111A" w:rsidP="000F111A">
            <w:pPr>
              <w:jc w:val="center"/>
            </w:pPr>
            <w:r>
              <w:t>Hexadecimal</w:t>
            </w:r>
          </w:p>
        </w:tc>
        <w:tc>
          <w:tcPr>
            <w:tcW w:w="4206" w:type="dxa"/>
            <w:gridSpan w:val="3"/>
            <w:shd w:val="clear" w:color="auto" w:fill="auto"/>
          </w:tcPr>
          <w:p w:rsidR="000F111A" w:rsidRPr="00DF5725" w:rsidRDefault="000F111A" w:rsidP="000F111A">
            <w:pPr>
              <w:jc w:val="center"/>
            </w:pPr>
            <w:r>
              <w:t>Numeric conversion (2 bits)</w:t>
            </w:r>
          </w:p>
        </w:tc>
        <w:tc>
          <w:tcPr>
            <w:tcW w:w="2904" w:type="dxa"/>
            <w:shd w:val="clear" w:color="auto" w:fill="auto"/>
          </w:tcPr>
          <w:p w:rsidR="000F111A" w:rsidRPr="00DF5725" w:rsidRDefault="000F111A" w:rsidP="000F111A">
            <w:pPr>
              <w:jc w:val="center"/>
            </w:pPr>
            <w:r w:rsidRPr="00DF5725">
              <w:t>interprétation</w:t>
            </w:r>
          </w:p>
        </w:tc>
      </w:tr>
      <w:tr w:rsidR="000F111A" w:rsidRPr="00DF5725" w:rsidTr="000F111A">
        <w:tc>
          <w:tcPr>
            <w:tcW w:w="2518" w:type="dxa"/>
            <w:vMerge w:val="restart"/>
            <w:tcBorders>
              <w:bottom w:val="nil"/>
            </w:tcBorders>
            <w:shd w:val="clear" w:color="auto" w:fill="auto"/>
          </w:tcPr>
          <w:p w:rsidR="000F111A" w:rsidRDefault="000F111A" w:rsidP="000F111A">
            <w:r w:rsidRPr="00DF5725">
              <w:t xml:space="preserve">00 04 </w:t>
            </w:r>
          </w:p>
          <w:p w:rsidR="000F111A" w:rsidRPr="00DF5725" w:rsidRDefault="000F111A" w:rsidP="000F111A">
            <w:r w:rsidRPr="00DF5725">
              <w:t xml:space="preserve">00 00 00 00 00 01 | </w:t>
            </w:r>
          </w:p>
          <w:p w:rsidR="000F111A" w:rsidRDefault="000F111A" w:rsidP="000F111A">
            <w:r>
              <w:t>00 01</w:t>
            </w:r>
            <w:r w:rsidRPr="00DF5725">
              <w:t xml:space="preserve"> 0</w:t>
            </w:r>
            <w:r>
              <w:t>0 00 00 02</w:t>
            </w:r>
          </w:p>
          <w:p w:rsidR="000F111A" w:rsidRDefault="000F111A" w:rsidP="000F111A">
            <w:r>
              <w:t>00 02 | 00 00 00 03</w:t>
            </w:r>
          </w:p>
          <w:p w:rsidR="000F111A" w:rsidRPr="00DF5725" w:rsidRDefault="000F111A" w:rsidP="000F111A">
            <w:r>
              <w:t>00 03</w:t>
            </w:r>
            <w:r w:rsidRPr="00DF5725">
              <w:t xml:space="preserve"> 00</w:t>
            </w:r>
            <w:r>
              <w:t xml:space="preserve"> 01 | 00 00</w:t>
            </w:r>
          </w:p>
        </w:tc>
        <w:tc>
          <w:tcPr>
            <w:tcW w:w="4206" w:type="dxa"/>
            <w:gridSpan w:val="3"/>
            <w:shd w:val="clear" w:color="auto" w:fill="auto"/>
          </w:tcPr>
          <w:p w:rsidR="000F111A" w:rsidRPr="00DF5725" w:rsidRDefault="000F111A" w:rsidP="000F111A">
            <w:r w:rsidRPr="00DF5725">
              <w:t>4</w:t>
            </w:r>
          </w:p>
        </w:tc>
        <w:tc>
          <w:tcPr>
            <w:tcW w:w="2904" w:type="dxa"/>
            <w:shd w:val="clear" w:color="auto" w:fill="auto"/>
          </w:tcPr>
          <w:p w:rsidR="000F111A" w:rsidRPr="00DF5725" w:rsidRDefault="000F111A" w:rsidP="000F111A">
            <w:r w:rsidRPr="00DF5725">
              <w:t>4 c</w:t>
            </w:r>
            <w:r>
              <w:t>omponents</w:t>
            </w:r>
          </w:p>
        </w:tc>
      </w:tr>
      <w:tr w:rsidR="000F111A" w:rsidRPr="00A56A96" w:rsidTr="000F111A">
        <w:tc>
          <w:tcPr>
            <w:tcW w:w="2518" w:type="dxa"/>
            <w:vMerge/>
            <w:tcBorders>
              <w:top w:val="nil"/>
              <w:bottom w:val="nil"/>
            </w:tcBorders>
            <w:shd w:val="clear" w:color="auto" w:fill="auto"/>
          </w:tcPr>
          <w:p w:rsidR="000F111A" w:rsidRPr="00DF5725" w:rsidRDefault="000F111A" w:rsidP="000F111A"/>
        </w:tc>
        <w:tc>
          <w:tcPr>
            <w:tcW w:w="1276" w:type="dxa"/>
            <w:tcBorders>
              <w:bottom w:val="nil"/>
            </w:tcBorders>
            <w:shd w:val="clear" w:color="auto" w:fill="auto"/>
          </w:tcPr>
          <w:p w:rsidR="000F111A" w:rsidRPr="00DF5725" w:rsidRDefault="000F111A" w:rsidP="000F111A">
            <w:pPr>
              <w:jc w:val="center"/>
            </w:pPr>
            <w:r w:rsidRPr="00DF5725">
              <w:t>0</w:t>
            </w:r>
          </w:p>
        </w:tc>
        <w:tc>
          <w:tcPr>
            <w:tcW w:w="1276" w:type="dxa"/>
            <w:tcBorders>
              <w:bottom w:val="nil"/>
            </w:tcBorders>
            <w:shd w:val="clear" w:color="auto" w:fill="auto"/>
          </w:tcPr>
          <w:p w:rsidR="000F111A" w:rsidRPr="00DF5725" w:rsidRDefault="000F111A" w:rsidP="000F111A">
            <w:pPr>
              <w:jc w:val="center"/>
            </w:pPr>
            <w:r w:rsidRPr="00DF5725">
              <w:t>0</w:t>
            </w:r>
          </w:p>
        </w:tc>
        <w:tc>
          <w:tcPr>
            <w:tcW w:w="1654" w:type="dxa"/>
            <w:tcBorders>
              <w:bottom w:val="nil"/>
            </w:tcBorders>
            <w:shd w:val="clear" w:color="auto" w:fill="auto"/>
          </w:tcPr>
          <w:p w:rsidR="000F111A" w:rsidRPr="00DF5725" w:rsidRDefault="000F111A" w:rsidP="000F111A">
            <w:pPr>
              <w:jc w:val="center"/>
            </w:pPr>
            <w:r w:rsidRPr="00DF5725">
              <w:t>1</w:t>
            </w:r>
          </w:p>
        </w:tc>
        <w:tc>
          <w:tcPr>
            <w:tcW w:w="2904" w:type="dxa"/>
            <w:tcBorders>
              <w:bottom w:val="nil"/>
            </w:tcBorders>
            <w:shd w:val="clear" w:color="auto" w:fill="auto"/>
          </w:tcPr>
          <w:p w:rsidR="000F111A" w:rsidRPr="00452DC5" w:rsidRDefault="000F111A" w:rsidP="000F111A">
            <w:pPr>
              <w:rPr>
                <w:lang w:val="fr-FR"/>
              </w:rPr>
            </w:pPr>
            <w:r w:rsidRPr="00A56A96">
              <w:rPr>
                <w:lang w:val="fr-FR"/>
              </w:rPr>
              <w:t>component</w:t>
            </w:r>
            <w:r w:rsidRPr="00452DC5">
              <w:rPr>
                <w:lang w:val="fr-FR"/>
              </w:rPr>
              <w:t xml:space="preserve"> 0 </w:t>
            </w:r>
            <w:r w:rsidRPr="00A56A96">
              <w:rPr>
                <w:lang w:val="fr-FR"/>
              </w:rPr>
              <w:t>is red</w:t>
            </w:r>
            <w:r w:rsidRPr="00452DC5">
              <w:rPr>
                <w:lang w:val="fr-FR"/>
              </w:rPr>
              <w:t xml:space="preserve"> R</w:t>
            </w:r>
          </w:p>
        </w:tc>
      </w:tr>
      <w:tr w:rsidR="000F111A" w:rsidRPr="00A56A96" w:rsidTr="000F111A">
        <w:tc>
          <w:tcPr>
            <w:tcW w:w="2518" w:type="dxa"/>
            <w:vMerge/>
            <w:tcBorders>
              <w:top w:val="nil"/>
              <w:bottom w:val="nil"/>
            </w:tcBorders>
            <w:shd w:val="clear" w:color="auto" w:fill="auto"/>
          </w:tcPr>
          <w:p w:rsidR="000F111A" w:rsidRPr="00452DC5" w:rsidRDefault="000F111A" w:rsidP="000F111A">
            <w:pPr>
              <w:rPr>
                <w:lang w:val="fr-FR"/>
              </w:rPr>
            </w:pPr>
          </w:p>
        </w:tc>
        <w:tc>
          <w:tcPr>
            <w:tcW w:w="1276" w:type="dxa"/>
            <w:tcBorders>
              <w:top w:val="nil"/>
              <w:bottom w:val="nil"/>
            </w:tcBorders>
            <w:shd w:val="clear" w:color="auto" w:fill="auto"/>
          </w:tcPr>
          <w:p w:rsidR="000F111A" w:rsidRPr="00DF5725" w:rsidRDefault="000F111A" w:rsidP="000F111A">
            <w:pPr>
              <w:jc w:val="center"/>
            </w:pPr>
            <w:r>
              <w:t>1</w:t>
            </w:r>
          </w:p>
        </w:tc>
        <w:tc>
          <w:tcPr>
            <w:tcW w:w="1276" w:type="dxa"/>
            <w:tcBorders>
              <w:top w:val="nil"/>
              <w:bottom w:val="nil"/>
            </w:tcBorders>
            <w:shd w:val="clear" w:color="auto" w:fill="auto"/>
          </w:tcPr>
          <w:p w:rsidR="000F111A" w:rsidRPr="00DF5725" w:rsidRDefault="000F111A" w:rsidP="000F111A">
            <w:pPr>
              <w:jc w:val="center"/>
            </w:pPr>
            <w:r>
              <w:t>0</w:t>
            </w:r>
          </w:p>
        </w:tc>
        <w:tc>
          <w:tcPr>
            <w:tcW w:w="1654" w:type="dxa"/>
            <w:tcBorders>
              <w:top w:val="nil"/>
              <w:bottom w:val="nil"/>
            </w:tcBorders>
            <w:shd w:val="clear" w:color="auto" w:fill="auto"/>
          </w:tcPr>
          <w:p w:rsidR="000F111A" w:rsidRPr="00DF5725" w:rsidRDefault="000F111A" w:rsidP="000F111A">
            <w:pPr>
              <w:jc w:val="center"/>
            </w:pPr>
            <w:r>
              <w:t>2</w:t>
            </w:r>
          </w:p>
        </w:tc>
        <w:tc>
          <w:tcPr>
            <w:tcW w:w="2904" w:type="dxa"/>
            <w:tcBorders>
              <w:top w:val="nil"/>
              <w:bottom w:val="nil"/>
            </w:tcBorders>
            <w:shd w:val="clear" w:color="auto" w:fill="auto"/>
          </w:tcPr>
          <w:p w:rsidR="000F111A" w:rsidRPr="00452DC5" w:rsidRDefault="000F111A" w:rsidP="000F111A">
            <w:pPr>
              <w:rPr>
                <w:lang w:val="fr-FR"/>
              </w:rPr>
            </w:pPr>
            <w:r w:rsidRPr="00A56A96">
              <w:rPr>
                <w:lang w:val="fr-FR"/>
              </w:rPr>
              <w:t>component</w:t>
            </w:r>
            <w:r w:rsidRPr="00452DC5">
              <w:rPr>
                <w:lang w:val="fr-FR"/>
              </w:rPr>
              <w:t xml:space="preserve"> 1 </w:t>
            </w:r>
            <w:r w:rsidRPr="00A56A96">
              <w:rPr>
                <w:lang w:val="fr-FR"/>
              </w:rPr>
              <w:t>is green</w:t>
            </w:r>
            <w:r w:rsidRPr="00452DC5">
              <w:rPr>
                <w:lang w:val="fr-FR"/>
              </w:rPr>
              <w:t xml:space="preserve"> G</w:t>
            </w:r>
          </w:p>
        </w:tc>
      </w:tr>
      <w:tr w:rsidR="000F111A" w:rsidRPr="00A56A96" w:rsidTr="000F111A">
        <w:tc>
          <w:tcPr>
            <w:tcW w:w="2518" w:type="dxa"/>
            <w:vMerge/>
            <w:tcBorders>
              <w:top w:val="nil"/>
              <w:bottom w:val="nil"/>
            </w:tcBorders>
            <w:shd w:val="clear" w:color="auto" w:fill="auto"/>
          </w:tcPr>
          <w:p w:rsidR="000F111A" w:rsidRPr="00452DC5" w:rsidRDefault="000F111A" w:rsidP="000F111A">
            <w:pPr>
              <w:rPr>
                <w:lang w:val="fr-FR"/>
              </w:rPr>
            </w:pPr>
          </w:p>
        </w:tc>
        <w:tc>
          <w:tcPr>
            <w:tcW w:w="1276" w:type="dxa"/>
            <w:tcBorders>
              <w:top w:val="nil"/>
              <w:bottom w:val="nil"/>
            </w:tcBorders>
            <w:shd w:val="clear" w:color="auto" w:fill="auto"/>
          </w:tcPr>
          <w:p w:rsidR="000F111A" w:rsidRPr="00DF5725" w:rsidRDefault="000F111A" w:rsidP="000F111A">
            <w:pPr>
              <w:jc w:val="center"/>
            </w:pPr>
            <w:r>
              <w:t>2</w:t>
            </w:r>
          </w:p>
        </w:tc>
        <w:tc>
          <w:tcPr>
            <w:tcW w:w="1276" w:type="dxa"/>
            <w:tcBorders>
              <w:top w:val="nil"/>
              <w:bottom w:val="nil"/>
            </w:tcBorders>
            <w:shd w:val="clear" w:color="auto" w:fill="auto"/>
          </w:tcPr>
          <w:p w:rsidR="000F111A" w:rsidRPr="00DF5725" w:rsidRDefault="000F111A" w:rsidP="000F111A">
            <w:pPr>
              <w:jc w:val="center"/>
            </w:pPr>
            <w:r w:rsidRPr="00DF5725">
              <w:t>0</w:t>
            </w:r>
          </w:p>
        </w:tc>
        <w:tc>
          <w:tcPr>
            <w:tcW w:w="1654" w:type="dxa"/>
            <w:tcBorders>
              <w:top w:val="nil"/>
              <w:bottom w:val="nil"/>
            </w:tcBorders>
            <w:shd w:val="clear" w:color="auto" w:fill="auto"/>
          </w:tcPr>
          <w:p w:rsidR="000F111A" w:rsidRPr="00DF5725" w:rsidRDefault="000F111A" w:rsidP="000F111A">
            <w:pPr>
              <w:jc w:val="center"/>
            </w:pPr>
            <w:r>
              <w:t>3</w:t>
            </w:r>
          </w:p>
        </w:tc>
        <w:tc>
          <w:tcPr>
            <w:tcW w:w="2904" w:type="dxa"/>
            <w:tcBorders>
              <w:top w:val="nil"/>
              <w:bottom w:val="nil"/>
            </w:tcBorders>
            <w:shd w:val="clear" w:color="auto" w:fill="auto"/>
          </w:tcPr>
          <w:p w:rsidR="000F111A" w:rsidRPr="00452DC5" w:rsidRDefault="000F111A" w:rsidP="000F111A">
            <w:pPr>
              <w:rPr>
                <w:lang w:val="fr-FR"/>
              </w:rPr>
            </w:pPr>
            <w:r w:rsidRPr="00A56A96">
              <w:rPr>
                <w:lang w:val="fr-FR"/>
              </w:rPr>
              <w:t>component 2 is blue</w:t>
            </w:r>
            <w:r w:rsidRPr="00452DC5">
              <w:rPr>
                <w:lang w:val="fr-FR"/>
              </w:rPr>
              <w:t xml:space="preserve"> B</w:t>
            </w:r>
          </w:p>
        </w:tc>
      </w:tr>
      <w:tr w:rsidR="000F111A" w:rsidRPr="00452DC5" w:rsidTr="000F111A">
        <w:tc>
          <w:tcPr>
            <w:tcW w:w="2518" w:type="dxa"/>
            <w:vMerge/>
            <w:tcBorders>
              <w:top w:val="nil"/>
            </w:tcBorders>
            <w:shd w:val="clear" w:color="auto" w:fill="auto"/>
          </w:tcPr>
          <w:p w:rsidR="000F111A" w:rsidRPr="00452DC5" w:rsidRDefault="000F111A" w:rsidP="000F111A">
            <w:pPr>
              <w:rPr>
                <w:lang w:val="fr-FR"/>
              </w:rPr>
            </w:pPr>
          </w:p>
        </w:tc>
        <w:tc>
          <w:tcPr>
            <w:tcW w:w="1276" w:type="dxa"/>
            <w:tcBorders>
              <w:top w:val="nil"/>
            </w:tcBorders>
            <w:shd w:val="clear" w:color="auto" w:fill="auto"/>
          </w:tcPr>
          <w:p w:rsidR="000F111A" w:rsidRPr="00DF5725" w:rsidRDefault="000F111A" w:rsidP="000F111A">
            <w:pPr>
              <w:jc w:val="center"/>
            </w:pPr>
            <w:r>
              <w:t>3</w:t>
            </w:r>
          </w:p>
        </w:tc>
        <w:tc>
          <w:tcPr>
            <w:tcW w:w="1276" w:type="dxa"/>
            <w:tcBorders>
              <w:top w:val="nil"/>
            </w:tcBorders>
            <w:shd w:val="clear" w:color="auto" w:fill="auto"/>
          </w:tcPr>
          <w:p w:rsidR="000F111A" w:rsidRPr="00DF5725" w:rsidRDefault="000F111A" w:rsidP="000F111A">
            <w:pPr>
              <w:jc w:val="center"/>
            </w:pPr>
            <w:r>
              <w:t>1</w:t>
            </w:r>
          </w:p>
        </w:tc>
        <w:tc>
          <w:tcPr>
            <w:tcW w:w="1654" w:type="dxa"/>
            <w:tcBorders>
              <w:top w:val="nil"/>
            </w:tcBorders>
            <w:shd w:val="clear" w:color="auto" w:fill="auto"/>
          </w:tcPr>
          <w:p w:rsidR="000F111A" w:rsidRPr="00DF5725" w:rsidRDefault="000F111A" w:rsidP="000F111A">
            <w:pPr>
              <w:jc w:val="center"/>
            </w:pPr>
            <w:r>
              <w:t>0</w:t>
            </w:r>
          </w:p>
        </w:tc>
        <w:tc>
          <w:tcPr>
            <w:tcW w:w="2904" w:type="dxa"/>
            <w:tcBorders>
              <w:top w:val="nil"/>
            </w:tcBorders>
            <w:shd w:val="clear" w:color="auto" w:fill="auto"/>
          </w:tcPr>
          <w:p w:rsidR="000F111A" w:rsidRPr="00452DC5" w:rsidRDefault="000F111A" w:rsidP="000F111A">
            <w:pPr>
              <w:rPr>
                <w:lang w:val="en-US"/>
              </w:rPr>
            </w:pPr>
            <w:r w:rsidRPr="00452DC5">
              <w:rPr>
                <w:lang w:val="en-US"/>
              </w:rPr>
              <w:t>component 3 is an opacity channel related to all other component</w:t>
            </w:r>
          </w:p>
        </w:tc>
      </w:tr>
      <w:tr w:rsidR="000F111A" w:rsidRPr="00DF5725" w:rsidTr="000F111A">
        <w:tc>
          <w:tcPr>
            <w:tcW w:w="2518" w:type="dxa"/>
            <w:tcBorders>
              <w:left w:val="nil"/>
              <w:bottom w:val="nil"/>
            </w:tcBorders>
            <w:shd w:val="clear" w:color="auto" w:fill="auto"/>
          </w:tcPr>
          <w:p w:rsidR="000F111A" w:rsidRPr="00452DC5" w:rsidRDefault="000F111A" w:rsidP="000F111A">
            <w:pPr>
              <w:rPr>
                <w:lang w:val="en-US"/>
              </w:rPr>
            </w:pPr>
          </w:p>
        </w:tc>
        <w:tc>
          <w:tcPr>
            <w:tcW w:w="1276" w:type="dxa"/>
            <w:shd w:val="clear" w:color="auto" w:fill="auto"/>
          </w:tcPr>
          <w:p w:rsidR="000F111A" w:rsidRPr="00DF5725" w:rsidRDefault="000F111A" w:rsidP="000F111A">
            <w:r>
              <w:t>Component number</w:t>
            </w:r>
          </w:p>
        </w:tc>
        <w:tc>
          <w:tcPr>
            <w:tcW w:w="1276" w:type="dxa"/>
            <w:shd w:val="clear" w:color="auto" w:fill="auto"/>
          </w:tcPr>
          <w:p w:rsidR="000F111A" w:rsidRPr="00DF5725" w:rsidRDefault="000F111A" w:rsidP="000F111A">
            <w:r>
              <w:t>signification</w:t>
            </w:r>
          </w:p>
        </w:tc>
        <w:tc>
          <w:tcPr>
            <w:tcW w:w="1654" w:type="dxa"/>
            <w:shd w:val="clear" w:color="auto" w:fill="auto"/>
          </w:tcPr>
          <w:p w:rsidR="000F111A" w:rsidRPr="00DF5725" w:rsidRDefault="000F111A" w:rsidP="000F111A">
            <w:r>
              <w:t>Color of the component</w:t>
            </w:r>
          </w:p>
        </w:tc>
        <w:tc>
          <w:tcPr>
            <w:tcW w:w="2904" w:type="dxa"/>
            <w:tcBorders>
              <w:bottom w:val="nil"/>
              <w:right w:val="nil"/>
            </w:tcBorders>
            <w:shd w:val="clear" w:color="auto" w:fill="auto"/>
          </w:tcPr>
          <w:p w:rsidR="000F111A" w:rsidRPr="00DF5725" w:rsidRDefault="000F111A" w:rsidP="000F111A"/>
        </w:tc>
      </w:tr>
    </w:tbl>
    <w:p w:rsidR="000F111A" w:rsidRDefault="000F111A" w:rsidP="000F111A">
      <w:pPr>
        <w:rPr>
          <w:lang w:eastAsia="ja-JP"/>
        </w:rPr>
      </w:pPr>
    </w:p>
    <w:p w:rsidR="000F111A" w:rsidRDefault="000F111A" w:rsidP="000F111A">
      <w:pPr>
        <w:rPr>
          <w:lang w:eastAsia="ja-JP"/>
        </w:rPr>
      </w:pPr>
      <w:r>
        <w:rPr>
          <w:lang w:eastAsia="ja-JP"/>
        </w:rPr>
        <w:t>NOTE In this case, bit depth shall be defined for each of the four components trough the bpcc boxes in the JP2 Header Box.</w:t>
      </w:r>
    </w:p>
    <w:p w:rsidR="000F111A" w:rsidRDefault="000F111A" w:rsidP="000F111A">
      <w:pPr>
        <w:rPr>
          <w:lang w:eastAsia="ja-JP"/>
        </w:rPr>
      </w:pPr>
    </w:p>
    <w:p w:rsidR="000F111A" w:rsidRDefault="000F111A" w:rsidP="000F111A">
      <w:pPr>
        <w:rPr>
          <w:lang w:eastAsia="ja-JP"/>
        </w:rPr>
      </w:pPr>
      <w:r>
        <w:rPr>
          <w:lang w:eastAsia="ja-JP"/>
        </w:rPr>
        <w:lastRenderedPageBreak/>
        <w:t>JPEG 2000 allows defining opacity channel on more than 1 bit to have a scale of transparency. In pur case, we’re just interested in full transparency and full opacity. So, within the scope of INSPIRE, it is recommended to code it on only 1 bit (0= transparent , 1=opaque)</w:t>
      </w:r>
    </w:p>
    <w:p w:rsidR="000F111A" w:rsidRDefault="000F111A" w:rsidP="000F111A">
      <w:pPr>
        <w:rPr>
          <w:lang w:eastAsia="ja-JP"/>
        </w:rPr>
      </w:pPr>
    </w:p>
    <w:p w:rsidR="000F111A" w:rsidRDefault="000F111A" w:rsidP="000F111A">
      <w:pPr>
        <w:pStyle w:val="Recommendation"/>
        <w:numPr>
          <w:ilvl w:val="0"/>
          <w:numId w:val="46"/>
        </w:numPr>
        <w:tabs>
          <w:tab w:val="clear" w:pos="2268"/>
          <w:tab w:val="left" w:pos="2041"/>
        </w:tabs>
        <w:ind w:left="2154"/>
      </w:pPr>
      <w:r>
        <w:t>In the case of an opacity channel, the bit depth should be 1-bit.</w:t>
      </w:r>
    </w:p>
    <w:p w:rsidR="000F111A" w:rsidRPr="00452DC5" w:rsidRDefault="000F111A" w:rsidP="000F111A">
      <w:pPr>
        <w:rPr>
          <w:lang w:eastAsia="ja-JP"/>
        </w:rPr>
      </w:pPr>
    </w:p>
    <w:p w:rsidR="000F111A" w:rsidRPr="00A21FD3" w:rsidRDefault="000F111A" w:rsidP="000F111A">
      <w:pPr>
        <w:pStyle w:val="a4"/>
      </w:pPr>
      <w:r>
        <w:t>Compression</w:t>
      </w:r>
    </w:p>
    <w:p w:rsidR="000F111A" w:rsidRPr="006774B6" w:rsidRDefault="000F111A" w:rsidP="000F111A">
      <w:pPr>
        <w:rPr>
          <w:lang w:val="en-US" w:eastAsia="ja-JP"/>
        </w:rPr>
      </w:pPr>
    </w:p>
    <w:p w:rsidR="000F111A" w:rsidRPr="000A232E" w:rsidRDefault="000F111A" w:rsidP="000F111A">
      <w:pPr>
        <w:rPr>
          <w:lang w:val="en-US" w:eastAsia="ja-JP"/>
        </w:rPr>
      </w:pPr>
      <w:r>
        <w:rPr>
          <w:lang w:val="en-US" w:eastAsia="ja-JP"/>
        </w:rPr>
        <w:t>JPEG 2000 codestream allows both lossless and lossy compression. Lossless compression is important for some themes because you can’t allow any loss of information. For example in Land Cover, or Land Use, you encode a code which represents a class. For other themes, a lossy compression without visual effect can be also interesting. JPEG 2000 lossy compression is very powerful with which you can compress imagery data by 1:10 or more without visual effect.</w:t>
      </w:r>
    </w:p>
    <w:p w:rsidR="000F111A" w:rsidRDefault="000F111A" w:rsidP="000F111A">
      <w:pPr>
        <w:rPr>
          <w:lang w:val="en-US" w:eastAsia="ja-JP"/>
        </w:rPr>
      </w:pPr>
    </w:p>
    <w:p w:rsidR="000F111A" w:rsidRDefault="000F111A" w:rsidP="000F111A">
      <w:pPr>
        <w:pStyle w:val="Openissue"/>
        <w:rPr>
          <w:lang w:eastAsia="fr-FR"/>
        </w:rPr>
      </w:pPr>
      <w:r>
        <w:rPr>
          <w:lang w:eastAsia="fr-FR"/>
        </w:rPr>
        <w:t>Some TWGs may use lossy compression. If there is a need for requirement/recommendation, you can add it in the theme specific section</w:t>
      </w:r>
    </w:p>
    <w:p w:rsidR="000F111A" w:rsidRPr="005D65AC" w:rsidRDefault="000F111A" w:rsidP="000F111A">
      <w:pPr>
        <w:rPr>
          <w:lang w:val="en-US" w:eastAsia="ja-JP"/>
        </w:rPr>
      </w:pPr>
    </w:p>
    <w:p w:rsidR="000F111A" w:rsidRPr="00A21FD3" w:rsidRDefault="000F111A" w:rsidP="000F111A">
      <w:pPr>
        <w:pStyle w:val="a4"/>
      </w:pPr>
      <w:r>
        <w:t>Internal tiling</w:t>
      </w:r>
    </w:p>
    <w:p w:rsidR="000F111A" w:rsidRDefault="000F111A" w:rsidP="000F111A">
      <w:pPr>
        <w:rPr>
          <w:lang w:val="en-US" w:eastAsia="ja-JP"/>
        </w:rPr>
      </w:pPr>
    </w:p>
    <w:p w:rsidR="000F111A" w:rsidRDefault="000F111A" w:rsidP="000F111A">
      <w:pPr>
        <w:rPr>
          <w:lang w:eastAsia="fr-FR"/>
        </w:rPr>
      </w:pPr>
      <w:r>
        <w:rPr>
          <w:lang w:val="en-US" w:eastAsia="ja-JP"/>
        </w:rPr>
        <w:t>JPEG 2000 allows internal tiling within the codestream. Profile 1 of ISO 15444-1 already requires no tiling (i.e. the image = 1 tile) or tiles size</w:t>
      </w:r>
      <w:r>
        <w:rPr>
          <w:lang w:eastAsia="fr-FR"/>
        </w:rPr>
        <w:t xml:space="preserve"> bigger than1024x1024 pixels. There is no further requirement.</w:t>
      </w:r>
    </w:p>
    <w:p w:rsidR="000F111A" w:rsidRDefault="000F111A" w:rsidP="000F111A">
      <w:pPr>
        <w:rPr>
          <w:lang w:val="en-US" w:eastAsia="ja-JP"/>
        </w:rPr>
      </w:pPr>
    </w:p>
    <w:p w:rsidR="000F111A" w:rsidRDefault="000F111A" w:rsidP="000F111A">
      <w:pPr>
        <w:pStyle w:val="Openissue"/>
        <w:rPr>
          <w:lang w:eastAsia="fr-FR"/>
        </w:rPr>
      </w:pPr>
      <w:r>
        <w:t>That means there is either 1 tile or more tiles bigger that 1024x1024? Maybe a clarification is needed.</w:t>
      </w:r>
    </w:p>
    <w:p w:rsidR="000F111A" w:rsidRDefault="000F111A" w:rsidP="000F111A">
      <w:pPr>
        <w:rPr>
          <w:lang w:val="en-US" w:eastAsia="ja-JP"/>
        </w:rPr>
      </w:pPr>
    </w:p>
    <w:p w:rsidR="000F111A" w:rsidRDefault="000F111A" w:rsidP="000F111A">
      <w:pPr>
        <w:pStyle w:val="a4"/>
      </w:pPr>
      <w:r>
        <w:t>Resolutions</w:t>
      </w:r>
    </w:p>
    <w:p w:rsidR="000F111A" w:rsidRDefault="000F111A" w:rsidP="000F111A">
      <w:pPr>
        <w:rPr>
          <w:lang w:eastAsia="ja-JP"/>
        </w:rPr>
      </w:pPr>
    </w:p>
    <w:p w:rsidR="000F111A" w:rsidRDefault="000F111A" w:rsidP="000F111A">
      <w:pPr>
        <w:rPr>
          <w:lang w:eastAsia="ja-JP"/>
        </w:rPr>
      </w:pPr>
      <w:r>
        <w:rPr>
          <w:lang w:eastAsia="ja-JP"/>
        </w:rPr>
        <w:t>JPEG 2000 codestream encode the full resolution image but has mechanisms to directly access (without any computation) particular sub-resolutions. So the JPEG 2000 file contains a pyramid of resolution. The number of decomposition Nd defines the smallest image you can access whose size is reduced by 2</w:t>
      </w:r>
      <w:r w:rsidRPr="00452DC5">
        <w:rPr>
          <w:vertAlign w:val="superscript"/>
          <w:lang w:eastAsia="ja-JP"/>
        </w:rPr>
        <w:t>Nd</w:t>
      </w:r>
      <w:r>
        <w:rPr>
          <w:vertAlign w:val="superscript"/>
          <w:lang w:eastAsia="ja-JP"/>
        </w:rPr>
        <w:t xml:space="preserve"> </w:t>
      </w:r>
      <w:r w:rsidRPr="00452DC5">
        <w:rPr>
          <w:lang w:eastAsia="ja-JP"/>
        </w:rPr>
        <w:t>(compar</w:t>
      </w:r>
      <w:r>
        <w:rPr>
          <w:lang w:eastAsia="ja-JP"/>
        </w:rPr>
        <w:t>e</w:t>
      </w:r>
      <w:r w:rsidRPr="00452DC5">
        <w:rPr>
          <w:lang w:eastAsia="ja-JP"/>
        </w:rPr>
        <w:t xml:space="preserve">d to the full </w:t>
      </w:r>
      <w:r>
        <w:rPr>
          <w:lang w:eastAsia="ja-JP"/>
        </w:rPr>
        <w:t>image). Profile 1 of ISO 15444-1 requires that the number of decomposition shall be such as: Height/2</w:t>
      </w:r>
      <w:r w:rsidRPr="00452DC5">
        <w:rPr>
          <w:vertAlign w:val="superscript"/>
          <w:lang w:eastAsia="ja-JP"/>
        </w:rPr>
        <w:t>Nd</w:t>
      </w:r>
      <w:r>
        <w:rPr>
          <w:lang w:eastAsia="ja-JP"/>
        </w:rPr>
        <w:t xml:space="preserve"> </w:t>
      </w:r>
      <w:r>
        <w:rPr>
          <w:rFonts w:cs="Arial"/>
          <w:lang w:eastAsia="ja-JP"/>
        </w:rPr>
        <w:t>≤</w:t>
      </w:r>
      <w:r>
        <w:rPr>
          <w:lang w:eastAsia="ja-JP"/>
        </w:rPr>
        <w:t>128 pixels and Width/2</w:t>
      </w:r>
      <w:r w:rsidRPr="005D597C">
        <w:rPr>
          <w:vertAlign w:val="superscript"/>
          <w:lang w:eastAsia="ja-JP"/>
        </w:rPr>
        <w:t>Nd</w:t>
      </w:r>
      <w:r>
        <w:rPr>
          <w:lang w:eastAsia="ja-JP"/>
        </w:rPr>
        <w:t xml:space="preserve"> </w:t>
      </w:r>
      <w:r>
        <w:rPr>
          <w:rFonts w:cs="Arial"/>
          <w:lang w:eastAsia="ja-JP"/>
        </w:rPr>
        <w:t>≤</w:t>
      </w:r>
      <w:r>
        <w:rPr>
          <w:lang w:eastAsia="ja-JP"/>
        </w:rPr>
        <w:t>128 pixels (height and width of the full resolution image).</w:t>
      </w:r>
    </w:p>
    <w:p w:rsidR="000F111A" w:rsidRDefault="000F111A" w:rsidP="000F111A">
      <w:pPr>
        <w:rPr>
          <w:lang w:eastAsia="ja-JP"/>
        </w:rPr>
      </w:pPr>
    </w:p>
    <w:p w:rsidR="000F111A" w:rsidRDefault="000F111A" w:rsidP="000F111A">
      <w:pPr>
        <w:rPr>
          <w:lang w:eastAsia="ja-JP"/>
        </w:rPr>
      </w:pPr>
      <w:r>
        <w:rPr>
          <w:lang w:eastAsia="ja-JP"/>
        </w:rPr>
        <w:t>For example for a 2048x1024 image, the number of decomposition is 4, and the smallest thumbnail image is 128x64 pixels.</w:t>
      </w:r>
    </w:p>
    <w:p w:rsidR="000F111A" w:rsidRDefault="000F111A" w:rsidP="000F111A">
      <w:pPr>
        <w:rPr>
          <w:lang w:eastAsia="ja-JP"/>
        </w:rPr>
      </w:pPr>
    </w:p>
    <w:p w:rsidR="000F111A" w:rsidRDefault="000F111A" w:rsidP="000F111A">
      <w:pPr>
        <w:rPr>
          <w:lang w:eastAsia="ja-JP"/>
        </w:rPr>
      </w:pPr>
      <w:r>
        <w:rPr>
          <w:lang w:eastAsia="fr-FR"/>
        </w:rPr>
        <w:t>There is no further requirement.</w:t>
      </w:r>
    </w:p>
    <w:p w:rsidR="000F111A" w:rsidRPr="00452DC5" w:rsidRDefault="000F111A" w:rsidP="000F111A">
      <w:pPr>
        <w:rPr>
          <w:lang w:eastAsia="ja-JP"/>
        </w:rPr>
      </w:pPr>
    </w:p>
    <w:p w:rsidR="000F111A" w:rsidRDefault="000F111A" w:rsidP="000F111A">
      <w:pPr>
        <w:pStyle w:val="a4"/>
      </w:pPr>
      <w:r>
        <w:t>Region of interest</w:t>
      </w:r>
    </w:p>
    <w:p w:rsidR="000F111A" w:rsidRDefault="000F111A" w:rsidP="000F111A">
      <w:pPr>
        <w:rPr>
          <w:lang w:eastAsia="ja-JP"/>
        </w:rPr>
      </w:pPr>
    </w:p>
    <w:p w:rsidR="000F111A" w:rsidRDefault="000F111A" w:rsidP="000F111A">
      <w:pPr>
        <w:rPr>
          <w:lang w:eastAsia="ja-JP"/>
        </w:rPr>
      </w:pPr>
      <w:r>
        <w:rPr>
          <w:lang w:eastAsia="ja-JP"/>
        </w:rPr>
        <w:t xml:space="preserve">When encoding in a lossy mode, JPEG 2000 allows to encode some image regions with better quality and then </w:t>
      </w:r>
      <w:r>
        <w:rPr>
          <w:rStyle w:val="hps"/>
          <w:lang w:val="en"/>
        </w:rPr>
        <w:t>deteriorate</w:t>
      </w:r>
      <w:r>
        <w:rPr>
          <w:rStyle w:val="shorttext"/>
          <w:lang w:val="en"/>
        </w:rPr>
        <w:t xml:space="preserve"> </w:t>
      </w:r>
      <w:r>
        <w:rPr>
          <w:rStyle w:val="hps"/>
          <w:lang w:val="en"/>
        </w:rPr>
        <w:t>the quality of other</w:t>
      </w:r>
      <w:r>
        <w:rPr>
          <w:rStyle w:val="shorttext"/>
          <w:lang w:val="en"/>
        </w:rPr>
        <w:t xml:space="preserve"> </w:t>
      </w:r>
      <w:r>
        <w:rPr>
          <w:rStyle w:val="hps"/>
          <w:lang w:val="en"/>
        </w:rPr>
        <w:t>areas.</w:t>
      </w:r>
      <w:r>
        <w:rPr>
          <w:lang w:eastAsia="ja-JP"/>
        </w:rPr>
        <w:t xml:space="preserve"> This capability shall not be used.</w:t>
      </w:r>
    </w:p>
    <w:p w:rsidR="000F111A" w:rsidRDefault="000F111A" w:rsidP="000F111A">
      <w:pPr>
        <w:rPr>
          <w:lang w:val="en-US" w:eastAsia="ja-JP"/>
        </w:rPr>
      </w:pPr>
    </w:p>
    <w:p w:rsidR="000F111A" w:rsidRPr="00BE1181" w:rsidRDefault="000F111A" w:rsidP="000F111A">
      <w:pPr>
        <w:pStyle w:val="DSRequirement"/>
        <w:tabs>
          <w:tab w:val="num" w:pos="-31680"/>
        </w:tabs>
        <w:ind w:right="0" w:hanging="2041"/>
        <w:rPr>
          <w:lang w:eastAsia="ja-JP"/>
        </w:rPr>
      </w:pPr>
      <w:r>
        <w:rPr>
          <w:lang w:eastAsia="ja-JP"/>
        </w:rPr>
        <w:t>JPEG 2000 codestream shall not encode Region Of Interest (RGN marker segment)</w:t>
      </w:r>
      <w:r>
        <w:t>.</w:t>
      </w:r>
    </w:p>
    <w:p w:rsidR="000F111A" w:rsidRPr="005D597C" w:rsidRDefault="000F111A" w:rsidP="000F111A">
      <w:pPr>
        <w:rPr>
          <w:lang w:eastAsia="ja-JP"/>
        </w:rPr>
      </w:pPr>
    </w:p>
    <w:p w:rsidR="000F111A" w:rsidRDefault="000F111A" w:rsidP="000F111A">
      <w:pPr>
        <w:pStyle w:val="a4"/>
      </w:pPr>
      <w:r>
        <w:t>Other options</w:t>
      </w:r>
    </w:p>
    <w:p w:rsidR="000F111A" w:rsidRDefault="000F111A" w:rsidP="000F111A">
      <w:pPr>
        <w:rPr>
          <w:lang w:eastAsia="ja-JP"/>
        </w:rPr>
      </w:pPr>
    </w:p>
    <w:p w:rsidR="000F111A" w:rsidRDefault="000F111A" w:rsidP="000F111A">
      <w:pPr>
        <w:rPr>
          <w:lang w:eastAsia="ja-JP"/>
        </w:rPr>
      </w:pPr>
      <w:r>
        <w:rPr>
          <w:lang w:eastAsia="ja-JP"/>
        </w:rPr>
        <w:t>JPEG 2000 allows more options:</w:t>
      </w:r>
    </w:p>
    <w:p w:rsidR="000F111A" w:rsidRDefault="000F111A" w:rsidP="000F111A">
      <w:pPr>
        <w:numPr>
          <w:ilvl w:val="0"/>
          <w:numId w:val="81"/>
        </w:numPr>
        <w:rPr>
          <w:lang w:eastAsia="ja-JP"/>
        </w:rPr>
      </w:pPr>
      <w:r>
        <w:rPr>
          <w:lang w:eastAsia="ja-JP"/>
        </w:rPr>
        <w:t>Quality layers, i.e. the capability to different levels of compressions within the same JPEG 200 file.</w:t>
      </w:r>
    </w:p>
    <w:p w:rsidR="000F111A" w:rsidRDefault="000F111A" w:rsidP="000F111A">
      <w:pPr>
        <w:numPr>
          <w:ilvl w:val="0"/>
          <w:numId w:val="81"/>
        </w:numPr>
        <w:rPr>
          <w:lang w:eastAsia="ja-JP"/>
        </w:rPr>
      </w:pPr>
      <w:r>
        <w:rPr>
          <w:lang w:eastAsia="ja-JP"/>
        </w:rPr>
        <w:t>Presence of markers, some allowing fast data access (TLM, PLT), other allowing error resiliency, ..</w:t>
      </w:r>
    </w:p>
    <w:p w:rsidR="000F111A" w:rsidRDefault="000F111A" w:rsidP="000F111A">
      <w:pPr>
        <w:numPr>
          <w:ilvl w:val="0"/>
          <w:numId w:val="81"/>
        </w:numPr>
        <w:rPr>
          <w:lang w:eastAsia="ja-JP"/>
        </w:rPr>
      </w:pPr>
      <w:r>
        <w:rPr>
          <w:lang w:eastAsia="ja-JP"/>
        </w:rPr>
        <w:t>Presence of precints and their size.</w:t>
      </w:r>
    </w:p>
    <w:p w:rsidR="000F111A" w:rsidRDefault="000F111A" w:rsidP="000F111A">
      <w:pPr>
        <w:numPr>
          <w:ilvl w:val="0"/>
          <w:numId w:val="81"/>
        </w:numPr>
        <w:rPr>
          <w:lang w:eastAsia="ja-JP"/>
        </w:rPr>
      </w:pPr>
      <w:r>
        <w:rPr>
          <w:lang w:eastAsia="ja-JP"/>
        </w:rPr>
        <w:t>Encoding order ; the codestream can be arranged in different ways depending the order you want the data to be decompressed.</w:t>
      </w:r>
    </w:p>
    <w:p w:rsidR="000F111A" w:rsidRDefault="000F111A" w:rsidP="000F111A">
      <w:pPr>
        <w:numPr>
          <w:ilvl w:val="0"/>
          <w:numId w:val="81"/>
        </w:numPr>
        <w:rPr>
          <w:lang w:eastAsia="ja-JP"/>
        </w:rPr>
      </w:pPr>
      <w:r>
        <w:rPr>
          <w:lang w:eastAsia="ja-JP"/>
        </w:rPr>
        <w:t>Color transformation, from RGB to three other decorrelated components (ICT or RCT transformations).</w:t>
      </w:r>
    </w:p>
    <w:p w:rsidR="000F111A" w:rsidRDefault="000F111A" w:rsidP="000F111A">
      <w:pPr>
        <w:rPr>
          <w:lang w:eastAsia="ja-JP"/>
        </w:rPr>
      </w:pPr>
    </w:p>
    <w:p w:rsidR="000F111A" w:rsidRPr="00452DC5" w:rsidRDefault="000F111A" w:rsidP="000F111A">
      <w:pPr>
        <w:rPr>
          <w:lang w:eastAsia="ja-JP"/>
        </w:rPr>
      </w:pPr>
      <w:r>
        <w:rPr>
          <w:lang w:eastAsia="ja-JP"/>
        </w:rPr>
        <w:t>These choices depend on data size, data access (trough network services, via FTP, via USB stick, …) and then can’t be made here.</w:t>
      </w:r>
    </w:p>
    <w:p w:rsidR="000F111A" w:rsidRPr="00E7721C" w:rsidRDefault="000F111A" w:rsidP="000F111A">
      <w:pPr>
        <w:rPr>
          <w:lang w:val="en-US" w:eastAsia="ja-JP"/>
        </w:rPr>
      </w:pPr>
    </w:p>
    <w:p w:rsidR="000F111A" w:rsidRDefault="000F111A" w:rsidP="00F73185">
      <w:pPr>
        <w:pStyle w:val="a3"/>
        <w:numPr>
          <w:ilvl w:val="0"/>
          <w:numId w:val="0"/>
        </w:numPr>
      </w:pPr>
      <w:bookmarkStart w:id="1641" w:name="_Ref324772216"/>
      <w:bookmarkStart w:id="1642" w:name="_Toc373849362"/>
      <w:bookmarkStart w:id="1643" w:name="_Toc373849747"/>
      <w:bookmarkStart w:id="1644" w:name="_Toc373849942"/>
      <w:bookmarkStart w:id="1645" w:name="_Toc374438554"/>
      <w:r>
        <w:t>Mapping between JPEG 2000 and GML data structures</w:t>
      </w:r>
      <w:bookmarkEnd w:id="1641"/>
      <w:bookmarkEnd w:id="1642"/>
      <w:bookmarkEnd w:id="1643"/>
      <w:bookmarkEnd w:id="1644"/>
      <w:bookmarkEnd w:id="1645"/>
    </w:p>
    <w:p w:rsidR="000F111A" w:rsidRDefault="000F111A" w:rsidP="000F111A">
      <w:pPr>
        <w:rPr>
          <w:lang w:eastAsia="ja-JP"/>
        </w:rPr>
      </w:pPr>
    </w:p>
    <w:p w:rsidR="000F111A" w:rsidRDefault="000F111A" w:rsidP="000F111A">
      <w:pPr>
        <w:rPr>
          <w:lang w:eastAsia="ja-JP"/>
        </w:rPr>
      </w:pPr>
      <w:r>
        <w:rPr>
          <w:lang w:eastAsia="ja-JP"/>
        </w:rPr>
        <w:t xml:space="preserve">The following table indicates how to fill the content of TIFF tags for </w:t>
      </w:r>
      <w:r>
        <w:t xml:space="preserve">grid coverages </w:t>
      </w:r>
      <w:r>
        <w:rPr>
          <w:lang w:eastAsia="ja-JP"/>
        </w:rPr>
        <w:t xml:space="preserve">in the context of INSPIRE. On the other hand, it gives the rules to be applied for ensuring the consistency of JPEG 2000 files with the </w:t>
      </w:r>
      <w:r w:rsidR="007C09DE">
        <w:t>Land Cover</w:t>
      </w:r>
      <w:r>
        <w:rPr>
          <w:lang w:eastAsia="ja-JP"/>
        </w:rPr>
        <w:t xml:space="preserve"> GML Application(s) Schema(s). It does not address the encoding of the possible transparency mask.</w:t>
      </w:r>
    </w:p>
    <w:p w:rsidR="000F111A" w:rsidRDefault="000F111A" w:rsidP="000F111A">
      <w:pPr>
        <w:rPr>
          <w:lang w:eastAsia="ja-JP"/>
        </w:rPr>
      </w:pPr>
    </w:p>
    <w:p w:rsidR="000F111A" w:rsidRDefault="000F111A" w:rsidP="000F111A">
      <w:pPr>
        <w:rPr>
          <w:lang w:eastAsia="ja-JP"/>
        </w:rPr>
      </w:pPr>
      <w:r>
        <w:rPr>
          <w:lang w:eastAsia="ja-JP"/>
        </w:rPr>
        <w:t>As described by the Format overview section, the JP2 format contains the JPEG 2000 codestream. Both have elements that need to be consistent with GML. The first table deals with mappings between the JPEG 2000 codestream and GML, whereas the second table deals with mappings between JP2 boxes and GML elements.</w:t>
      </w:r>
    </w:p>
    <w:p w:rsidR="000F111A" w:rsidRDefault="000F111A" w:rsidP="000F111A">
      <w:pPr>
        <w:rPr>
          <w:lang w:eastAsia="ja-JP"/>
        </w:rPr>
      </w:pPr>
    </w:p>
    <w:p w:rsidR="000F111A" w:rsidRDefault="000F111A" w:rsidP="000F111A">
      <w:pPr>
        <w:rPr>
          <w:lang w:eastAsia="ja-JP"/>
        </w:rPr>
      </w:pPr>
      <w:r>
        <w:rPr>
          <w:lang w:eastAsia="ja-JP"/>
        </w:rPr>
        <w:t xml:space="preserve">The columns </w:t>
      </w:r>
      <w:r>
        <w:rPr>
          <w:i/>
          <w:iCs/>
          <w:lang w:eastAsia="ja-JP"/>
        </w:rPr>
        <w:t>marker/box</w:t>
      </w:r>
      <w:r>
        <w:rPr>
          <w:lang w:eastAsia="ja-JP"/>
        </w:rPr>
        <w:t xml:space="preserve">, </w:t>
      </w:r>
      <w:r>
        <w:rPr>
          <w:i/>
          <w:iCs/>
          <w:lang w:eastAsia="ja-JP"/>
        </w:rPr>
        <w:t>description</w:t>
      </w:r>
      <w:r>
        <w:rPr>
          <w:lang w:eastAsia="ja-JP"/>
        </w:rPr>
        <w:t xml:space="preserve">, </w:t>
      </w:r>
      <w:r w:rsidRPr="00245100">
        <w:rPr>
          <w:i/>
          <w:iCs/>
          <w:lang w:eastAsia="ja-JP"/>
        </w:rPr>
        <w:t>Type</w:t>
      </w:r>
      <w:r>
        <w:rPr>
          <w:lang w:eastAsia="ja-JP"/>
        </w:rPr>
        <w:t xml:space="preserve">, </w:t>
      </w:r>
      <w:r>
        <w:rPr>
          <w:i/>
          <w:iCs/>
          <w:lang w:eastAsia="ja-JP"/>
        </w:rPr>
        <w:t>Card.</w:t>
      </w:r>
      <w:r>
        <w:rPr>
          <w:lang w:eastAsia="ja-JP"/>
        </w:rPr>
        <w:t xml:space="preserve"> and Conditions/</w:t>
      </w:r>
      <w:r w:rsidRPr="00F50888">
        <w:rPr>
          <w:i/>
          <w:iCs/>
          <w:lang w:eastAsia="ja-JP"/>
        </w:rPr>
        <w:t>Values</w:t>
      </w:r>
      <w:r>
        <w:rPr>
          <w:lang w:eastAsia="ja-JP"/>
        </w:rPr>
        <w:t xml:space="preserve"> remind respectively the marker code/box name, its description, its obligation/maximum number of occurrences allowed by JPEG 2000 standard (ISO 15444-1). The column </w:t>
      </w:r>
      <w:r w:rsidRPr="00245100">
        <w:rPr>
          <w:i/>
          <w:iCs/>
          <w:lang w:eastAsia="ja-JP"/>
        </w:rPr>
        <w:t>values</w:t>
      </w:r>
      <w:r>
        <w:rPr>
          <w:lang w:eastAsia="ja-JP"/>
        </w:rPr>
        <w:t xml:space="preserve"> specifies the values allowed for the marker in the context of INSPIRE. The column </w:t>
      </w:r>
      <w:r>
        <w:rPr>
          <w:i/>
          <w:iCs/>
          <w:lang w:eastAsia="ja-JP"/>
        </w:rPr>
        <w:t>Mapping to GML elements</w:t>
      </w:r>
      <w:r>
        <w:rPr>
          <w:lang w:eastAsia="ja-JP"/>
        </w:rPr>
        <w:t xml:space="preserve"> establishes a correspondence between these makers values and the corresponding GML elements of the coverage whose type is one of those specified in the Generic Conceptual Model (e.g. RectifiedGridCoverage). N/A means not applicable.</w:t>
      </w:r>
    </w:p>
    <w:p w:rsidR="000F111A" w:rsidRDefault="000F111A" w:rsidP="000F111A">
      <w:pPr>
        <w:rPr>
          <w:lang w:eastAsia="ja-JP"/>
        </w:rPr>
        <w:sectPr w:rsidR="000F111A" w:rsidSect="000F111A">
          <w:headerReference w:type="even" r:id="rId71"/>
          <w:pgSz w:w="11906" w:h="16838"/>
          <w:pgMar w:top="1418" w:right="1134" w:bottom="1134" w:left="1418" w:header="720" w:footer="720" w:gutter="0"/>
          <w:cols w:space="720"/>
        </w:sectPr>
      </w:pPr>
    </w:p>
    <w:p w:rsidR="000F111A" w:rsidRDefault="000F111A" w:rsidP="000F111A">
      <w:pPr>
        <w:rPr>
          <w:lang w:eastAsia="ja-JP"/>
        </w:rPr>
      </w:pPr>
    </w:p>
    <w:p w:rsidR="000F111A" w:rsidRDefault="000F111A" w:rsidP="000F111A">
      <w:pPr>
        <w:pStyle w:val="Didascalia"/>
        <w:jc w:val="center"/>
        <w:rPr>
          <w:szCs w:val="22"/>
          <w:lang w:val="en-US"/>
        </w:rPr>
      </w:pPr>
      <w:bookmarkStart w:id="1646" w:name="_Ref321831361"/>
      <w:r>
        <w:t xml:space="preserve">Table </w:t>
      </w:r>
      <w:r w:rsidR="007B6DB0">
        <w:rPr>
          <w:noProof/>
        </w:rPr>
        <w:t>32</w:t>
      </w:r>
      <w:bookmarkEnd w:id="1646"/>
      <w:r>
        <w:t xml:space="preserve">. mapping between </w:t>
      </w:r>
      <w:r w:rsidRPr="002D5524">
        <w:rPr>
          <w:szCs w:val="22"/>
          <w:lang w:val="en-US"/>
        </w:rPr>
        <w:t>markers in JPEG 2000 codestream</w:t>
      </w:r>
      <w:r>
        <w:rPr>
          <w:szCs w:val="22"/>
          <w:lang w:val="en-US"/>
        </w:rPr>
        <w:t xml:space="preserve"> and GML elements</w:t>
      </w:r>
    </w:p>
    <w:p w:rsidR="000F111A" w:rsidRPr="0002773B" w:rsidRDefault="000F111A" w:rsidP="000F111A">
      <w:pPr>
        <w:rPr>
          <w:lang w:val="en-US"/>
        </w:rPr>
      </w:pPr>
    </w:p>
    <w:tbl>
      <w:tblPr>
        <w:tblW w:w="145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82"/>
        <w:gridCol w:w="3402"/>
        <w:gridCol w:w="1357"/>
        <w:gridCol w:w="4236"/>
        <w:gridCol w:w="4536"/>
      </w:tblGrid>
      <w:tr w:rsidR="000F111A" w:rsidTr="000F111A">
        <w:trPr>
          <w:cantSplit/>
          <w:tblHeader/>
        </w:trPr>
        <w:tc>
          <w:tcPr>
            <w:tcW w:w="982" w:type="dxa"/>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t>Marker</w:t>
            </w:r>
          </w:p>
        </w:tc>
        <w:tc>
          <w:tcPr>
            <w:tcW w:w="3402" w:type="dxa"/>
            <w:shd w:val="clear" w:color="auto" w:fill="auto"/>
          </w:tcPr>
          <w:p w:rsidR="000F111A" w:rsidRPr="00452DC5" w:rsidRDefault="000F111A" w:rsidP="000F111A">
            <w:pPr>
              <w:spacing w:before="20"/>
              <w:jc w:val="center"/>
              <w:rPr>
                <w:b/>
                <w:snapToGrid w:val="0"/>
                <w:sz w:val="18"/>
                <w:szCs w:val="18"/>
              </w:rPr>
            </w:pPr>
            <w:r>
              <w:rPr>
                <w:b/>
                <w:snapToGrid w:val="0"/>
                <w:sz w:val="18"/>
                <w:szCs w:val="18"/>
              </w:rPr>
              <w:t>Description</w:t>
            </w:r>
          </w:p>
        </w:tc>
        <w:tc>
          <w:tcPr>
            <w:tcW w:w="1357" w:type="dxa"/>
            <w:shd w:val="clear" w:color="auto" w:fill="auto"/>
          </w:tcPr>
          <w:p w:rsidR="000F111A" w:rsidRPr="00452DC5" w:rsidRDefault="000F111A" w:rsidP="000F111A">
            <w:pPr>
              <w:spacing w:before="20"/>
              <w:jc w:val="center"/>
              <w:rPr>
                <w:b/>
                <w:snapToGrid w:val="0"/>
                <w:sz w:val="18"/>
                <w:szCs w:val="18"/>
              </w:rPr>
            </w:pPr>
            <w:r>
              <w:rPr>
                <w:b/>
                <w:snapToGrid w:val="0"/>
                <w:sz w:val="18"/>
                <w:szCs w:val="18"/>
              </w:rPr>
              <w:t>Card.</w:t>
            </w:r>
          </w:p>
        </w:tc>
        <w:tc>
          <w:tcPr>
            <w:tcW w:w="4236" w:type="dxa"/>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t>Values</w:t>
            </w:r>
          </w:p>
        </w:tc>
        <w:tc>
          <w:tcPr>
            <w:tcW w:w="4536" w:type="dxa"/>
            <w:shd w:val="clear" w:color="auto" w:fill="auto"/>
          </w:tcPr>
          <w:p w:rsidR="000F111A" w:rsidRPr="00452DC5" w:rsidRDefault="000F111A" w:rsidP="000F111A">
            <w:pPr>
              <w:spacing w:before="20"/>
              <w:jc w:val="center"/>
              <w:rPr>
                <w:b/>
                <w:snapToGrid w:val="0"/>
                <w:sz w:val="18"/>
                <w:szCs w:val="18"/>
              </w:rPr>
            </w:pPr>
            <w:r>
              <w:rPr>
                <w:b/>
                <w:snapToGrid w:val="0"/>
                <w:sz w:val="18"/>
                <w:szCs w:val="18"/>
              </w:rPr>
              <w:t xml:space="preserve">Mapping </w:t>
            </w:r>
            <w:r w:rsidRPr="00452DC5">
              <w:rPr>
                <w:b/>
                <w:snapToGrid w:val="0"/>
                <w:sz w:val="18"/>
                <w:szCs w:val="18"/>
              </w:rPr>
              <w:t>GML</w:t>
            </w:r>
          </w:p>
        </w:tc>
      </w:tr>
      <w:tr w:rsidR="000F111A"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Marker code (Image and tile size)</w:t>
            </w:r>
          </w:p>
        </w:tc>
        <w:tc>
          <w:tcPr>
            <w:tcW w:w="1357" w:type="dxa"/>
            <w:shd w:val="clear" w:color="auto" w:fill="auto"/>
          </w:tcPr>
          <w:p w:rsidR="000F111A" w:rsidRPr="00452DC5" w:rsidRDefault="000F111A" w:rsidP="000F111A">
            <w:pPr>
              <w:rPr>
                <w:rFonts w:cs="Arial"/>
                <w:sz w:val="18"/>
                <w:szCs w:val="18"/>
              </w:rPr>
            </w:pPr>
            <w:r w:rsidRPr="00452DC5">
              <w:rPr>
                <w:rFonts w:cs="Arial"/>
                <w:sz w:val="18"/>
                <w:szCs w:val="18"/>
              </w:rPr>
              <w:t>1</w:t>
            </w:r>
          </w:p>
        </w:tc>
        <w:tc>
          <w:tcPr>
            <w:tcW w:w="4236" w:type="dxa"/>
            <w:shd w:val="clear" w:color="auto" w:fill="auto"/>
          </w:tcPr>
          <w:p w:rsidR="000F111A" w:rsidRPr="00452DC5" w:rsidRDefault="000F111A" w:rsidP="000F111A">
            <w:pPr>
              <w:rPr>
                <w:rFonts w:cs="Arial"/>
                <w:sz w:val="18"/>
                <w:szCs w:val="18"/>
              </w:rPr>
            </w:pPr>
          </w:p>
        </w:tc>
        <w:tc>
          <w:tcPr>
            <w:tcW w:w="4536" w:type="dxa"/>
            <w:shd w:val="clear" w:color="auto" w:fill="auto"/>
          </w:tcPr>
          <w:p w:rsidR="000F111A" w:rsidRPr="00452DC5" w:rsidRDefault="000F111A" w:rsidP="000F111A">
            <w:pPr>
              <w:rPr>
                <w:rFonts w:cs="Arial"/>
                <w:sz w:val="18"/>
                <w:szCs w:val="18"/>
              </w:rPr>
            </w:pPr>
            <w:r w:rsidRPr="00452DC5">
              <w:rPr>
                <w:rFonts w:cs="Arial"/>
                <w:sz w:val="18"/>
                <w:szCs w:val="18"/>
              </w:rPr>
              <w:t>N/A</w:t>
            </w:r>
          </w:p>
        </w:tc>
      </w:tr>
      <w:tr w:rsidR="000F111A"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Lsiz</w:t>
            </w:r>
          </w:p>
        </w:tc>
        <w:tc>
          <w:tcPr>
            <w:tcW w:w="3402" w:type="dxa"/>
            <w:shd w:val="clear" w:color="auto" w:fill="auto"/>
          </w:tcPr>
          <w:p w:rsidR="000F111A" w:rsidRPr="00452DC5" w:rsidRDefault="000F111A" w:rsidP="000F111A">
            <w:pPr>
              <w:rPr>
                <w:rFonts w:cs="Arial"/>
                <w:sz w:val="18"/>
                <w:szCs w:val="18"/>
              </w:rPr>
            </w:pPr>
            <w:r w:rsidRPr="00452DC5">
              <w:rPr>
                <w:rFonts w:cs="Arial"/>
                <w:sz w:val="18"/>
                <w:szCs w:val="18"/>
              </w:rPr>
              <w:t>Length of marker segment</w:t>
            </w:r>
          </w:p>
        </w:tc>
        <w:tc>
          <w:tcPr>
            <w:tcW w:w="1357" w:type="dxa"/>
            <w:shd w:val="clear" w:color="auto" w:fill="auto"/>
          </w:tcPr>
          <w:p w:rsidR="000F111A" w:rsidRPr="00452DC5" w:rsidRDefault="000F111A" w:rsidP="000F111A">
            <w:pPr>
              <w:rPr>
                <w:rFonts w:cs="Arial"/>
                <w:sz w:val="18"/>
                <w:szCs w:val="18"/>
              </w:rPr>
            </w:pPr>
            <w:r w:rsidRPr="00452DC5">
              <w:rPr>
                <w:rFonts w:cs="Arial"/>
                <w:sz w:val="18"/>
                <w:szCs w:val="18"/>
              </w:rPr>
              <w:t>1</w:t>
            </w:r>
          </w:p>
        </w:tc>
        <w:tc>
          <w:tcPr>
            <w:tcW w:w="4236" w:type="dxa"/>
            <w:shd w:val="clear" w:color="auto" w:fill="auto"/>
          </w:tcPr>
          <w:p w:rsidR="000F111A" w:rsidRPr="00452DC5" w:rsidRDefault="000F111A" w:rsidP="000F111A">
            <w:pPr>
              <w:rPr>
                <w:rFonts w:cs="Arial"/>
                <w:sz w:val="18"/>
                <w:szCs w:val="18"/>
              </w:rPr>
            </w:pPr>
          </w:p>
        </w:tc>
        <w:tc>
          <w:tcPr>
            <w:tcW w:w="4536" w:type="dxa"/>
            <w:shd w:val="clear" w:color="auto" w:fill="auto"/>
          </w:tcPr>
          <w:p w:rsidR="000F111A" w:rsidRPr="00452DC5" w:rsidRDefault="000F111A" w:rsidP="000F111A">
            <w:pPr>
              <w:rPr>
                <w:rFonts w:cs="Arial"/>
                <w:sz w:val="18"/>
                <w:szCs w:val="18"/>
              </w:rPr>
            </w:pPr>
            <w:r w:rsidRPr="00452DC5">
              <w:rPr>
                <w:rFonts w:cs="Arial"/>
                <w:sz w:val="18"/>
                <w:szCs w:val="18"/>
              </w:rPr>
              <w:t>N/A</w:t>
            </w:r>
          </w:p>
        </w:tc>
      </w:tr>
      <w:tr w:rsidR="000F111A"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Rsiz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Denotes capabilities that a decoder needs to properly decode the codestream</w:t>
            </w:r>
          </w:p>
        </w:tc>
        <w:tc>
          <w:tcPr>
            <w:tcW w:w="1357" w:type="dxa"/>
            <w:shd w:val="clear" w:color="auto" w:fill="auto"/>
          </w:tcPr>
          <w:p w:rsidR="000F111A" w:rsidRPr="00452DC5" w:rsidRDefault="000F111A" w:rsidP="000F111A">
            <w:pPr>
              <w:rPr>
                <w:rFonts w:cs="Arial"/>
                <w:sz w:val="18"/>
                <w:szCs w:val="18"/>
              </w:rPr>
            </w:pPr>
            <w:r w:rsidRPr="00452DC5">
              <w:rPr>
                <w:rFonts w:cs="Arial"/>
                <w:sz w:val="18"/>
                <w:szCs w:val="18"/>
              </w:rPr>
              <w:t>1</w:t>
            </w:r>
          </w:p>
        </w:tc>
        <w:tc>
          <w:tcPr>
            <w:tcW w:w="42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0000 0000 0000 0010</w:t>
            </w:r>
          </w:p>
          <w:p w:rsidR="000F111A" w:rsidRPr="00452DC5" w:rsidRDefault="000F111A" w:rsidP="000F111A">
            <w:pPr>
              <w:rPr>
                <w:rFonts w:cs="Arial"/>
                <w:sz w:val="18"/>
                <w:szCs w:val="18"/>
                <w:lang w:val="en-US"/>
              </w:rPr>
            </w:pPr>
            <w:r w:rsidRPr="00452DC5">
              <w:rPr>
                <w:rFonts w:cs="Arial"/>
                <w:sz w:val="18"/>
                <w:szCs w:val="18"/>
                <w:lang w:val="en-US"/>
              </w:rPr>
              <w:t>Codestream restricted as described for Profile 0 from Table A.45</w:t>
            </w:r>
          </w:p>
        </w:tc>
        <w:tc>
          <w:tcPr>
            <w:tcW w:w="4536" w:type="dxa"/>
            <w:shd w:val="clear" w:color="auto" w:fill="auto"/>
          </w:tcPr>
          <w:p w:rsidR="000F111A" w:rsidRPr="00452DC5" w:rsidRDefault="000F111A" w:rsidP="000F111A">
            <w:pPr>
              <w:rPr>
                <w:rFonts w:cs="Arial"/>
                <w:sz w:val="18"/>
                <w:szCs w:val="18"/>
              </w:rPr>
            </w:pPr>
            <w:r w:rsidRPr="00452DC5">
              <w:rPr>
                <w:rFonts w:cs="Arial"/>
                <w:sz w:val="18"/>
                <w:szCs w:val="18"/>
              </w:rPr>
              <w:t>N/A</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Xsiz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Width of the reference grid</w:t>
            </w:r>
          </w:p>
        </w:tc>
        <w:tc>
          <w:tcPr>
            <w:tcW w:w="1357" w:type="dxa"/>
            <w:shd w:val="clear" w:color="auto" w:fill="auto"/>
          </w:tcPr>
          <w:p w:rsidR="000F111A" w:rsidRPr="00452DC5" w:rsidRDefault="000F111A" w:rsidP="000F111A">
            <w:pPr>
              <w:rPr>
                <w:rFonts w:cs="Arial"/>
                <w:sz w:val="18"/>
                <w:szCs w:val="18"/>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rPr>
            </w:pPr>
          </w:p>
        </w:tc>
        <w:tc>
          <w:tcPr>
            <w:tcW w:w="453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 </w:t>
            </w:r>
            <w:r w:rsidRPr="00452DC5">
              <w:rPr>
                <w:rFonts w:cs="Arial"/>
                <w:sz w:val="18"/>
                <w:szCs w:val="18"/>
                <w:lang w:val="en-US"/>
              </w:rPr>
              <w:t>domainSet.RectifiedGrid.limits.GridEnvelope.high[0]</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Ysiz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Height of the reference grid</w:t>
            </w:r>
          </w:p>
        </w:tc>
        <w:tc>
          <w:tcPr>
            <w:tcW w:w="1357" w:type="dxa"/>
            <w:shd w:val="clear" w:color="auto" w:fill="auto"/>
          </w:tcPr>
          <w:p w:rsidR="000F111A" w:rsidRPr="00452DC5" w:rsidRDefault="000F111A" w:rsidP="000F111A">
            <w:pPr>
              <w:rPr>
                <w:rFonts w:cs="Arial"/>
                <w:sz w:val="18"/>
                <w:szCs w:val="18"/>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 </w:t>
            </w:r>
            <w:r w:rsidRPr="00452DC5">
              <w:rPr>
                <w:rFonts w:cs="Arial"/>
                <w:sz w:val="18"/>
                <w:szCs w:val="18"/>
                <w:lang w:val="en-US"/>
              </w:rPr>
              <w:t>domainSet.RectifiedGrid.limits.GridEnvelope.high[1]</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X0siz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Horizontal offset from the origin of the reference grid to the left side of the image area</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w:t>
            </w:r>
            <w:r w:rsidRPr="00A56A96">
              <w:rPr>
                <w:rFonts w:cs="Arial"/>
                <w:sz w:val="18"/>
                <w:szCs w:val="18"/>
                <w:lang w:val="en-US"/>
              </w:rPr>
              <w:t xml:space="preserve"> </w:t>
            </w:r>
            <w:r w:rsidRPr="00452DC5">
              <w:rPr>
                <w:rFonts w:cs="Arial"/>
                <w:sz w:val="18"/>
                <w:szCs w:val="18"/>
                <w:lang w:val="en-US"/>
              </w:rPr>
              <w:t>domainSet.RectifiedGrid.limits.GridEnvelope.low[0]</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YOsiz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Vertical offset from the origin of the reference grid to the top side of the image area.</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w:t>
            </w:r>
            <w:r w:rsidRPr="00A56A96">
              <w:rPr>
                <w:rFonts w:cs="Arial"/>
                <w:sz w:val="18"/>
                <w:szCs w:val="18"/>
                <w:lang w:val="en-US"/>
              </w:rPr>
              <w:t xml:space="preserve"> </w:t>
            </w:r>
            <w:r w:rsidRPr="00452DC5">
              <w:rPr>
                <w:rFonts w:cs="Arial"/>
                <w:sz w:val="18"/>
                <w:szCs w:val="18"/>
                <w:lang w:val="en-US"/>
              </w:rPr>
              <w:t>domainSet.RectifiedGrid.limits.GridEnvelope.low[1]</w:t>
            </w:r>
          </w:p>
        </w:tc>
      </w:tr>
      <w:tr w:rsidR="000F111A" w:rsidRPr="00B80260"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XTsiz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Width of one reference tile with respect to the reference grid.</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B80260"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YTsiz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Height of one reference tile with respect to the reference grid</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B80260"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XTOsiz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Horizontal offset from the origin of the reference grid to the left side of the first tile</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B80260"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YTOsiz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Vertical offset from the origin of the reference grid to the top side of the first tile</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B80260"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Csiz</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Number of components in the image</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w:t>
            </w:r>
          </w:p>
        </w:tc>
        <w:tc>
          <w:tcPr>
            <w:tcW w:w="42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 for greyscale imagery</w:t>
            </w:r>
          </w:p>
          <w:p w:rsidR="000F111A" w:rsidRPr="00452DC5" w:rsidRDefault="000F111A" w:rsidP="000F111A">
            <w:pPr>
              <w:rPr>
                <w:rFonts w:cs="Arial"/>
                <w:sz w:val="18"/>
                <w:szCs w:val="18"/>
                <w:lang w:val="en-US"/>
              </w:rPr>
            </w:pPr>
            <w:r w:rsidRPr="00452DC5">
              <w:rPr>
                <w:rFonts w:cs="Arial"/>
                <w:sz w:val="18"/>
                <w:szCs w:val="18"/>
                <w:lang w:val="en-US"/>
              </w:rPr>
              <w:t>3 for RGB data</w:t>
            </w:r>
          </w:p>
          <w:p w:rsidR="000F111A" w:rsidRPr="00452DC5" w:rsidRDefault="000F111A" w:rsidP="000F111A">
            <w:pPr>
              <w:rPr>
                <w:rFonts w:cs="Arial"/>
                <w:sz w:val="18"/>
                <w:szCs w:val="18"/>
                <w:lang w:val="en-US"/>
              </w:rPr>
            </w:pPr>
            <w:r w:rsidRPr="00452DC5">
              <w:rPr>
                <w:rFonts w:cs="Arial"/>
                <w:sz w:val="18"/>
                <w:szCs w:val="18"/>
                <w:lang w:val="en-US"/>
              </w:rPr>
              <w:t>…</w:t>
            </w: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rangeType.field.size()</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rPr>
              <w:t>Ssiz</w:t>
            </w:r>
            <w:r w:rsidRPr="00452DC5">
              <w:rPr>
                <w:rFonts w:cs="Arial"/>
                <w:sz w:val="18"/>
                <w:szCs w:val="18"/>
                <w:vertAlign w:val="superscript"/>
              </w:rPr>
              <w:t>i</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Precision (depth) in bits and sign of the ith component samples</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1/component</w:t>
            </w:r>
          </w:p>
        </w:tc>
        <w:tc>
          <w:tcPr>
            <w:tcW w:w="4236" w:type="dxa"/>
            <w:shd w:val="clear" w:color="auto" w:fill="auto"/>
          </w:tcPr>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x000 0000 to x010 101 Component sample bit depth = value + 1.</w:t>
            </w:r>
          </w:p>
          <w:p w:rsidR="000F111A" w:rsidRPr="00452DC5" w:rsidRDefault="000F111A" w:rsidP="000F111A">
            <w:pPr>
              <w:rPr>
                <w:rFonts w:cs="Arial"/>
                <w:sz w:val="18"/>
                <w:szCs w:val="18"/>
                <w:lang w:val="en-US"/>
              </w:rPr>
            </w:pPr>
            <w:r w:rsidRPr="00452DC5">
              <w:rPr>
                <w:rFonts w:cs="Arial"/>
                <w:sz w:val="18"/>
                <w:szCs w:val="18"/>
                <w:lang w:val="en-US"/>
              </w:rPr>
              <w:t>x=0 (unsigned values)</w:t>
            </w:r>
          </w:p>
          <w:p w:rsidR="000F111A" w:rsidRPr="00452DC5" w:rsidRDefault="000F111A" w:rsidP="000F111A">
            <w:pPr>
              <w:rPr>
                <w:rFonts w:cs="Arial"/>
                <w:sz w:val="18"/>
                <w:szCs w:val="18"/>
                <w:lang w:val="en-US"/>
              </w:rPr>
            </w:pPr>
            <w:r w:rsidRPr="00452DC5">
              <w:rPr>
                <w:rFonts w:cs="Arial"/>
                <w:sz w:val="18"/>
                <w:szCs w:val="18"/>
                <w:lang w:val="en-US"/>
              </w:rPr>
              <w:t>x=1 (signed values)</w:t>
            </w:r>
          </w:p>
        </w:tc>
        <w:tc>
          <w:tcPr>
            <w:tcW w:w="45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For each band i, rangeType.field[i].constraint.interval = “0 2^[Ssiz</w:t>
            </w:r>
            <w:r w:rsidRPr="00452DC5">
              <w:rPr>
                <w:rFonts w:cs="Arial"/>
                <w:sz w:val="18"/>
                <w:szCs w:val="18"/>
                <w:vertAlign w:val="superscript"/>
                <w:lang w:val="en-US"/>
              </w:rPr>
              <w:t>i</w:t>
            </w:r>
            <w:r w:rsidRPr="00452DC5">
              <w:rPr>
                <w:rFonts w:cs="Arial"/>
                <w:sz w:val="18"/>
                <w:szCs w:val="18"/>
                <w:lang w:val="en-US"/>
              </w:rPr>
              <w:t>+1]-1”</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lang w:val="en-US"/>
              </w:rPr>
              <w:t>XRsiz</w:t>
            </w:r>
            <w:r w:rsidRPr="00452DC5">
              <w:rPr>
                <w:rFonts w:cs="Arial"/>
                <w:sz w:val="18"/>
                <w:szCs w:val="18"/>
                <w:vertAlign w:val="superscript"/>
                <w:lang w:val="en-US"/>
              </w:rPr>
              <w:t>i</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Horizontal separation of a sample of ith component with respect to the reference grid</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1/component</w:t>
            </w:r>
          </w:p>
        </w:tc>
        <w:tc>
          <w:tcPr>
            <w:tcW w:w="42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In most case XRsiz</w:t>
            </w:r>
            <w:r w:rsidRPr="00452DC5">
              <w:rPr>
                <w:rFonts w:cs="Arial"/>
                <w:sz w:val="18"/>
                <w:szCs w:val="18"/>
                <w:vertAlign w:val="superscript"/>
                <w:lang w:val="en-US"/>
              </w:rPr>
              <w:t xml:space="preserve">i </w:t>
            </w:r>
            <w:r w:rsidRPr="00452DC5">
              <w:rPr>
                <w:rFonts w:cs="Arial"/>
                <w:sz w:val="18"/>
                <w:szCs w:val="18"/>
                <w:lang w:val="en-US"/>
              </w:rPr>
              <w:t>=1 for all components</w:t>
            </w:r>
          </w:p>
        </w:tc>
        <w:tc>
          <w:tcPr>
            <w:tcW w:w="453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N/A</w:t>
            </w:r>
          </w:p>
        </w:tc>
      </w:tr>
      <w:tr w:rsidR="000F111A" w:rsidRPr="004D3184" w:rsidTr="000F111A">
        <w:tc>
          <w:tcPr>
            <w:tcW w:w="982" w:type="dxa"/>
            <w:shd w:val="clear" w:color="auto" w:fill="auto"/>
          </w:tcPr>
          <w:p w:rsidR="000F111A" w:rsidRPr="00452DC5" w:rsidRDefault="000F111A" w:rsidP="000F111A">
            <w:pPr>
              <w:rPr>
                <w:rFonts w:cs="Arial"/>
                <w:sz w:val="18"/>
                <w:szCs w:val="18"/>
              </w:rPr>
            </w:pPr>
            <w:r w:rsidRPr="00452DC5">
              <w:rPr>
                <w:rFonts w:cs="Arial"/>
                <w:sz w:val="18"/>
                <w:szCs w:val="18"/>
                <w:lang w:val="en-US"/>
              </w:rPr>
              <w:lastRenderedPageBreak/>
              <w:t>YRsiz</w:t>
            </w:r>
            <w:r w:rsidRPr="00452DC5">
              <w:rPr>
                <w:rFonts w:cs="Arial"/>
                <w:sz w:val="18"/>
                <w:szCs w:val="18"/>
                <w:vertAlign w:val="superscript"/>
                <w:lang w:val="en-US"/>
              </w:rPr>
              <w:t>i</w:t>
            </w:r>
          </w:p>
        </w:tc>
        <w:tc>
          <w:tcPr>
            <w:tcW w:w="3402"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Vertical separation of a sample of ith component with respect to the reference grid</w:t>
            </w:r>
          </w:p>
        </w:tc>
        <w:tc>
          <w:tcPr>
            <w:tcW w:w="1357"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1/component</w:t>
            </w:r>
          </w:p>
        </w:tc>
        <w:tc>
          <w:tcPr>
            <w:tcW w:w="423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In most case YRsiz</w:t>
            </w:r>
            <w:r w:rsidRPr="00452DC5">
              <w:rPr>
                <w:rFonts w:cs="Arial"/>
                <w:sz w:val="18"/>
                <w:szCs w:val="18"/>
                <w:vertAlign w:val="superscript"/>
                <w:lang w:val="en-US"/>
              </w:rPr>
              <w:t xml:space="preserve">i </w:t>
            </w:r>
            <w:r w:rsidRPr="00452DC5">
              <w:rPr>
                <w:rFonts w:cs="Arial"/>
                <w:sz w:val="18"/>
                <w:szCs w:val="18"/>
                <w:lang w:val="en-US"/>
              </w:rPr>
              <w:t>=1 for all components</w:t>
            </w:r>
          </w:p>
        </w:tc>
        <w:tc>
          <w:tcPr>
            <w:tcW w:w="453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N/A</w:t>
            </w:r>
          </w:p>
        </w:tc>
      </w:tr>
    </w:tbl>
    <w:p w:rsidR="000F111A" w:rsidRPr="008F4D12" w:rsidRDefault="000F111A" w:rsidP="000F111A">
      <w:pPr>
        <w:rPr>
          <w:lang w:val="en-US"/>
        </w:rPr>
      </w:pPr>
    </w:p>
    <w:p w:rsidR="000F111A" w:rsidRPr="001B3DC9" w:rsidRDefault="000F111A" w:rsidP="000F111A">
      <w:pPr>
        <w:rPr>
          <w:lang w:val="en-US"/>
        </w:rPr>
      </w:pPr>
      <w:r w:rsidRPr="001B3DC9">
        <w:rPr>
          <w:lang w:val="en-US"/>
        </w:rPr>
        <w:t>For each component i of the image, its size is defined by :</w:t>
      </w:r>
    </w:p>
    <w:p w:rsidR="000F111A" w:rsidRPr="001B3DC9" w:rsidRDefault="000F111A" w:rsidP="000F111A">
      <w:pPr>
        <w:ind w:firstLine="708"/>
        <w:rPr>
          <w:lang w:val="en-US"/>
        </w:rPr>
      </w:pPr>
      <w:r w:rsidRPr="001B3DC9">
        <w:rPr>
          <w:lang w:val="en-US"/>
        </w:rPr>
        <w:t>Width</w:t>
      </w:r>
      <w:r w:rsidRPr="001B3DC9">
        <w:rPr>
          <w:vertAlign w:val="superscript"/>
          <w:lang w:val="en-US"/>
        </w:rPr>
        <w:t>i</w:t>
      </w:r>
      <w:r w:rsidRPr="001B3DC9">
        <w:rPr>
          <w:lang w:val="en-US"/>
        </w:rPr>
        <w:t xml:space="preserve"> = (Xsiz – X0siz)/XRsiz</w:t>
      </w:r>
      <w:r w:rsidRPr="001B3DC9">
        <w:rPr>
          <w:vertAlign w:val="superscript"/>
          <w:lang w:val="en-US"/>
        </w:rPr>
        <w:t>i</w:t>
      </w:r>
    </w:p>
    <w:p w:rsidR="000F111A" w:rsidRPr="001B3DC9" w:rsidRDefault="000F111A" w:rsidP="000F111A">
      <w:pPr>
        <w:ind w:firstLine="708"/>
        <w:rPr>
          <w:lang w:val="en-US"/>
        </w:rPr>
      </w:pPr>
      <w:r>
        <w:rPr>
          <w:lang w:val="en-US"/>
        </w:rPr>
        <w:t>Height</w:t>
      </w:r>
      <w:r w:rsidRPr="001B3DC9">
        <w:rPr>
          <w:vertAlign w:val="superscript"/>
          <w:lang w:val="en-US"/>
        </w:rPr>
        <w:t>i</w:t>
      </w:r>
      <w:r w:rsidRPr="001B3DC9">
        <w:rPr>
          <w:lang w:val="en-US"/>
        </w:rPr>
        <w:t xml:space="preserve"> = (</w:t>
      </w:r>
      <w:r>
        <w:rPr>
          <w:lang w:val="en-US"/>
        </w:rPr>
        <w:t>Y</w:t>
      </w:r>
      <w:r w:rsidRPr="001B3DC9">
        <w:rPr>
          <w:lang w:val="en-US"/>
        </w:rPr>
        <w:t xml:space="preserve">siz – </w:t>
      </w:r>
      <w:r>
        <w:rPr>
          <w:lang w:val="en-US"/>
        </w:rPr>
        <w:t>Y</w:t>
      </w:r>
      <w:r w:rsidRPr="001B3DC9">
        <w:rPr>
          <w:lang w:val="en-US"/>
        </w:rPr>
        <w:t>0siz)</w:t>
      </w:r>
      <w:r>
        <w:rPr>
          <w:lang w:val="en-US"/>
        </w:rPr>
        <w:t>/Y</w:t>
      </w:r>
      <w:r w:rsidRPr="001B3DC9">
        <w:rPr>
          <w:lang w:val="en-US"/>
        </w:rPr>
        <w:t>Rsiz</w:t>
      </w:r>
      <w:r w:rsidRPr="001B3DC9">
        <w:rPr>
          <w:vertAlign w:val="superscript"/>
          <w:lang w:val="en-US"/>
        </w:rPr>
        <w:t>i</w:t>
      </w:r>
    </w:p>
    <w:p w:rsidR="000F111A" w:rsidRPr="001B3DC9" w:rsidRDefault="000F111A" w:rsidP="000F111A">
      <w:pPr>
        <w:ind w:firstLine="708"/>
        <w:rPr>
          <w:lang w:val="en-US"/>
        </w:rPr>
      </w:pPr>
    </w:p>
    <w:p w:rsidR="000F111A" w:rsidRDefault="000F111A" w:rsidP="000F111A"/>
    <w:p w:rsidR="000F111A" w:rsidRPr="002D5524" w:rsidRDefault="000F111A" w:rsidP="000F111A">
      <w:pPr>
        <w:pStyle w:val="Didascalia"/>
        <w:jc w:val="left"/>
        <w:rPr>
          <w:bCs/>
          <w:szCs w:val="22"/>
          <w:lang w:val="en-US"/>
        </w:rPr>
      </w:pPr>
      <w:bookmarkStart w:id="1647" w:name="_Ref321831369"/>
      <w:r>
        <w:t xml:space="preserve">Table </w:t>
      </w:r>
      <w:r w:rsidR="007B6DB0">
        <w:rPr>
          <w:noProof/>
        </w:rPr>
        <w:t>33</w:t>
      </w:r>
      <w:bookmarkEnd w:id="1647"/>
      <w:r>
        <w:t xml:space="preserve">. Mapping between </w:t>
      </w:r>
      <w:r>
        <w:rPr>
          <w:szCs w:val="22"/>
          <w:lang w:val="en-US"/>
        </w:rPr>
        <w:t>boxes</w:t>
      </w:r>
      <w:r w:rsidRPr="002D5524">
        <w:rPr>
          <w:szCs w:val="22"/>
          <w:lang w:val="en-US"/>
        </w:rPr>
        <w:t xml:space="preserve"> in </w:t>
      </w:r>
      <w:r>
        <w:rPr>
          <w:szCs w:val="22"/>
          <w:lang w:val="en-US"/>
        </w:rPr>
        <w:t>JP2 format and GML elements</w:t>
      </w:r>
    </w:p>
    <w:p w:rsidR="000F111A" w:rsidRDefault="000F111A" w:rsidP="000F111A">
      <w:pPr>
        <w:rPr>
          <w:lang w:val="en-US"/>
        </w:rPr>
      </w:pPr>
    </w:p>
    <w:tbl>
      <w:tblPr>
        <w:tblW w:w="14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09"/>
        <w:gridCol w:w="492"/>
        <w:gridCol w:w="141"/>
        <w:gridCol w:w="180"/>
        <w:gridCol w:w="813"/>
        <w:gridCol w:w="1427"/>
        <w:gridCol w:w="3676"/>
        <w:gridCol w:w="1275"/>
        <w:gridCol w:w="2410"/>
        <w:gridCol w:w="3686"/>
      </w:tblGrid>
      <w:tr w:rsidR="000F111A" w:rsidTr="000F111A">
        <w:trPr>
          <w:cantSplit/>
          <w:tblHeader/>
        </w:trPr>
        <w:tc>
          <w:tcPr>
            <w:tcW w:w="2235" w:type="dxa"/>
            <w:gridSpan w:val="5"/>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lastRenderedPageBreak/>
              <w:t>Box name</w:t>
            </w:r>
          </w:p>
        </w:tc>
        <w:tc>
          <w:tcPr>
            <w:tcW w:w="1427" w:type="dxa"/>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t>Type</w:t>
            </w:r>
          </w:p>
        </w:tc>
        <w:tc>
          <w:tcPr>
            <w:tcW w:w="3676" w:type="dxa"/>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t>Description</w:t>
            </w:r>
          </w:p>
        </w:tc>
        <w:tc>
          <w:tcPr>
            <w:tcW w:w="1275" w:type="dxa"/>
            <w:shd w:val="clear" w:color="auto" w:fill="auto"/>
          </w:tcPr>
          <w:p w:rsidR="000F111A" w:rsidRPr="00452DC5" w:rsidRDefault="000F111A" w:rsidP="000F111A">
            <w:pPr>
              <w:spacing w:before="20"/>
              <w:jc w:val="center"/>
              <w:rPr>
                <w:b/>
                <w:snapToGrid w:val="0"/>
                <w:sz w:val="18"/>
                <w:szCs w:val="18"/>
              </w:rPr>
            </w:pPr>
            <w:r>
              <w:rPr>
                <w:b/>
                <w:snapToGrid w:val="0"/>
                <w:sz w:val="18"/>
                <w:szCs w:val="18"/>
              </w:rPr>
              <w:t>Card.</w:t>
            </w:r>
          </w:p>
        </w:tc>
        <w:tc>
          <w:tcPr>
            <w:tcW w:w="2410" w:type="dxa"/>
            <w:shd w:val="clear" w:color="auto" w:fill="auto"/>
          </w:tcPr>
          <w:p w:rsidR="000F111A" w:rsidRPr="00452DC5" w:rsidRDefault="000F111A" w:rsidP="000F111A">
            <w:pPr>
              <w:spacing w:before="20"/>
              <w:jc w:val="center"/>
              <w:rPr>
                <w:b/>
                <w:snapToGrid w:val="0"/>
                <w:sz w:val="18"/>
                <w:szCs w:val="18"/>
              </w:rPr>
            </w:pPr>
            <w:r w:rsidRPr="00A56A96">
              <w:rPr>
                <w:b/>
                <w:snapToGrid w:val="0"/>
                <w:sz w:val="18"/>
                <w:szCs w:val="18"/>
              </w:rPr>
              <w:t>Conditions/</w:t>
            </w:r>
            <w:r w:rsidRPr="00452DC5">
              <w:rPr>
                <w:b/>
                <w:snapToGrid w:val="0"/>
                <w:sz w:val="18"/>
                <w:szCs w:val="18"/>
              </w:rPr>
              <w:t>Values</w:t>
            </w:r>
          </w:p>
        </w:tc>
        <w:tc>
          <w:tcPr>
            <w:tcW w:w="3686" w:type="dxa"/>
            <w:shd w:val="clear" w:color="auto" w:fill="auto"/>
          </w:tcPr>
          <w:p w:rsidR="000F111A" w:rsidRPr="00452DC5" w:rsidRDefault="000F111A" w:rsidP="000F111A">
            <w:pPr>
              <w:spacing w:before="20"/>
              <w:jc w:val="center"/>
              <w:rPr>
                <w:b/>
                <w:snapToGrid w:val="0"/>
                <w:sz w:val="18"/>
                <w:szCs w:val="18"/>
              </w:rPr>
            </w:pPr>
            <w:r w:rsidRPr="00452DC5">
              <w:rPr>
                <w:b/>
                <w:snapToGrid w:val="0"/>
                <w:sz w:val="18"/>
                <w:szCs w:val="18"/>
              </w:rPr>
              <w:t>Mapping GML</w:t>
            </w:r>
          </w:p>
        </w:tc>
      </w:tr>
      <w:tr w:rsidR="000F111A" w:rsidRPr="00483756" w:rsidTr="000F111A">
        <w:trPr>
          <w:tblHeader/>
        </w:trPr>
        <w:tc>
          <w:tcPr>
            <w:tcW w:w="2235" w:type="dxa"/>
            <w:gridSpan w:val="5"/>
            <w:shd w:val="clear" w:color="auto" w:fill="auto"/>
          </w:tcPr>
          <w:p w:rsidR="000F111A" w:rsidRPr="00452DC5" w:rsidRDefault="000F111A" w:rsidP="000F111A">
            <w:pPr>
              <w:rPr>
                <w:rFonts w:cs="Arial"/>
                <w:sz w:val="18"/>
                <w:szCs w:val="18"/>
              </w:rPr>
            </w:pPr>
            <w:r w:rsidRPr="00452DC5">
              <w:rPr>
                <w:rFonts w:cs="Arial"/>
                <w:sz w:val="18"/>
                <w:szCs w:val="18"/>
              </w:rPr>
              <w:t>JPEG 2000 Signature box</w:t>
            </w:r>
          </w:p>
        </w:tc>
        <w:tc>
          <w:tcPr>
            <w:tcW w:w="1427" w:type="dxa"/>
            <w:shd w:val="clear" w:color="auto" w:fill="auto"/>
          </w:tcPr>
          <w:p w:rsidR="000F111A" w:rsidRPr="00452DC5" w:rsidRDefault="000F111A" w:rsidP="000F111A">
            <w:pPr>
              <w:jc w:val="center"/>
              <w:rPr>
                <w:rFonts w:cs="Arial"/>
                <w:sz w:val="18"/>
                <w:szCs w:val="18"/>
              </w:rPr>
            </w:pPr>
            <w:r w:rsidRPr="00452DC5">
              <w:rPr>
                <w:rFonts w:cs="Arial"/>
                <w:sz w:val="18"/>
                <w:szCs w:val="18"/>
              </w:rPr>
              <w:t>'jP\040\040'</w:t>
            </w: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The combination of the particular type and contents for this box enable an application to detect a common set of file transmission errors.</w:t>
            </w:r>
          </w:p>
        </w:tc>
        <w:tc>
          <w:tcPr>
            <w:tcW w:w="1275" w:type="dxa"/>
            <w:shd w:val="clear" w:color="auto" w:fill="auto"/>
          </w:tcPr>
          <w:p w:rsidR="000F111A" w:rsidRPr="00452DC5" w:rsidRDefault="000F111A" w:rsidP="000F111A">
            <w:pPr>
              <w:jc w:val="center"/>
              <w:rPr>
                <w:rFonts w:cs="Arial"/>
                <w:sz w:val="18"/>
                <w:szCs w:val="18"/>
              </w:rPr>
            </w:pPr>
            <w:r w:rsidRPr="00452DC5">
              <w:rPr>
                <w:rFonts w:cs="Arial"/>
                <w:sz w:val="18"/>
                <w:szCs w:val="18"/>
              </w:rPr>
              <w:t>1</w:t>
            </w:r>
          </w:p>
        </w:tc>
        <w:tc>
          <w:tcPr>
            <w:tcW w:w="2410" w:type="dxa"/>
            <w:shd w:val="clear" w:color="auto" w:fill="auto"/>
          </w:tcPr>
          <w:p w:rsidR="000F111A" w:rsidRPr="00452DC5" w:rsidRDefault="000F111A" w:rsidP="000F111A">
            <w:pPr>
              <w:jc w:val="center"/>
              <w:rPr>
                <w:rFonts w:cs="Arial"/>
                <w:sz w:val="18"/>
                <w:szCs w:val="18"/>
              </w:rPr>
            </w:pPr>
            <w:r w:rsidRPr="00452DC5">
              <w:rPr>
                <w:rFonts w:cs="Arial"/>
                <w:sz w:val="18"/>
                <w:szCs w:val="18"/>
              </w:rPr>
              <w:t>'&lt;CR&gt;&lt;LF&gt;&lt;0x87&gt;&lt;LF&gt;'</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Tr="000F111A">
        <w:trPr>
          <w:tblHeader/>
        </w:trPr>
        <w:tc>
          <w:tcPr>
            <w:tcW w:w="2235" w:type="dxa"/>
            <w:gridSpan w:val="5"/>
            <w:shd w:val="clear" w:color="auto" w:fill="auto"/>
          </w:tcPr>
          <w:p w:rsidR="000F111A" w:rsidRPr="00452DC5" w:rsidRDefault="000F111A" w:rsidP="000F111A">
            <w:pPr>
              <w:rPr>
                <w:rFonts w:cs="Arial"/>
                <w:sz w:val="18"/>
                <w:szCs w:val="18"/>
              </w:rPr>
            </w:pPr>
            <w:r w:rsidRPr="00452DC5">
              <w:rPr>
                <w:rFonts w:cs="Arial"/>
                <w:sz w:val="18"/>
                <w:szCs w:val="18"/>
              </w:rPr>
              <w:t>File Type box</w:t>
            </w:r>
          </w:p>
        </w:tc>
        <w:tc>
          <w:tcPr>
            <w:tcW w:w="1427" w:type="dxa"/>
            <w:shd w:val="clear" w:color="auto" w:fill="auto"/>
          </w:tcPr>
          <w:p w:rsidR="000F111A" w:rsidRPr="00452DC5" w:rsidRDefault="000F111A" w:rsidP="000F111A">
            <w:pPr>
              <w:jc w:val="center"/>
              <w:rPr>
                <w:rFonts w:cs="Arial"/>
                <w:sz w:val="18"/>
                <w:szCs w:val="18"/>
              </w:rPr>
            </w:pPr>
            <w:r w:rsidRPr="00452DC5">
              <w:rPr>
                <w:rFonts w:eastAsia="TimesNewRoman" w:cs="Arial"/>
                <w:sz w:val="18"/>
                <w:szCs w:val="18"/>
              </w:rPr>
              <w:t>'ftyp'</w:t>
            </w:r>
          </w:p>
        </w:tc>
        <w:tc>
          <w:tcPr>
            <w:tcW w:w="3676" w:type="dxa"/>
            <w:shd w:val="clear" w:color="auto" w:fill="auto"/>
          </w:tcPr>
          <w:p w:rsidR="000F111A" w:rsidRPr="00452DC5" w:rsidRDefault="000F111A" w:rsidP="000F111A">
            <w:pPr>
              <w:jc w:val="center"/>
              <w:rPr>
                <w:rFonts w:cs="Arial"/>
                <w:sz w:val="18"/>
                <w:szCs w:val="18"/>
              </w:rPr>
            </w:pPr>
          </w:p>
        </w:tc>
        <w:tc>
          <w:tcPr>
            <w:tcW w:w="1275" w:type="dxa"/>
            <w:shd w:val="clear" w:color="auto" w:fill="auto"/>
          </w:tcPr>
          <w:p w:rsidR="000F111A" w:rsidRPr="00452DC5" w:rsidRDefault="000F111A" w:rsidP="000F111A">
            <w:pPr>
              <w:jc w:val="center"/>
              <w:rPr>
                <w:rFonts w:cs="Arial"/>
                <w:sz w:val="18"/>
                <w:szCs w:val="18"/>
              </w:rPr>
            </w:pPr>
            <w:r w:rsidRPr="00452DC5">
              <w:rPr>
                <w:rFonts w:cs="Arial"/>
                <w:sz w:val="18"/>
                <w:szCs w:val="18"/>
              </w:rPr>
              <w:t>1</w:t>
            </w:r>
          </w:p>
        </w:tc>
        <w:tc>
          <w:tcPr>
            <w:tcW w:w="2410" w:type="dxa"/>
            <w:shd w:val="clear" w:color="auto" w:fill="auto"/>
          </w:tcPr>
          <w:p w:rsidR="000F111A" w:rsidRPr="00452DC5" w:rsidRDefault="000F111A" w:rsidP="000F111A">
            <w:pPr>
              <w:jc w:val="center"/>
              <w:rPr>
                <w:rFonts w:cs="Arial"/>
                <w:sz w:val="18"/>
                <w:szCs w:val="18"/>
              </w:rPr>
            </w:pPr>
          </w:p>
        </w:tc>
        <w:tc>
          <w:tcPr>
            <w:tcW w:w="3686" w:type="dxa"/>
            <w:shd w:val="clear" w:color="auto" w:fill="auto"/>
          </w:tcPr>
          <w:p w:rsidR="000F111A" w:rsidRPr="00452DC5" w:rsidRDefault="000F111A" w:rsidP="000F111A">
            <w:pPr>
              <w:rPr>
                <w:rFonts w:cs="Arial"/>
                <w:sz w:val="18"/>
                <w:szCs w:val="18"/>
              </w:rPr>
            </w:pPr>
            <w:r w:rsidRPr="00452DC5">
              <w:rPr>
                <w:rFonts w:cs="Arial"/>
                <w:sz w:val="18"/>
                <w:szCs w:val="18"/>
              </w:rPr>
              <w:t>N/A</w:t>
            </w:r>
          </w:p>
        </w:tc>
      </w:tr>
      <w:tr w:rsidR="000F111A" w:rsidRPr="00686421" w:rsidTr="000F111A">
        <w:trPr>
          <w:tblHeader/>
        </w:trPr>
        <w:tc>
          <w:tcPr>
            <w:tcW w:w="609" w:type="dxa"/>
            <w:shd w:val="clear" w:color="auto" w:fill="auto"/>
          </w:tcPr>
          <w:p w:rsidR="000F111A" w:rsidRPr="00452DC5" w:rsidRDefault="000F111A" w:rsidP="000F111A">
            <w:pPr>
              <w:jc w:val="center"/>
              <w:rPr>
                <w:rFonts w:cs="Arial"/>
                <w:sz w:val="18"/>
                <w:szCs w:val="18"/>
              </w:rPr>
            </w:pPr>
          </w:p>
        </w:tc>
        <w:tc>
          <w:tcPr>
            <w:tcW w:w="1626" w:type="dxa"/>
            <w:gridSpan w:val="4"/>
            <w:shd w:val="clear" w:color="auto" w:fill="auto"/>
          </w:tcPr>
          <w:p w:rsidR="000F111A" w:rsidRPr="00452DC5" w:rsidRDefault="000F111A" w:rsidP="000F111A">
            <w:pPr>
              <w:rPr>
                <w:rFonts w:cs="Arial"/>
                <w:sz w:val="18"/>
                <w:szCs w:val="18"/>
              </w:rPr>
            </w:pPr>
            <w:r w:rsidRPr="00452DC5">
              <w:rPr>
                <w:rFonts w:cs="Arial"/>
                <w:sz w:val="18"/>
                <w:szCs w:val="18"/>
              </w:rPr>
              <w:t>BR</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Brand. This field specifies the Recommendation | International Standard which completely defines this file.</w:t>
            </w:r>
          </w:p>
        </w:tc>
        <w:tc>
          <w:tcPr>
            <w:tcW w:w="1275" w:type="dxa"/>
            <w:shd w:val="clear" w:color="auto" w:fill="auto"/>
          </w:tcPr>
          <w:p w:rsidR="000F111A" w:rsidRPr="00452DC5" w:rsidRDefault="000F111A" w:rsidP="000F111A">
            <w:pPr>
              <w:jc w:val="cente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 xml:space="preserve">'jp2\040' </w:t>
            </w:r>
          </w:p>
          <w:p w:rsidR="000F111A" w:rsidRPr="00452DC5" w:rsidRDefault="000F111A" w:rsidP="000F111A">
            <w:pPr>
              <w:jc w:val="center"/>
              <w:rPr>
                <w:rFonts w:cs="Arial"/>
                <w:sz w:val="18"/>
                <w:szCs w:val="18"/>
                <w:lang w:val="en-US"/>
              </w:rPr>
            </w:pPr>
            <w:r w:rsidRPr="00452DC5">
              <w:rPr>
                <w:rFonts w:cs="Arial"/>
                <w:sz w:val="18"/>
                <w:szCs w:val="18"/>
                <w:lang w:val="en-US"/>
              </w:rPr>
              <w:t>meaning is 15444-1, Annex I</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sz w:val="18"/>
                <w:szCs w:val="18"/>
                <w:lang w:val="en-US"/>
              </w:rPr>
            </w:pPr>
            <w:r w:rsidRPr="00452DC5">
              <w:rPr>
                <w:rFonts w:cs="Arial"/>
                <w:sz w:val="18"/>
                <w:szCs w:val="18"/>
                <w:lang w:val="en-US"/>
              </w:rPr>
              <w:t>MinV</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Minor version. This parameter defines the minor version number of this JP2 specification for which the file complies.</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CL</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Compatibility list. This field specifies a code representing this Recommendation | International</w:t>
            </w:r>
          </w:p>
          <w:p w:rsidR="000F111A" w:rsidRPr="00452DC5" w:rsidRDefault="000F111A" w:rsidP="000F111A">
            <w:pPr>
              <w:rPr>
                <w:rFonts w:cs="Arial"/>
                <w:sz w:val="18"/>
                <w:szCs w:val="18"/>
                <w:lang w:val="en-US"/>
              </w:rPr>
            </w:pPr>
            <w:r w:rsidRPr="00452DC5">
              <w:rPr>
                <w:rFonts w:cs="Arial"/>
                <w:sz w:val="18"/>
                <w:szCs w:val="18"/>
                <w:lang w:val="en-US"/>
              </w:rPr>
              <w:t>Standard, another standard, or a profile of another standard, to which the file conforms.</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 xml:space="preserve">At least </w:t>
            </w:r>
            <w:r w:rsidRPr="00452DC5">
              <w:rPr>
                <w:rFonts w:eastAsia="TimesNewRoman" w:cs="Arial"/>
                <w:sz w:val="18"/>
                <w:szCs w:val="18"/>
                <w:lang w:val="en-US"/>
              </w:rPr>
              <w:t>'jp2\040'</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2235" w:type="dxa"/>
            <w:gridSpan w:val="5"/>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JP2 Header box</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'jp2h'</w:t>
            </w:r>
          </w:p>
        </w:tc>
        <w:tc>
          <w:tcPr>
            <w:tcW w:w="3676" w:type="dxa"/>
            <w:shd w:val="clear" w:color="auto" w:fill="auto"/>
          </w:tcPr>
          <w:p w:rsidR="000F111A" w:rsidRPr="00452DC5" w:rsidRDefault="000F111A" w:rsidP="000F111A">
            <w:pPr>
              <w:jc w:val="center"/>
              <w:rPr>
                <w:rFonts w:cs="Arial"/>
                <w:sz w:val="18"/>
                <w:szCs w:val="18"/>
                <w:lang w:val="en-US"/>
              </w:rPr>
            </w:pP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sz w:val="18"/>
                <w:szCs w:val="18"/>
                <w:lang w:val="en-US"/>
              </w:rPr>
            </w:pPr>
            <w:r w:rsidRPr="00452DC5">
              <w:rPr>
                <w:rFonts w:cs="Arial"/>
                <w:sz w:val="18"/>
                <w:szCs w:val="18"/>
                <w:lang w:val="en-US"/>
              </w:rPr>
              <w:t>ihdr</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'ihdr'</w:t>
            </w: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Image Header box</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HEIGHT</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Image area height</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Ysiz – Y0siz</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domainSet.RectifiedGrid.limits.GridEnvelope.high[1]- domainSet.RectifiedGrid.limits.GridEnvelope.low[1]</w:t>
            </w: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bCs/>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WIDTH</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Image area width</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Xsiz – X0siz</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domainSet.RectifiedGrid.limits.GridEnvelope.high[0]- domainSet.RectifiedGrid.limits.GridEnvelope.low[0]</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bCs/>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Number of components</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w:t>
            </w:r>
            <w:r w:rsidRPr="00452DC5">
              <w:rPr>
                <w:rFonts w:cs="Arial"/>
                <w:sz w:val="18"/>
                <w:szCs w:val="18"/>
              </w:rPr>
              <w:t xml:space="preserve"> </w:t>
            </w:r>
            <w:r w:rsidRPr="00452DC5">
              <w:rPr>
                <w:rFonts w:cs="Arial"/>
                <w:sz w:val="18"/>
                <w:szCs w:val="18"/>
                <w:lang w:val="en-US"/>
              </w:rPr>
              <w:t>Csiz</w:t>
            </w:r>
          </w:p>
        </w:tc>
        <w:tc>
          <w:tcPr>
            <w:tcW w:w="3686" w:type="dxa"/>
            <w:shd w:val="clear" w:color="auto" w:fill="auto"/>
          </w:tcPr>
          <w:p w:rsidR="000F111A" w:rsidRDefault="000F111A" w:rsidP="000F111A">
            <w:pPr>
              <w:rPr>
                <w:rFonts w:cs="Arial"/>
                <w:sz w:val="18"/>
                <w:szCs w:val="18"/>
                <w:lang w:val="en-US"/>
              </w:rPr>
            </w:pPr>
            <w:r>
              <w:rPr>
                <w:rFonts w:cs="Arial"/>
                <w:sz w:val="18"/>
                <w:szCs w:val="18"/>
                <w:lang w:val="en-US"/>
              </w:rPr>
              <w:t xml:space="preserve"> = </w:t>
            </w:r>
            <w:r w:rsidRPr="00452DC5">
              <w:rPr>
                <w:rFonts w:cs="Arial"/>
                <w:sz w:val="18"/>
                <w:szCs w:val="18"/>
                <w:lang w:val="en-US"/>
              </w:rPr>
              <w:t>rangeType.field.size()</w:t>
            </w:r>
            <w:r>
              <w:rPr>
                <w:rFonts w:cs="Arial"/>
                <w:sz w:val="18"/>
                <w:szCs w:val="18"/>
                <w:lang w:val="en-US"/>
              </w:rPr>
              <w:t xml:space="preserve"> if no use of  palette-colour data.</w:t>
            </w:r>
          </w:p>
          <w:p w:rsidR="000F111A" w:rsidRDefault="000F111A" w:rsidP="000F111A">
            <w:pPr>
              <w:rPr>
                <w:rFonts w:cs="Arial"/>
                <w:sz w:val="18"/>
                <w:szCs w:val="18"/>
                <w:lang w:val="en-US"/>
              </w:rPr>
            </w:pPr>
            <w:r>
              <w:rPr>
                <w:rFonts w:cs="Arial"/>
                <w:sz w:val="18"/>
                <w:szCs w:val="18"/>
                <w:lang w:val="en-US"/>
              </w:rPr>
              <w:t xml:space="preserve">If use of a colour palette NC=1, </w:t>
            </w:r>
            <w:r w:rsidRPr="00452DC5">
              <w:rPr>
                <w:rFonts w:cs="Arial"/>
                <w:sz w:val="18"/>
                <w:szCs w:val="18"/>
                <w:lang w:val="en-US"/>
              </w:rPr>
              <w:t>rangeType.field.size()</w:t>
            </w:r>
            <w:r>
              <w:rPr>
                <w:rFonts w:cs="Arial"/>
                <w:sz w:val="18"/>
                <w:szCs w:val="18"/>
                <w:lang w:val="en-US"/>
              </w:rPr>
              <w:t>=3.</w:t>
            </w:r>
          </w:p>
          <w:p w:rsidR="000F111A" w:rsidRPr="00452DC5" w:rsidRDefault="000F111A" w:rsidP="000F111A">
            <w:pPr>
              <w:rPr>
                <w:rFonts w:cs="Arial"/>
                <w:sz w:val="18"/>
                <w:szCs w:val="18"/>
                <w:lang w:val="en-US"/>
              </w:rPr>
            </w:pP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bCs/>
                <w:sz w:val="18"/>
                <w:szCs w:val="18"/>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BP</w:t>
            </w:r>
            <w:r w:rsidRPr="00A56A96">
              <w:rPr>
                <w:rFonts w:cs="Arial"/>
                <w:sz w:val="18"/>
                <w:szCs w:val="18"/>
                <w:lang w:val="en-US"/>
              </w:rPr>
              <w:t>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Bits per component</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A56A96" w:rsidRDefault="000F111A" w:rsidP="000F111A">
            <w:pPr>
              <w:jc w:val="center"/>
              <w:rPr>
                <w:rFonts w:cs="Arial"/>
                <w:sz w:val="18"/>
                <w:szCs w:val="18"/>
                <w:lang w:val="en-US"/>
              </w:rPr>
            </w:pPr>
            <w:r w:rsidRPr="00A56A96">
              <w:rPr>
                <w:rFonts w:cs="Arial"/>
                <w:sz w:val="18"/>
                <w:szCs w:val="18"/>
                <w:lang w:val="en-US"/>
              </w:rPr>
              <w:t>If the bit depth of all components in the codesteam is the same (sign an precision)</w:t>
            </w:r>
          </w:p>
          <w:p w:rsidR="000F111A" w:rsidRPr="00452DC5" w:rsidRDefault="000F111A" w:rsidP="000F111A">
            <w:pPr>
              <w:jc w:val="center"/>
              <w:rPr>
                <w:rFonts w:cs="Arial"/>
                <w:sz w:val="18"/>
                <w:szCs w:val="18"/>
                <w:lang w:val="en-US"/>
              </w:rPr>
            </w:pPr>
            <w:r w:rsidRPr="00452DC5">
              <w:rPr>
                <w:rFonts w:cs="Arial"/>
                <w:sz w:val="18"/>
                <w:szCs w:val="18"/>
                <w:lang w:val="en-US"/>
              </w:rPr>
              <w:t>=</w:t>
            </w:r>
            <w:r w:rsidRPr="00452DC5">
              <w:rPr>
                <w:rFonts w:eastAsia="TimesNewRoman" w:cs="Arial"/>
                <w:sz w:val="18"/>
                <w:szCs w:val="18"/>
              </w:rPr>
              <w:t xml:space="preserve"> Ssiz</w:t>
            </w:r>
            <w:r w:rsidRPr="00452DC5">
              <w:rPr>
                <w:rFonts w:eastAsia="TimesNewRoman" w:cs="Arial"/>
                <w:sz w:val="18"/>
                <w:szCs w:val="18"/>
                <w:vertAlign w:val="superscript"/>
              </w:rPr>
              <w:t>i</w:t>
            </w:r>
          </w:p>
        </w:tc>
        <w:tc>
          <w:tcPr>
            <w:tcW w:w="3686" w:type="dxa"/>
            <w:shd w:val="clear" w:color="auto" w:fill="auto"/>
          </w:tcPr>
          <w:p w:rsidR="000F111A" w:rsidRDefault="000F111A" w:rsidP="000F111A">
            <w:pPr>
              <w:rPr>
                <w:rFonts w:cs="Arial"/>
                <w:sz w:val="18"/>
                <w:szCs w:val="18"/>
                <w:lang w:val="en-US"/>
              </w:rPr>
            </w:pPr>
            <w:r w:rsidRPr="00452DC5">
              <w:rPr>
                <w:rFonts w:cs="Arial"/>
                <w:sz w:val="18"/>
                <w:szCs w:val="18"/>
                <w:lang w:val="en-US"/>
              </w:rPr>
              <w:t>For each band i, rangeType.field[i].constraint.interval = “0 2^[Ssiz</w:t>
            </w:r>
            <w:r w:rsidRPr="00452DC5">
              <w:rPr>
                <w:rFonts w:cs="Arial"/>
                <w:sz w:val="18"/>
                <w:szCs w:val="18"/>
                <w:vertAlign w:val="superscript"/>
                <w:lang w:val="en-US"/>
              </w:rPr>
              <w:t>i</w:t>
            </w:r>
            <w:r w:rsidRPr="00452DC5">
              <w:rPr>
                <w:rFonts w:cs="Arial"/>
                <w:sz w:val="18"/>
                <w:szCs w:val="18"/>
                <w:lang w:val="en-US"/>
              </w:rPr>
              <w:t>+1]-1”</w:t>
            </w:r>
            <w:r>
              <w:rPr>
                <w:rFonts w:cs="Arial"/>
                <w:sz w:val="18"/>
                <w:szCs w:val="18"/>
                <w:lang w:val="en-US"/>
              </w:rPr>
              <w:t xml:space="preserve"> if no use of  palette-colour data.</w:t>
            </w:r>
          </w:p>
          <w:p w:rsidR="000F111A" w:rsidRDefault="000F111A" w:rsidP="000F111A">
            <w:pPr>
              <w:rPr>
                <w:rFonts w:cs="Arial"/>
                <w:sz w:val="18"/>
                <w:szCs w:val="18"/>
                <w:lang w:val="en-US"/>
              </w:rPr>
            </w:pPr>
            <w:r>
              <w:rPr>
                <w:rFonts w:cs="Arial"/>
                <w:sz w:val="18"/>
                <w:szCs w:val="18"/>
                <w:lang w:val="en-US"/>
              </w:rPr>
              <w:t>If use of a palette colour, there is no relation.</w:t>
            </w:r>
          </w:p>
          <w:p w:rsidR="000F111A" w:rsidRPr="00452DC5" w:rsidRDefault="000F111A" w:rsidP="000F111A">
            <w:pPr>
              <w:rPr>
                <w:rFonts w:cs="Arial"/>
                <w:sz w:val="18"/>
                <w:szCs w:val="18"/>
                <w:lang w:val="en-US"/>
              </w:rPr>
            </w:pP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bCs/>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Compression type</w:t>
            </w:r>
          </w:p>
        </w:tc>
        <w:tc>
          <w:tcPr>
            <w:tcW w:w="1275" w:type="dxa"/>
            <w:shd w:val="clear" w:color="auto" w:fill="auto"/>
          </w:tcPr>
          <w:p w:rsidR="000F111A" w:rsidRPr="00452DC5" w:rsidRDefault="000F111A" w:rsidP="000F111A">
            <w:pPr>
              <w:jc w:val="cente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7 (Other</w:t>
            </w:r>
          </w:p>
          <w:p w:rsidR="000F111A" w:rsidRPr="00452DC5" w:rsidRDefault="000F111A" w:rsidP="000F111A">
            <w:pPr>
              <w:jc w:val="center"/>
              <w:rPr>
                <w:rFonts w:cs="Arial"/>
                <w:sz w:val="18"/>
                <w:szCs w:val="18"/>
                <w:lang w:val="en-US"/>
              </w:rPr>
            </w:pPr>
            <w:r w:rsidRPr="00452DC5">
              <w:rPr>
                <w:rFonts w:cs="Arial"/>
                <w:sz w:val="18"/>
                <w:szCs w:val="18"/>
                <w:lang w:val="en-US"/>
              </w:rPr>
              <w:t>values are reserved for ISO use)</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UnkC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Colourspace Unknown.</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0 (colourspace of the image is known and correctly specified in the Colourspace</w:t>
            </w:r>
          </w:p>
          <w:p w:rsidR="000F111A" w:rsidRPr="00452DC5" w:rsidRDefault="000F111A" w:rsidP="000F111A">
            <w:pPr>
              <w:rPr>
                <w:rFonts w:cs="Arial"/>
                <w:sz w:val="18"/>
                <w:szCs w:val="18"/>
                <w:lang w:val="en-US"/>
              </w:rPr>
            </w:pPr>
            <w:r w:rsidRPr="00452DC5">
              <w:rPr>
                <w:rFonts w:cs="Arial"/>
                <w:sz w:val="18"/>
                <w:szCs w:val="18"/>
                <w:lang w:val="en-US"/>
              </w:rPr>
              <w:t>Specification boxes within the file)</w:t>
            </w:r>
          </w:p>
          <w:p w:rsidR="000F111A" w:rsidRPr="00452DC5" w:rsidRDefault="000F111A" w:rsidP="000F111A">
            <w:pPr>
              <w:rPr>
                <w:rFonts w:cs="Arial"/>
                <w:sz w:val="18"/>
                <w:szCs w:val="18"/>
                <w:lang w:val="en-US"/>
              </w:rPr>
            </w:pPr>
            <w:r w:rsidRPr="00452DC5">
              <w:rPr>
                <w:rFonts w:cs="Arial"/>
                <w:sz w:val="18"/>
                <w:szCs w:val="18"/>
                <w:lang w:val="en-US"/>
              </w:rPr>
              <w:t>1 (if the colourspace of the image is not known)</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633" w:type="dxa"/>
            <w:gridSpan w:val="2"/>
            <w:shd w:val="clear" w:color="auto" w:fill="auto"/>
          </w:tcPr>
          <w:p w:rsidR="000F111A" w:rsidRPr="00452DC5" w:rsidRDefault="000F111A" w:rsidP="000F111A">
            <w:pPr>
              <w:rPr>
                <w:rFonts w:cs="Arial"/>
                <w:bCs/>
                <w:sz w:val="18"/>
                <w:szCs w:val="18"/>
                <w:lang w:val="en-US"/>
              </w:rPr>
            </w:pPr>
          </w:p>
        </w:tc>
        <w:tc>
          <w:tcPr>
            <w:tcW w:w="993" w:type="dxa"/>
            <w:gridSpan w:val="2"/>
            <w:shd w:val="clear" w:color="auto" w:fill="auto"/>
          </w:tcPr>
          <w:p w:rsidR="000F111A" w:rsidRPr="00452DC5" w:rsidRDefault="000F111A" w:rsidP="000F111A">
            <w:pPr>
              <w:rPr>
                <w:rFonts w:cs="Arial"/>
                <w:sz w:val="18"/>
                <w:szCs w:val="18"/>
                <w:lang w:val="en-US"/>
              </w:rPr>
            </w:pPr>
            <w:r w:rsidRPr="00452DC5">
              <w:rPr>
                <w:rFonts w:cs="Arial"/>
                <w:sz w:val="18"/>
                <w:szCs w:val="18"/>
                <w:lang w:val="en-US"/>
              </w:rPr>
              <w:t>IPR</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Intellectual Property</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sz w:val="18"/>
                <w:szCs w:val="18"/>
                <w:lang w:val="en-US"/>
              </w:rPr>
            </w:pPr>
            <w:r w:rsidRPr="00452DC5">
              <w:rPr>
                <w:rFonts w:cs="Arial"/>
                <w:bCs/>
                <w:sz w:val="18"/>
                <w:szCs w:val="18"/>
              </w:rPr>
              <w:t>bpc</w:t>
            </w:r>
            <w:r w:rsidRPr="00452DC5">
              <w:rPr>
                <w:rFonts w:cs="Arial"/>
                <w:bCs/>
                <w:sz w:val="18"/>
                <w:szCs w:val="18"/>
                <w:vertAlign w:val="superscript"/>
              </w:rPr>
              <w:t>i</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'bpcc'</w:t>
            </w: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Bits per component</w:t>
            </w:r>
          </w:p>
        </w:tc>
        <w:tc>
          <w:tcPr>
            <w:tcW w:w="1275" w:type="dxa"/>
            <w:shd w:val="clear" w:color="auto" w:fill="auto"/>
          </w:tcPr>
          <w:p w:rsidR="000F111A" w:rsidRDefault="000F111A" w:rsidP="000F111A">
            <w:pPr>
              <w:jc w:val="center"/>
              <w:rPr>
                <w:rFonts w:cs="Arial"/>
                <w:sz w:val="18"/>
                <w:szCs w:val="18"/>
                <w:lang w:val="en-US"/>
              </w:rPr>
            </w:pPr>
            <w:r>
              <w:rPr>
                <w:rFonts w:cs="Arial"/>
                <w:sz w:val="18"/>
                <w:szCs w:val="18"/>
                <w:lang w:val="en-US"/>
              </w:rPr>
              <w:t>Optional</w:t>
            </w:r>
          </w:p>
          <w:p w:rsidR="000F111A" w:rsidRPr="00452DC5" w:rsidRDefault="000F111A" w:rsidP="000F111A">
            <w:pPr>
              <w:jc w:val="center"/>
              <w:rPr>
                <w:rFonts w:cs="Arial"/>
                <w:sz w:val="18"/>
                <w:szCs w:val="18"/>
                <w:lang w:val="en-US"/>
              </w:rPr>
            </w:pPr>
            <w:r>
              <w:rPr>
                <w:rFonts w:cs="Arial"/>
                <w:sz w:val="18"/>
                <w:szCs w:val="18"/>
                <w:lang w:val="en-US"/>
              </w:rPr>
              <w:t xml:space="preserve"> Required</w:t>
            </w:r>
            <w:r w:rsidRPr="00452DC5">
              <w:rPr>
                <w:rFonts w:cs="Arial"/>
                <w:sz w:val="18"/>
                <w:szCs w:val="18"/>
                <w:lang w:val="en-US"/>
              </w:rPr>
              <w:t xml:space="preserve"> if component have different bit</w:t>
            </w:r>
            <w:r w:rsidRPr="00A56A96">
              <w:rPr>
                <w:rFonts w:cs="Arial"/>
                <w:sz w:val="18"/>
                <w:szCs w:val="18"/>
                <w:lang w:val="en-US"/>
              </w:rPr>
              <w:t xml:space="preserve"> depth</w:t>
            </w:r>
          </w:p>
        </w:tc>
        <w:tc>
          <w:tcPr>
            <w:tcW w:w="2410" w:type="dxa"/>
            <w:shd w:val="clear" w:color="auto" w:fill="auto"/>
          </w:tcPr>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x000 0000 to x010 101 Component sample bit depth = value + 1.</w:t>
            </w:r>
          </w:p>
          <w:p w:rsidR="000F111A" w:rsidRPr="00452DC5" w:rsidRDefault="000F111A" w:rsidP="000F111A">
            <w:pPr>
              <w:rPr>
                <w:rFonts w:cs="Arial"/>
                <w:sz w:val="18"/>
                <w:szCs w:val="18"/>
                <w:lang w:val="en-US"/>
              </w:rPr>
            </w:pPr>
            <w:r w:rsidRPr="00452DC5">
              <w:rPr>
                <w:rFonts w:cs="Arial"/>
                <w:sz w:val="18"/>
                <w:szCs w:val="18"/>
                <w:lang w:val="en-US"/>
              </w:rPr>
              <w:t>x=0 (unsigned values)</w:t>
            </w:r>
          </w:p>
          <w:p w:rsidR="000F111A" w:rsidRPr="00452DC5" w:rsidRDefault="000F111A" w:rsidP="000F111A">
            <w:pPr>
              <w:rPr>
                <w:rFonts w:cs="Arial"/>
                <w:sz w:val="18"/>
                <w:szCs w:val="18"/>
                <w:lang w:val="en-US"/>
              </w:rPr>
            </w:pPr>
            <w:r w:rsidRPr="00452DC5">
              <w:rPr>
                <w:rFonts w:cs="Arial"/>
                <w:sz w:val="18"/>
                <w:szCs w:val="18"/>
                <w:lang w:val="en-US"/>
              </w:rPr>
              <w:t>x=1 (signed values)</w:t>
            </w:r>
          </w:p>
          <w:p w:rsidR="000F111A" w:rsidRPr="00452DC5" w:rsidRDefault="000F111A" w:rsidP="000F111A">
            <w:pP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For each band i, rangeType.field[i].constraint.interval = “0 2^[Ssiz</w:t>
            </w:r>
            <w:r w:rsidRPr="00A56A96">
              <w:rPr>
                <w:rFonts w:cs="Arial"/>
                <w:sz w:val="18"/>
                <w:szCs w:val="18"/>
                <w:vertAlign w:val="superscript"/>
                <w:lang w:val="en-US"/>
              </w:rPr>
              <w:t>i</w:t>
            </w:r>
            <w:r w:rsidRPr="00A56A96">
              <w:rPr>
                <w:rFonts w:cs="Arial"/>
                <w:sz w:val="18"/>
                <w:szCs w:val="18"/>
                <w:lang w:val="en-US"/>
              </w:rPr>
              <w:t>+1]-1”</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rPr>
            </w:pPr>
            <w:r w:rsidRPr="00452DC5">
              <w:rPr>
                <w:rFonts w:cs="Arial"/>
                <w:bCs/>
                <w:sz w:val="18"/>
                <w:szCs w:val="18"/>
              </w:rPr>
              <w:t>colr</w:t>
            </w:r>
            <w:r w:rsidRPr="00452DC5">
              <w:rPr>
                <w:rFonts w:cs="Arial"/>
                <w:bCs/>
                <w:sz w:val="18"/>
                <w:szCs w:val="18"/>
                <w:vertAlign w:val="superscript"/>
              </w:rPr>
              <w:t>i</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'colr'</w:t>
            </w: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Each Colour Specification box defines one method by which an application can interpret the colourspace of the</w:t>
            </w:r>
          </w:p>
          <w:p w:rsidR="000F111A" w:rsidRPr="00452DC5" w:rsidRDefault="000F111A" w:rsidP="000F111A">
            <w:pPr>
              <w:rPr>
                <w:rFonts w:cs="Arial"/>
                <w:sz w:val="18"/>
                <w:szCs w:val="18"/>
                <w:lang w:val="en-US"/>
              </w:rPr>
            </w:pPr>
            <w:r w:rsidRPr="00452DC5">
              <w:rPr>
                <w:rFonts w:cs="Arial"/>
                <w:sz w:val="18"/>
                <w:szCs w:val="18"/>
                <w:lang w:val="en-US"/>
              </w:rPr>
              <w:t>decompressed image data</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N/A </w:t>
            </w:r>
          </w:p>
          <w:p w:rsidR="000F111A" w:rsidRPr="00452DC5" w:rsidRDefault="000F111A" w:rsidP="000F111A">
            <w:pPr>
              <w:rPr>
                <w:rFonts w:cs="Arial"/>
                <w:sz w:val="18"/>
                <w:szCs w:val="18"/>
                <w:lang w:val="en-US"/>
              </w:rPr>
            </w:pP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492" w:type="dxa"/>
            <w:shd w:val="clear" w:color="auto" w:fill="auto"/>
          </w:tcPr>
          <w:p w:rsidR="000F111A" w:rsidRPr="00452DC5" w:rsidRDefault="000F111A" w:rsidP="000F111A">
            <w:pPr>
              <w:rPr>
                <w:rFonts w:cs="Arial"/>
                <w:bCs/>
                <w:sz w:val="18"/>
                <w:szCs w:val="18"/>
              </w:rPr>
            </w:pPr>
          </w:p>
        </w:tc>
        <w:tc>
          <w:tcPr>
            <w:tcW w:w="1134" w:type="dxa"/>
            <w:gridSpan w:val="3"/>
            <w:shd w:val="clear" w:color="auto" w:fill="auto"/>
          </w:tcPr>
          <w:p w:rsidR="000F111A" w:rsidRPr="00452DC5" w:rsidRDefault="000F111A" w:rsidP="000F111A">
            <w:pPr>
              <w:rPr>
                <w:rFonts w:cs="Arial"/>
                <w:bCs/>
                <w:sz w:val="18"/>
                <w:szCs w:val="18"/>
              </w:rPr>
            </w:pPr>
            <w:r w:rsidRPr="00452DC5">
              <w:rPr>
                <w:rFonts w:cs="Arial"/>
                <w:bCs/>
                <w:sz w:val="18"/>
                <w:szCs w:val="18"/>
              </w:rPr>
              <w:t>METH</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rPr>
              <w:t>Specification method</w:t>
            </w:r>
          </w:p>
        </w:tc>
        <w:tc>
          <w:tcPr>
            <w:tcW w:w="1275"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1</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 (Enumerated Colourspace)</w:t>
            </w:r>
          </w:p>
          <w:p w:rsidR="000F111A" w:rsidRPr="00452DC5" w:rsidRDefault="000F111A" w:rsidP="000F111A">
            <w:pPr>
              <w:rPr>
                <w:rFonts w:cs="Arial"/>
                <w:sz w:val="18"/>
                <w:szCs w:val="18"/>
                <w:lang w:val="en-US"/>
              </w:rPr>
            </w:pPr>
            <w:r w:rsidRPr="00452DC5">
              <w:rPr>
                <w:rFonts w:cs="Arial"/>
                <w:sz w:val="18"/>
                <w:szCs w:val="18"/>
                <w:lang w:val="en-US"/>
              </w:rPr>
              <w:t>2 (Restricted ICC profile)</w:t>
            </w:r>
          </w:p>
          <w:p w:rsidR="000F111A" w:rsidRPr="00452DC5" w:rsidRDefault="000F111A" w:rsidP="000F111A">
            <w:pPr>
              <w:rPr>
                <w:rFonts w:cs="Arial"/>
                <w:sz w:val="18"/>
                <w:szCs w:val="18"/>
                <w:lang w:val="en-US"/>
              </w:rPr>
            </w:pPr>
            <w:r w:rsidRPr="00452DC5">
              <w:rPr>
                <w:rFonts w:cs="Arial"/>
                <w:sz w:val="18"/>
                <w:szCs w:val="18"/>
                <w:lang w:val="en-US"/>
              </w:rPr>
              <w:t>other values (Reserved for other ISO use)</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N/A </w:t>
            </w:r>
          </w:p>
          <w:p w:rsidR="000F111A" w:rsidRPr="00452DC5" w:rsidRDefault="000F111A" w:rsidP="000F111A">
            <w:pPr>
              <w:rPr>
                <w:rFonts w:cs="Arial"/>
                <w:sz w:val="18"/>
                <w:szCs w:val="18"/>
                <w:lang w:val="en-US"/>
              </w:rPr>
            </w:pP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492" w:type="dxa"/>
            <w:shd w:val="clear" w:color="auto" w:fill="auto"/>
          </w:tcPr>
          <w:p w:rsidR="000F111A" w:rsidRPr="00452DC5" w:rsidRDefault="000F111A" w:rsidP="000F111A">
            <w:pPr>
              <w:rPr>
                <w:rFonts w:cs="Arial"/>
                <w:bCs/>
                <w:sz w:val="18"/>
                <w:szCs w:val="18"/>
                <w:lang w:val="en-US"/>
              </w:rPr>
            </w:pPr>
          </w:p>
        </w:tc>
        <w:tc>
          <w:tcPr>
            <w:tcW w:w="1134" w:type="dxa"/>
            <w:gridSpan w:val="3"/>
            <w:shd w:val="clear" w:color="auto" w:fill="auto"/>
          </w:tcPr>
          <w:p w:rsidR="000F111A" w:rsidRPr="00452DC5" w:rsidRDefault="000F111A" w:rsidP="000F111A">
            <w:pPr>
              <w:rPr>
                <w:rFonts w:cs="Arial"/>
                <w:bCs/>
                <w:sz w:val="18"/>
                <w:szCs w:val="18"/>
              </w:rPr>
            </w:pPr>
            <w:r w:rsidRPr="00452DC5">
              <w:rPr>
                <w:rFonts w:cs="Arial"/>
                <w:bCs/>
                <w:sz w:val="18"/>
                <w:szCs w:val="18"/>
              </w:rPr>
              <w:t>PREC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Precedence</w:t>
            </w:r>
          </w:p>
        </w:tc>
        <w:tc>
          <w:tcPr>
            <w:tcW w:w="1275" w:type="dxa"/>
            <w:shd w:val="clear" w:color="auto" w:fill="auto"/>
          </w:tcPr>
          <w:p w:rsidR="000F111A" w:rsidRPr="00452DC5" w:rsidRDefault="000F111A" w:rsidP="000F111A">
            <w:pPr>
              <w:rPr>
                <w:rFonts w:cs="Arial"/>
                <w:sz w:val="18"/>
                <w:szCs w:val="18"/>
                <w:lang w:val="en-US"/>
              </w:rPr>
            </w:pPr>
            <w:r>
              <w:rPr>
                <w:rFonts w:cs="Arial"/>
                <w:sz w:val="18"/>
                <w:szCs w:val="18"/>
                <w:lang w:val="en-US"/>
              </w:rPr>
              <w:t>1</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0 (field reserved for ISO use)</w:t>
            </w:r>
          </w:p>
        </w:tc>
        <w:tc>
          <w:tcPr>
            <w:tcW w:w="3686" w:type="dxa"/>
            <w:shd w:val="clear" w:color="auto" w:fill="auto"/>
          </w:tcPr>
          <w:p w:rsidR="000F111A" w:rsidRPr="00452DC5" w:rsidRDefault="000F111A" w:rsidP="000F111A">
            <w:pPr>
              <w:rPr>
                <w:rFonts w:cs="Arial"/>
                <w:sz w:val="18"/>
                <w:szCs w:val="18"/>
                <w:lang w:val="en-US"/>
              </w:rPr>
            </w:pP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492" w:type="dxa"/>
            <w:shd w:val="clear" w:color="auto" w:fill="auto"/>
          </w:tcPr>
          <w:p w:rsidR="000F111A" w:rsidRPr="00452DC5" w:rsidRDefault="000F111A" w:rsidP="000F111A">
            <w:pPr>
              <w:rPr>
                <w:rFonts w:cs="Arial"/>
                <w:bCs/>
                <w:sz w:val="18"/>
                <w:szCs w:val="18"/>
                <w:lang w:val="en-US"/>
              </w:rPr>
            </w:pPr>
          </w:p>
        </w:tc>
        <w:tc>
          <w:tcPr>
            <w:tcW w:w="1134" w:type="dxa"/>
            <w:gridSpan w:val="3"/>
            <w:shd w:val="clear" w:color="auto" w:fill="auto"/>
          </w:tcPr>
          <w:p w:rsidR="000F111A" w:rsidRPr="00452DC5" w:rsidRDefault="000F111A" w:rsidP="000F111A">
            <w:pPr>
              <w:rPr>
                <w:rFonts w:cs="Arial"/>
                <w:bCs/>
                <w:sz w:val="18"/>
                <w:szCs w:val="18"/>
              </w:rPr>
            </w:pPr>
            <w:r w:rsidRPr="00452DC5">
              <w:rPr>
                <w:rFonts w:cs="Arial"/>
                <w:bCs/>
                <w:sz w:val="18"/>
                <w:szCs w:val="18"/>
              </w:rPr>
              <w:t>APPROX</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tabs>
                <w:tab w:val="left" w:pos="1032"/>
              </w:tabs>
              <w:rPr>
                <w:rFonts w:cs="Arial"/>
                <w:sz w:val="18"/>
                <w:szCs w:val="18"/>
                <w:lang w:val="en-US"/>
              </w:rPr>
            </w:pPr>
            <w:r w:rsidRPr="00452DC5">
              <w:rPr>
                <w:rFonts w:eastAsia="TimesNewRoman" w:cs="Arial"/>
                <w:sz w:val="18"/>
                <w:szCs w:val="18"/>
              </w:rPr>
              <w:t>Colourspace approximation.</w:t>
            </w:r>
          </w:p>
        </w:tc>
        <w:tc>
          <w:tcPr>
            <w:tcW w:w="1275"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1</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0</w:t>
            </w: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N/A </w:t>
            </w: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492" w:type="dxa"/>
            <w:shd w:val="clear" w:color="auto" w:fill="auto"/>
          </w:tcPr>
          <w:p w:rsidR="000F111A" w:rsidRPr="00452DC5" w:rsidRDefault="000F111A" w:rsidP="000F111A">
            <w:pPr>
              <w:rPr>
                <w:rFonts w:cs="Arial"/>
                <w:bCs/>
                <w:sz w:val="18"/>
                <w:szCs w:val="18"/>
                <w:lang w:val="en-US"/>
              </w:rPr>
            </w:pPr>
          </w:p>
        </w:tc>
        <w:tc>
          <w:tcPr>
            <w:tcW w:w="1134" w:type="dxa"/>
            <w:gridSpan w:val="3"/>
            <w:shd w:val="clear" w:color="auto" w:fill="auto"/>
          </w:tcPr>
          <w:p w:rsidR="000F111A" w:rsidRPr="00452DC5" w:rsidRDefault="000F111A" w:rsidP="000F111A">
            <w:pPr>
              <w:rPr>
                <w:rFonts w:cs="Arial"/>
                <w:bCs/>
                <w:sz w:val="18"/>
                <w:szCs w:val="18"/>
              </w:rPr>
            </w:pPr>
            <w:r w:rsidRPr="00452DC5">
              <w:rPr>
                <w:rFonts w:cs="Arial"/>
                <w:bCs/>
                <w:sz w:val="18"/>
                <w:szCs w:val="18"/>
              </w:rPr>
              <w:t>EnumCS</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tabs>
                <w:tab w:val="left" w:pos="1032"/>
              </w:tabs>
              <w:rPr>
                <w:rFonts w:cs="Arial"/>
                <w:sz w:val="18"/>
                <w:szCs w:val="18"/>
                <w:lang w:val="en-US"/>
              </w:rPr>
            </w:pPr>
            <w:r w:rsidRPr="00452DC5">
              <w:rPr>
                <w:rFonts w:cs="Arial"/>
                <w:sz w:val="18"/>
                <w:szCs w:val="18"/>
                <w:lang w:val="en-US"/>
              </w:rPr>
              <w:t>Enumerated colourspace</w:t>
            </w:r>
          </w:p>
        </w:tc>
        <w:tc>
          <w:tcPr>
            <w:tcW w:w="1275"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1</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16 (sRGB as defined by IEC 61966-2-1)</w:t>
            </w:r>
          </w:p>
          <w:p w:rsidR="000F111A" w:rsidRPr="00452DC5" w:rsidRDefault="000F111A" w:rsidP="000F111A">
            <w:pPr>
              <w:rPr>
                <w:rFonts w:cs="Arial"/>
                <w:sz w:val="18"/>
                <w:szCs w:val="18"/>
                <w:lang w:val="en-US"/>
              </w:rPr>
            </w:pPr>
            <w:r w:rsidRPr="00452DC5">
              <w:rPr>
                <w:rFonts w:cs="Arial"/>
                <w:sz w:val="18"/>
                <w:szCs w:val="18"/>
                <w:lang w:val="en-US"/>
              </w:rPr>
              <w:t>17 (greyscale)</w:t>
            </w:r>
          </w:p>
          <w:p w:rsidR="000F111A" w:rsidRPr="00452DC5" w:rsidRDefault="000F111A" w:rsidP="000F111A">
            <w:pPr>
              <w:rPr>
                <w:rFonts w:cs="Arial"/>
                <w:sz w:val="18"/>
                <w:szCs w:val="18"/>
                <w:lang w:val="en-US"/>
              </w:rPr>
            </w:pPr>
            <w:r w:rsidRPr="00452DC5">
              <w:rPr>
                <w:rFonts w:cs="Arial"/>
                <w:sz w:val="18"/>
                <w:szCs w:val="18"/>
                <w:lang w:val="en-US"/>
              </w:rPr>
              <w:t>18 (sYCC as defined by IEC 61966-2-1 Amd. 1)</w:t>
            </w:r>
          </w:p>
          <w:p w:rsidR="000F111A" w:rsidRPr="00452DC5" w:rsidRDefault="000F111A" w:rsidP="000F111A">
            <w:pPr>
              <w:rPr>
                <w:rFonts w:cs="Arial"/>
                <w:sz w:val="18"/>
                <w:szCs w:val="18"/>
                <w:lang w:val="en-US"/>
              </w:rPr>
            </w:pPr>
            <w:r w:rsidRPr="00452DC5">
              <w:rPr>
                <w:rFonts w:cs="Arial"/>
                <w:sz w:val="18"/>
                <w:szCs w:val="18"/>
                <w:lang w:val="en-US"/>
              </w:rPr>
              <w:t>other values (Reserved for other ISO uses)</w:t>
            </w:r>
          </w:p>
        </w:tc>
        <w:tc>
          <w:tcPr>
            <w:tcW w:w="3686" w:type="dxa"/>
            <w:shd w:val="clear" w:color="auto" w:fill="auto"/>
          </w:tcPr>
          <w:p w:rsidR="000F111A" w:rsidRPr="00452DC5" w:rsidRDefault="000F111A" w:rsidP="000F111A">
            <w:pPr>
              <w:rPr>
                <w:rFonts w:cs="Arial"/>
                <w:sz w:val="18"/>
                <w:szCs w:val="18"/>
                <w:lang w:val="en-US"/>
              </w:rPr>
            </w:pPr>
            <w:r w:rsidRPr="00610177">
              <w:rPr>
                <w:rFonts w:cs="Arial"/>
                <w:sz w:val="18"/>
                <w:szCs w:val="18"/>
                <w:lang w:val="en-US"/>
              </w:rPr>
              <w:t>N/A</w:t>
            </w:r>
            <w:r w:rsidRPr="00452DC5">
              <w:rPr>
                <w:rFonts w:cs="Arial"/>
                <w:sz w:val="18"/>
                <w:szCs w:val="18"/>
                <w:lang w:val="en-US"/>
              </w:rPr>
              <w:t xml:space="preserve"> </w:t>
            </w: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rPr>
            </w:pPr>
            <w:r w:rsidRPr="00452DC5">
              <w:rPr>
                <w:rFonts w:cs="Arial"/>
                <w:bCs/>
                <w:sz w:val="18"/>
                <w:szCs w:val="18"/>
              </w:rPr>
              <w:t>pclr</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eastAsia="TimesNewRoman" w:cs="Arial"/>
                <w:sz w:val="18"/>
                <w:szCs w:val="18"/>
              </w:rPr>
              <w:t>'pclr'</w:t>
            </w: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Palette box. </w:t>
            </w:r>
          </w:p>
          <w:p w:rsidR="000F111A" w:rsidRPr="00452DC5" w:rsidRDefault="000F111A" w:rsidP="000F111A">
            <w:pPr>
              <w:rPr>
                <w:rFonts w:cs="Arial"/>
                <w:sz w:val="18"/>
                <w:szCs w:val="18"/>
                <w:lang w:val="en-US"/>
              </w:rPr>
            </w:pPr>
            <w:r w:rsidRPr="00452DC5">
              <w:rPr>
                <w:rFonts w:cs="Arial"/>
                <w:sz w:val="18"/>
                <w:szCs w:val="18"/>
                <w:lang w:val="en-US"/>
              </w:rPr>
              <w:t>This box specifies a palette that can be used to create channels from components.</w:t>
            </w:r>
          </w:p>
        </w:tc>
        <w:tc>
          <w:tcPr>
            <w:tcW w:w="1275"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0..1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N/A </w:t>
            </w:r>
          </w:p>
          <w:p w:rsidR="000F111A" w:rsidRPr="00452DC5" w:rsidRDefault="000F111A" w:rsidP="000F111A">
            <w:pPr>
              <w:rPr>
                <w:rFonts w:cs="Arial"/>
                <w:sz w:val="18"/>
                <w:szCs w:val="18"/>
                <w:lang w:val="en-US"/>
              </w:rPr>
            </w:pP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cmap</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'cmap'</w:t>
            </w:r>
          </w:p>
        </w:tc>
        <w:tc>
          <w:tcPr>
            <w:tcW w:w="3676" w:type="dxa"/>
            <w:shd w:val="clear" w:color="auto" w:fill="auto"/>
          </w:tcPr>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Component Mapping box.</w:t>
            </w:r>
          </w:p>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The Component Mapping box defines how image channels are identified from the actual components decoded from the codestream.</w:t>
            </w:r>
          </w:p>
        </w:tc>
        <w:tc>
          <w:tcPr>
            <w:tcW w:w="1275"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0..1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 xml:space="preserve">N/A </w:t>
            </w:r>
          </w:p>
          <w:p w:rsidR="000F111A" w:rsidRPr="00452DC5" w:rsidRDefault="000F111A" w:rsidP="000F111A">
            <w:pPr>
              <w:jc w:val="center"/>
              <w:rPr>
                <w:rFonts w:cs="Arial"/>
                <w:sz w:val="18"/>
                <w:szCs w:val="18"/>
                <w:lang w:val="en-US"/>
              </w:rPr>
            </w:pP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cdef</w:t>
            </w:r>
          </w:p>
        </w:tc>
        <w:tc>
          <w:tcPr>
            <w:tcW w:w="1427"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'cdef'</w:t>
            </w: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Channel Definition box</w:t>
            </w:r>
          </w:p>
        </w:tc>
        <w:tc>
          <w:tcPr>
            <w:tcW w:w="1275" w:type="dxa"/>
            <w:shd w:val="clear" w:color="auto" w:fill="auto"/>
          </w:tcPr>
          <w:p w:rsidR="000F111A" w:rsidRPr="00452DC5"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Pr>
                <w:rFonts w:cs="Arial"/>
                <w:sz w:val="18"/>
                <w:szCs w:val="18"/>
                <w:lang w:val="en-US"/>
              </w:rPr>
              <w:t>The description provided shall be consistent with the rangeType description</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N</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Number of channel descriptions</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452A7">
              <w:rPr>
                <w:rFonts w:cs="Arial"/>
                <w:sz w:val="18"/>
                <w:szCs w:val="18"/>
                <w:lang w:val="en-US"/>
              </w:rPr>
              <w:t>= rangeType.field.size()</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Cni</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Channel index</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1/channel</w:t>
            </w:r>
          </w:p>
        </w:tc>
        <w:tc>
          <w:tcPr>
            <w:tcW w:w="2410" w:type="dxa"/>
            <w:shd w:val="clear" w:color="auto" w:fill="auto"/>
          </w:tcPr>
          <w:p w:rsidR="000F111A" w:rsidRPr="00452DC5" w:rsidRDefault="000F111A" w:rsidP="000F111A">
            <w:pP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N/A </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Typi</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Channel type</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1/channel</w:t>
            </w:r>
          </w:p>
        </w:tc>
        <w:tc>
          <w:tcPr>
            <w:tcW w:w="2410"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0 This channel is the colour image data for the associated colour.</w:t>
            </w:r>
          </w:p>
          <w:p w:rsidR="000F111A" w:rsidRPr="00452DC5" w:rsidRDefault="000F111A" w:rsidP="000F111A">
            <w:pPr>
              <w:rPr>
                <w:rFonts w:cs="Arial"/>
                <w:sz w:val="18"/>
                <w:szCs w:val="18"/>
                <w:lang w:val="en-US"/>
              </w:rPr>
            </w:pPr>
            <w:r w:rsidRPr="00452DC5">
              <w:rPr>
                <w:rFonts w:cs="Arial"/>
                <w:sz w:val="18"/>
                <w:szCs w:val="18"/>
                <w:lang w:val="en-US"/>
              </w:rPr>
              <w:t>1 (Opacity)</w:t>
            </w:r>
          </w:p>
          <w:p w:rsidR="000F111A" w:rsidRPr="00452DC5" w:rsidRDefault="000F111A" w:rsidP="000F111A">
            <w:pPr>
              <w:rPr>
                <w:rFonts w:cs="Arial"/>
                <w:sz w:val="18"/>
                <w:szCs w:val="18"/>
                <w:lang w:val="en-US"/>
              </w:rPr>
            </w:pPr>
            <w:r w:rsidRPr="00452DC5">
              <w:rPr>
                <w:rFonts w:cs="Arial"/>
                <w:sz w:val="18"/>
                <w:szCs w:val="18"/>
                <w:lang w:val="en-US"/>
              </w:rPr>
              <w:t>2 (Premultiplied opacity</w:t>
            </w:r>
            <w:r w:rsidRPr="00452DC5">
              <w:rPr>
                <w:rFonts w:eastAsia="TimesNewRoman" w:cs="Arial"/>
                <w:sz w:val="18"/>
                <w:szCs w:val="18"/>
              </w:rPr>
              <w:t>)</w:t>
            </w:r>
          </w:p>
        </w:tc>
        <w:tc>
          <w:tcPr>
            <w:tcW w:w="3686" w:type="dxa"/>
            <w:shd w:val="clear" w:color="auto" w:fill="auto"/>
          </w:tcPr>
          <w:p w:rsidR="000F111A" w:rsidRPr="00A56A96" w:rsidRDefault="000F111A" w:rsidP="000F111A">
            <w:pPr>
              <w:rPr>
                <w:rFonts w:cs="Arial"/>
                <w:sz w:val="18"/>
                <w:szCs w:val="18"/>
                <w:lang w:val="en-US"/>
              </w:rPr>
            </w:pPr>
            <w:r w:rsidRPr="00A56A96">
              <w:rPr>
                <w:rFonts w:cs="Arial"/>
                <w:sz w:val="18"/>
                <w:szCs w:val="18"/>
                <w:lang w:val="en-US"/>
              </w:rPr>
              <w:t xml:space="preserve">N/A </w:t>
            </w:r>
          </w:p>
          <w:p w:rsidR="000F111A" w:rsidRPr="00452DC5" w:rsidRDefault="000F111A" w:rsidP="000F111A">
            <w:pPr>
              <w:jc w:val="center"/>
              <w:rPr>
                <w:rFonts w:cs="Arial"/>
                <w:sz w:val="18"/>
                <w:szCs w:val="18"/>
                <w:lang w:val="en-US"/>
              </w:rPr>
            </w:pPr>
          </w:p>
        </w:tc>
      </w:tr>
      <w:tr w:rsidR="000F111A" w:rsidRPr="004D3184"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Asoci</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eastAsia="TimesNewRoman" w:cs="Arial"/>
                <w:sz w:val="18"/>
                <w:szCs w:val="18"/>
              </w:rPr>
              <w:t>Channel association</w:t>
            </w:r>
          </w:p>
        </w:tc>
        <w:tc>
          <w:tcPr>
            <w:tcW w:w="1275" w:type="dxa"/>
            <w:shd w:val="clear" w:color="auto" w:fill="auto"/>
          </w:tcPr>
          <w:p w:rsidR="000F111A" w:rsidRPr="00452DC5" w:rsidRDefault="000F111A" w:rsidP="000F111A">
            <w:pPr>
              <w:jc w:val="center"/>
              <w:rPr>
                <w:rFonts w:cs="Arial"/>
                <w:sz w:val="18"/>
                <w:szCs w:val="18"/>
                <w:lang w:val="en-US"/>
              </w:rPr>
            </w:pPr>
            <w:r w:rsidRPr="00452DC5">
              <w:rPr>
                <w:rFonts w:cs="Arial"/>
                <w:sz w:val="18"/>
                <w:szCs w:val="18"/>
                <w:lang w:val="en-US"/>
              </w:rPr>
              <w:t>1/channel</w:t>
            </w:r>
          </w:p>
        </w:tc>
        <w:tc>
          <w:tcPr>
            <w:tcW w:w="2410" w:type="dxa"/>
            <w:shd w:val="clear" w:color="auto" w:fill="auto"/>
          </w:tcPr>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0 (This channel is associated as the image as a whole)</w:t>
            </w:r>
          </w:p>
          <w:p w:rsidR="000F111A" w:rsidRPr="00452DC5" w:rsidRDefault="000F111A" w:rsidP="000F111A">
            <w:pPr>
              <w:autoSpaceDE w:val="0"/>
              <w:autoSpaceDN w:val="0"/>
              <w:adjustRightInd w:val="0"/>
              <w:rPr>
                <w:rFonts w:cs="Arial"/>
                <w:sz w:val="18"/>
                <w:szCs w:val="18"/>
                <w:lang w:val="en-US"/>
              </w:rPr>
            </w:pPr>
            <w:r w:rsidRPr="00A56A96">
              <w:rPr>
                <w:rFonts w:cs="Arial"/>
                <w:sz w:val="18"/>
                <w:szCs w:val="18"/>
                <w:lang w:val="en-US"/>
              </w:rPr>
              <w:t xml:space="preserve">1 </w:t>
            </w:r>
            <w:r w:rsidRPr="00452DC5">
              <w:rPr>
                <w:rFonts w:cs="Arial"/>
                <w:sz w:val="18"/>
                <w:szCs w:val="18"/>
                <w:lang w:val="en-US"/>
              </w:rPr>
              <w:t>to (216– 2) This channel is associated with a particular colour as indicated by this value)</w:t>
            </w:r>
          </w:p>
          <w:p w:rsidR="000F111A" w:rsidRPr="00452DC5" w:rsidRDefault="000F111A" w:rsidP="000F111A">
            <w:pPr>
              <w:autoSpaceDE w:val="0"/>
              <w:autoSpaceDN w:val="0"/>
              <w:adjustRightInd w:val="0"/>
              <w:rPr>
                <w:rFonts w:cs="Arial"/>
                <w:sz w:val="18"/>
                <w:szCs w:val="18"/>
                <w:lang w:val="en-US"/>
              </w:rPr>
            </w:pPr>
            <w:r w:rsidRPr="00452DC5">
              <w:rPr>
                <w:rFonts w:cs="Arial"/>
                <w:sz w:val="18"/>
                <w:szCs w:val="18"/>
                <w:lang w:val="en-US"/>
              </w:rPr>
              <w:t>216– 1 This channel is not associated with any particular colour.</w:t>
            </w:r>
          </w:p>
        </w:tc>
        <w:tc>
          <w:tcPr>
            <w:tcW w:w="3686" w:type="dxa"/>
            <w:shd w:val="clear" w:color="auto" w:fill="auto"/>
          </w:tcPr>
          <w:p w:rsidR="000F111A" w:rsidRPr="00A56A96" w:rsidRDefault="000F111A" w:rsidP="000F111A">
            <w:pPr>
              <w:rPr>
                <w:rFonts w:cs="Arial"/>
                <w:sz w:val="18"/>
                <w:szCs w:val="18"/>
                <w:lang w:val="en-US"/>
              </w:rPr>
            </w:pPr>
            <w:r w:rsidRPr="00A56A96">
              <w:rPr>
                <w:rFonts w:cs="Arial"/>
                <w:sz w:val="18"/>
                <w:szCs w:val="18"/>
                <w:lang w:val="en-US"/>
              </w:rPr>
              <w:t xml:space="preserve">N/A </w:t>
            </w:r>
          </w:p>
          <w:p w:rsidR="000F111A" w:rsidRPr="00452DC5" w:rsidRDefault="000F111A" w:rsidP="000F111A">
            <w:pPr>
              <w:jc w:val="center"/>
              <w:rPr>
                <w:rFonts w:cs="Arial"/>
                <w:sz w:val="18"/>
                <w:szCs w:val="18"/>
                <w:lang w:val="en-US"/>
              </w:rPr>
            </w:pP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res</w:t>
            </w:r>
          </w:p>
        </w:tc>
        <w:tc>
          <w:tcPr>
            <w:tcW w:w="1427" w:type="dxa"/>
            <w:shd w:val="clear" w:color="auto" w:fill="auto"/>
          </w:tcPr>
          <w:p w:rsidR="000F111A" w:rsidRPr="00452DC5" w:rsidRDefault="000F111A" w:rsidP="000F111A">
            <w:pPr>
              <w:jc w:val="center"/>
              <w:rPr>
                <w:rFonts w:cs="Arial"/>
                <w:sz w:val="18"/>
                <w:szCs w:val="18"/>
                <w:lang w:val="en-US"/>
              </w:rPr>
            </w:pPr>
            <w:r w:rsidRPr="002F21D0">
              <w:rPr>
                <w:rFonts w:cs="Arial"/>
                <w:sz w:val="18"/>
                <w:szCs w:val="18"/>
                <w:lang w:val="en-US"/>
              </w:rPr>
              <w:t>'resd'</w:t>
            </w:r>
          </w:p>
        </w:tc>
        <w:tc>
          <w:tcPr>
            <w:tcW w:w="3676" w:type="dxa"/>
            <w:shd w:val="clear" w:color="auto" w:fill="auto"/>
          </w:tcPr>
          <w:p w:rsidR="000F111A" w:rsidRPr="00452DC5" w:rsidRDefault="000F111A" w:rsidP="000F111A">
            <w:pPr>
              <w:jc w:val="center"/>
              <w:rPr>
                <w:rFonts w:cs="Arial"/>
                <w:sz w:val="18"/>
                <w:szCs w:val="18"/>
                <w:lang w:val="en-US"/>
              </w:rPr>
            </w:pPr>
          </w:p>
        </w:tc>
        <w:tc>
          <w:tcPr>
            <w:tcW w:w="1275" w:type="dxa"/>
            <w:shd w:val="clear" w:color="auto" w:fill="auto"/>
          </w:tcPr>
          <w:p w:rsidR="000F111A" w:rsidRPr="00452DC5"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N/A </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resc</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Capture Resolution box.</w:t>
            </w:r>
          </w:p>
        </w:tc>
        <w:tc>
          <w:tcPr>
            <w:tcW w:w="1275" w:type="dxa"/>
            <w:shd w:val="clear" w:color="auto" w:fill="auto"/>
          </w:tcPr>
          <w:p w:rsidR="000F111A" w:rsidRPr="00452DC5"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N/A </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r w:rsidRPr="00452DC5">
              <w:rPr>
                <w:rFonts w:cs="Arial"/>
                <w:bCs/>
                <w:sz w:val="18"/>
                <w:szCs w:val="18"/>
                <w:lang w:val="en-US"/>
              </w:rPr>
              <w:t>resd</w:t>
            </w: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r w:rsidRPr="00452DC5">
              <w:rPr>
                <w:rFonts w:cs="Arial"/>
                <w:sz w:val="18"/>
                <w:szCs w:val="18"/>
                <w:lang w:val="en-US"/>
              </w:rPr>
              <w:t>Default Display Resolution box.</w:t>
            </w:r>
          </w:p>
        </w:tc>
        <w:tc>
          <w:tcPr>
            <w:tcW w:w="1275" w:type="dxa"/>
            <w:shd w:val="clear" w:color="auto" w:fill="auto"/>
          </w:tcPr>
          <w:p w:rsidR="000F111A" w:rsidRPr="00452DC5"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452DC5" w:rsidRDefault="000F111A" w:rsidP="000F111A">
            <w:pPr>
              <w:rPr>
                <w:rFonts w:cs="Arial"/>
                <w:sz w:val="18"/>
                <w:szCs w:val="18"/>
                <w:lang w:val="en-US"/>
              </w:rPr>
            </w:pPr>
            <w:r w:rsidRPr="00A56A96">
              <w:rPr>
                <w:rFonts w:cs="Arial"/>
                <w:sz w:val="18"/>
                <w:szCs w:val="18"/>
                <w:lang w:val="en-US"/>
              </w:rPr>
              <w:t xml:space="preserve">N/A </w:t>
            </w:r>
          </w:p>
        </w:tc>
      </w:tr>
      <w:tr w:rsidR="000F111A" w:rsidRPr="009C1D77" w:rsidTr="000F111A">
        <w:trPr>
          <w:tblHeader/>
        </w:trPr>
        <w:tc>
          <w:tcPr>
            <w:tcW w:w="2235" w:type="dxa"/>
            <w:gridSpan w:val="5"/>
            <w:shd w:val="clear" w:color="auto" w:fill="auto"/>
          </w:tcPr>
          <w:p w:rsidR="000F111A" w:rsidRPr="00452DC5" w:rsidRDefault="000F111A" w:rsidP="000F111A">
            <w:pPr>
              <w:rPr>
                <w:rFonts w:cs="Arial"/>
                <w:bCs/>
                <w:sz w:val="18"/>
                <w:szCs w:val="18"/>
                <w:lang w:val="en-US"/>
              </w:rPr>
            </w:pPr>
            <w:r>
              <w:rPr>
                <w:rFonts w:cs="Arial"/>
                <w:bCs/>
                <w:sz w:val="18"/>
                <w:szCs w:val="18"/>
                <w:lang w:val="en-US"/>
              </w:rPr>
              <w:t>Contiguou Codestream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‘jp2c’</w:t>
            </w:r>
          </w:p>
        </w:tc>
        <w:tc>
          <w:tcPr>
            <w:tcW w:w="3676" w:type="dxa"/>
            <w:shd w:val="clear" w:color="auto" w:fill="auto"/>
          </w:tcPr>
          <w:p w:rsidR="000F111A" w:rsidRPr="00452DC5" w:rsidRDefault="000F111A" w:rsidP="000F111A">
            <w:pPr>
              <w:rPr>
                <w:rFonts w:cs="Arial"/>
                <w:sz w:val="18"/>
                <w:szCs w:val="18"/>
                <w:lang w:val="en-US"/>
              </w:rPr>
            </w:pPr>
            <w:r w:rsidRPr="002F21D0">
              <w:rPr>
                <w:rFonts w:cs="Arial"/>
                <w:sz w:val="18"/>
                <w:szCs w:val="18"/>
                <w:lang w:val="en-US"/>
              </w:rPr>
              <w:t>This box contains the codestream as defined</w:t>
            </w:r>
            <w:r>
              <w:rPr>
                <w:rFonts w:cs="Arial"/>
                <w:sz w:val="18"/>
                <w:szCs w:val="18"/>
                <w:lang w:val="en-US"/>
              </w:rPr>
              <w:t xml:space="preserve"> </w:t>
            </w:r>
            <w:r w:rsidRPr="002F21D0">
              <w:rPr>
                <w:rFonts w:cs="Arial"/>
                <w:sz w:val="18"/>
                <w:szCs w:val="18"/>
                <w:lang w:val="en-US"/>
              </w:rPr>
              <w:t>by Annex A</w:t>
            </w:r>
            <w:r>
              <w:rPr>
                <w:rFonts w:cs="Arial"/>
                <w:sz w:val="18"/>
                <w:szCs w:val="18"/>
                <w:lang w:val="en-US"/>
              </w:rPr>
              <w:t xml:space="preserve"> of ISO 15444-1.</w:t>
            </w:r>
          </w:p>
        </w:tc>
        <w:tc>
          <w:tcPr>
            <w:tcW w:w="1275" w:type="dxa"/>
            <w:shd w:val="clear" w:color="auto" w:fill="auto"/>
          </w:tcPr>
          <w:p w:rsidR="000F111A" w:rsidRDefault="000F111A" w:rsidP="000F111A">
            <w:pPr>
              <w:jc w:val="center"/>
              <w:rPr>
                <w:rFonts w:cs="Arial"/>
                <w:sz w:val="18"/>
                <w:szCs w:val="18"/>
                <w:lang w:val="en-US"/>
              </w:rPr>
            </w:pPr>
            <w:r>
              <w:rPr>
                <w:rFonts w:cs="Arial"/>
                <w:sz w:val="18"/>
                <w:szCs w:val="18"/>
                <w:lang w:val="en-US"/>
              </w:rPr>
              <w:t>1</w:t>
            </w:r>
          </w:p>
          <w:p w:rsidR="000F111A" w:rsidRDefault="000F111A" w:rsidP="000F111A">
            <w:pP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Contains the encoded data in JPEG 2000.</w:t>
            </w:r>
          </w:p>
        </w:tc>
        <w:tc>
          <w:tcPr>
            <w:tcW w:w="3686" w:type="dxa"/>
            <w:shd w:val="clear" w:color="auto" w:fill="auto"/>
          </w:tcPr>
          <w:p w:rsidR="000F111A" w:rsidRPr="00A56A96" w:rsidRDefault="000F111A" w:rsidP="000F111A">
            <w:pPr>
              <w:rPr>
                <w:rFonts w:cs="Arial"/>
                <w:sz w:val="18"/>
                <w:szCs w:val="18"/>
                <w:lang w:val="en-US"/>
              </w:rPr>
            </w:pP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p>
        </w:tc>
        <w:tc>
          <w:tcPr>
            <w:tcW w:w="1275" w:type="dxa"/>
            <w:shd w:val="clear" w:color="auto" w:fill="auto"/>
          </w:tcPr>
          <w:p w:rsidR="000F111A" w:rsidRDefault="000F111A" w:rsidP="000F111A">
            <w:pPr>
              <w:jc w:val="cente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p>
        </w:tc>
      </w:tr>
      <w:tr w:rsidR="000F111A" w:rsidRPr="009C1D77" w:rsidTr="000F111A">
        <w:trPr>
          <w:tblHeader/>
        </w:trPr>
        <w:tc>
          <w:tcPr>
            <w:tcW w:w="2235" w:type="dxa"/>
            <w:gridSpan w:val="5"/>
            <w:shd w:val="clear" w:color="auto" w:fill="auto"/>
          </w:tcPr>
          <w:p w:rsidR="000F111A" w:rsidRPr="00452DC5" w:rsidRDefault="000F111A" w:rsidP="000F111A">
            <w:pPr>
              <w:rPr>
                <w:rFonts w:cs="Arial"/>
                <w:bCs/>
                <w:sz w:val="18"/>
                <w:szCs w:val="18"/>
                <w:lang w:val="en-US"/>
              </w:rPr>
            </w:pPr>
            <w:r>
              <w:rPr>
                <w:rFonts w:cs="Arial"/>
                <w:bCs/>
                <w:sz w:val="18"/>
                <w:szCs w:val="18"/>
                <w:lang w:val="en-US"/>
              </w:rPr>
              <w:t>Intellectual property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‘jp2i’</w:t>
            </w:r>
          </w:p>
        </w:tc>
        <w:tc>
          <w:tcPr>
            <w:tcW w:w="3676" w:type="dxa"/>
            <w:shd w:val="clear" w:color="auto" w:fill="auto"/>
          </w:tcPr>
          <w:p w:rsidR="000F111A" w:rsidRPr="002F21D0" w:rsidRDefault="000F111A" w:rsidP="000F111A">
            <w:pPr>
              <w:rPr>
                <w:rFonts w:cs="Arial"/>
                <w:sz w:val="18"/>
                <w:szCs w:val="18"/>
                <w:lang w:val="en-US"/>
              </w:rPr>
            </w:pPr>
            <w:r w:rsidRPr="002F21D0">
              <w:rPr>
                <w:rFonts w:cs="Arial"/>
                <w:sz w:val="18"/>
                <w:szCs w:val="18"/>
                <w:lang w:val="en-US"/>
              </w:rPr>
              <w:t>This box contains intellectual property</w:t>
            </w:r>
          </w:p>
          <w:p w:rsidR="000F111A" w:rsidRPr="00452DC5" w:rsidRDefault="000F111A" w:rsidP="000F111A">
            <w:pPr>
              <w:rPr>
                <w:rFonts w:cs="Arial"/>
                <w:sz w:val="18"/>
                <w:szCs w:val="18"/>
                <w:lang w:val="en-US"/>
              </w:rPr>
            </w:pPr>
            <w:r w:rsidRPr="002F21D0">
              <w:rPr>
                <w:rFonts w:cs="Arial"/>
                <w:sz w:val="18"/>
                <w:szCs w:val="18"/>
                <w:lang w:val="en-US"/>
              </w:rPr>
              <w:t>information about the image.</w:t>
            </w:r>
          </w:p>
        </w:tc>
        <w:tc>
          <w:tcPr>
            <w:tcW w:w="1275" w:type="dxa"/>
            <w:shd w:val="clear" w:color="auto" w:fill="auto"/>
          </w:tcPr>
          <w:p w:rsidR="000F111A" w:rsidRDefault="000F111A" w:rsidP="000F111A">
            <w:pPr>
              <w:jc w:val="center"/>
              <w:rPr>
                <w:rFonts w:cs="Arial"/>
                <w:sz w:val="18"/>
                <w:szCs w:val="18"/>
                <w:lang w:val="en-US"/>
              </w:rPr>
            </w:pPr>
            <w:r>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r w:rsidRPr="00A56A96">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p>
        </w:tc>
        <w:tc>
          <w:tcPr>
            <w:tcW w:w="1275" w:type="dxa"/>
            <w:shd w:val="clear" w:color="auto" w:fill="auto"/>
          </w:tcPr>
          <w:p w:rsidR="000F111A" w:rsidRDefault="000F111A" w:rsidP="000F111A">
            <w:pPr>
              <w:jc w:val="cente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p>
        </w:tc>
      </w:tr>
      <w:tr w:rsidR="000F111A" w:rsidRPr="009C1D77" w:rsidTr="000F111A">
        <w:trPr>
          <w:tblHeader/>
        </w:trPr>
        <w:tc>
          <w:tcPr>
            <w:tcW w:w="2235" w:type="dxa"/>
            <w:gridSpan w:val="5"/>
            <w:shd w:val="clear" w:color="auto" w:fill="auto"/>
          </w:tcPr>
          <w:p w:rsidR="000F111A" w:rsidRPr="00452DC5" w:rsidRDefault="000F111A" w:rsidP="000F111A">
            <w:pPr>
              <w:rPr>
                <w:rFonts w:cs="Arial"/>
                <w:bCs/>
                <w:sz w:val="18"/>
                <w:szCs w:val="18"/>
                <w:lang w:val="en-US"/>
              </w:rPr>
            </w:pPr>
            <w:r>
              <w:rPr>
                <w:rFonts w:cs="Arial"/>
                <w:bCs/>
                <w:sz w:val="18"/>
                <w:szCs w:val="18"/>
                <w:lang w:val="en-US"/>
              </w:rPr>
              <w:t>XML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‘xml\040’</w:t>
            </w:r>
          </w:p>
        </w:tc>
        <w:tc>
          <w:tcPr>
            <w:tcW w:w="3676" w:type="dxa"/>
            <w:shd w:val="clear" w:color="auto" w:fill="auto"/>
          </w:tcPr>
          <w:p w:rsidR="000F111A" w:rsidRPr="002F21D0" w:rsidRDefault="000F111A" w:rsidP="000F111A">
            <w:pPr>
              <w:rPr>
                <w:rFonts w:cs="Arial"/>
                <w:sz w:val="18"/>
                <w:szCs w:val="18"/>
                <w:lang w:val="en-US"/>
              </w:rPr>
            </w:pPr>
            <w:r>
              <w:rPr>
                <w:rFonts w:cs="Arial"/>
                <w:sz w:val="18"/>
                <w:szCs w:val="18"/>
                <w:lang w:val="en-US"/>
              </w:rPr>
              <w:t xml:space="preserve">Box for </w:t>
            </w:r>
            <w:r w:rsidRPr="002F21D0">
              <w:rPr>
                <w:rFonts w:cs="Arial"/>
                <w:sz w:val="18"/>
                <w:szCs w:val="18"/>
                <w:lang w:val="en-US"/>
              </w:rPr>
              <w:t>XML formatted information to a</w:t>
            </w:r>
          </w:p>
          <w:p w:rsidR="000F111A" w:rsidRPr="00452DC5" w:rsidRDefault="000F111A" w:rsidP="000F111A">
            <w:pPr>
              <w:rPr>
                <w:rFonts w:cs="Arial"/>
                <w:sz w:val="18"/>
                <w:szCs w:val="18"/>
                <w:lang w:val="en-US"/>
              </w:rPr>
            </w:pPr>
            <w:r w:rsidRPr="002F21D0">
              <w:rPr>
                <w:rFonts w:cs="Arial"/>
                <w:sz w:val="18"/>
                <w:szCs w:val="18"/>
                <w:lang w:val="en-US"/>
              </w:rPr>
              <w:t>JP2 file.</w:t>
            </w:r>
          </w:p>
        </w:tc>
        <w:tc>
          <w:tcPr>
            <w:tcW w:w="1275" w:type="dxa"/>
            <w:shd w:val="clear" w:color="auto" w:fill="auto"/>
          </w:tcPr>
          <w:p w:rsidR="000F111A" w:rsidRDefault="000F111A" w:rsidP="000F111A">
            <w:pPr>
              <w:jc w:val="center"/>
              <w:rPr>
                <w:rFonts w:cs="Arial"/>
                <w:sz w:val="18"/>
                <w:szCs w:val="18"/>
                <w:lang w:val="en-US"/>
              </w:rPr>
            </w:pPr>
            <w:r>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r>
              <w:rPr>
                <w:rFonts w:cs="Arial"/>
                <w:sz w:val="18"/>
                <w:szCs w:val="18"/>
                <w:lang w:val="en-US"/>
              </w:rPr>
              <w:t>The place to provide GML within JPEG 2000 (see OGC standard for more details).</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813" w:type="dxa"/>
            <w:gridSpan w:val="3"/>
            <w:shd w:val="clear" w:color="auto" w:fill="auto"/>
          </w:tcPr>
          <w:p w:rsidR="000F111A" w:rsidRPr="00452DC5" w:rsidRDefault="000F111A" w:rsidP="000F111A">
            <w:pPr>
              <w:rPr>
                <w:rFonts w:cs="Arial"/>
                <w:bCs/>
                <w:sz w:val="18"/>
                <w:szCs w:val="18"/>
                <w:lang w:val="en-US"/>
              </w:rPr>
            </w:pPr>
          </w:p>
        </w:tc>
        <w:tc>
          <w:tcPr>
            <w:tcW w:w="813" w:type="dxa"/>
            <w:shd w:val="clear" w:color="auto" w:fill="auto"/>
          </w:tcPr>
          <w:p w:rsidR="000F111A" w:rsidRPr="00452DC5" w:rsidRDefault="000F111A" w:rsidP="000F111A">
            <w:pPr>
              <w:rPr>
                <w:rFonts w:cs="Arial"/>
                <w:bCs/>
                <w:sz w:val="18"/>
                <w:szCs w:val="18"/>
                <w:lang w:val="en-US"/>
              </w:rPr>
            </w:pPr>
          </w:p>
        </w:tc>
        <w:tc>
          <w:tcPr>
            <w:tcW w:w="1427" w:type="dxa"/>
            <w:shd w:val="clear" w:color="auto" w:fill="auto"/>
          </w:tcPr>
          <w:p w:rsidR="000F111A" w:rsidRPr="00452DC5" w:rsidRDefault="000F111A" w:rsidP="000F111A">
            <w:pPr>
              <w:jc w:val="center"/>
              <w:rPr>
                <w:rFonts w:cs="Arial"/>
                <w:sz w:val="18"/>
                <w:szCs w:val="18"/>
                <w:lang w:val="en-US"/>
              </w:rPr>
            </w:pPr>
          </w:p>
        </w:tc>
        <w:tc>
          <w:tcPr>
            <w:tcW w:w="3676" w:type="dxa"/>
            <w:shd w:val="clear" w:color="auto" w:fill="auto"/>
          </w:tcPr>
          <w:p w:rsidR="000F111A" w:rsidRPr="00452DC5" w:rsidRDefault="000F111A" w:rsidP="000F111A">
            <w:pPr>
              <w:rPr>
                <w:rFonts w:cs="Arial"/>
                <w:sz w:val="18"/>
                <w:szCs w:val="18"/>
                <w:lang w:val="en-US"/>
              </w:rPr>
            </w:pPr>
          </w:p>
        </w:tc>
        <w:tc>
          <w:tcPr>
            <w:tcW w:w="1275" w:type="dxa"/>
            <w:shd w:val="clear" w:color="auto" w:fill="auto"/>
          </w:tcPr>
          <w:p w:rsidR="000F111A" w:rsidRDefault="000F111A" w:rsidP="000F111A">
            <w:pPr>
              <w:jc w:val="center"/>
              <w:rPr>
                <w:rFonts w:cs="Arial"/>
                <w:sz w:val="18"/>
                <w:szCs w:val="18"/>
                <w:lang w:val="en-US"/>
              </w:rPr>
            </w:pP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p>
        </w:tc>
      </w:tr>
      <w:tr w:rsidR="000F111A" w:rsidRPr="009C1D77" w:rsidTr="000F111A">
        <w:trPr>
          <w:tblHeader/>
        </w:trPr>
        <w:tc>
          <w:tcPr>
            <w:tcW w:w="2235" w:type="dxa"/>
            <w:gridSpan w:val="5"/>
            <w:shd w:val="clear" w:color="auto" w:fill="auto"/>
          </w:tcPr>
          <w:p w:rsidR="000F111A" w:rsidRPr="00452DC5" w:rsidRDefault="000F111A" w:rsidP="000F111A">
            <w:pPr>
              <w:rPr>
                <w:rFonts w:cs="Arial"/>
                <w:bCs/>
                <w:sz w:val="18"/>
                <w:szCs w:val="18"/>
                <w:lang w:val="en-US"/>
              </w:rPr>
            </w:pPr>
            <w:r>
              <w:rPr>
                <w:rFonts w:cs="Arial"/>
                <w:bCs/>
                <w:sz w:val="18"/>
                <w:szCs w:val="18"/>
                <w:lang w:val="en-US"/>
              </w:rPr>
              <w:lastRenderedPageBreak/>
              <w:t>UUID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‘uuid’</w:t>
            </w:r>
          </w:p>
        </w:tc>
        <w:tc>
          <w:tcPr>
            <w:tcW w:w="3676" w:type="dxa"/>
            <w:shd w:val="clear" w:color="auto" w:fill="auto"/>
          </w:tcPr>
          <w:p w:rsidR="000F111A" w:rsidRPr="002F21D0" w:rsidRDefault="000F111A" w:rsidP="000F111A">
            <w:pPr>
              <w:rPr>
                <w:rFonts w:cs="Arial"/>
                <w:sz w:val="18"/>
                <w:szCs w:val="18"/>
                <w:lang w:val="en-US"/>
              </w:rPr>
            </w:pPr>
            <w:r>
              <w:rPr>
                <w:rFonts w:cs="Arial"/>
                <w:sz w:val="18"/>
                <w:szCs w:val="18"/>
                <w:lang w:val="en-US"/>
              </w:rPr>
              <w:t xml:space="preserve">Box for </w:t>
            </w:r>
            <w:r w:rsidRPr="002F21D0">
              <w:rPr>
                <w:rFonts w:cs="Arial"/>
                <w:sz w:val="18"/>
                <w:szCs w:val="18"/>
                <w:lang w:val="en-US"/>
              </w:rPr>
              <w:t>additional information to a file</w:t>
            </w:r>
          </w:p>
          <w:p w:rsidR="000F111A" w:rsidRPr="00452DC5" w:rsidRDefault="000F111A" w:rsidP="000F111A">
            <w:pPr>
              <w:rPr>
                <w:rFonts w:cs="Arial"/>
                <w:sz w:val="18"/>
                <w:szCs w:val="18"/>
                <w:lang w:val="en-US"/>
              </w:rPr>
            </w:pPr>
            <w:r w:rsidRPr="002F21D0">
              <w:rPr>
                <w:rFonts w:cs="Arial"/>
                <w:sz w:val="18"/>
                <w:szCs w:val="18"/>
                <w:lang w:val="en-US"/>
              </w:rPr>
              <w:t>without risking conflict with other vendors</w:t>
            </w:r>
          </w:p>
        </w:tc>
        <w:tc>
          <w:tcPr>
            <w:tcW w:w="1275" w:type="dxa"/>
            <w:shd w:val="clear" w:color="auto" w:fill="auto"/>
          </w:tcPr>
          <w:p w:rsidR="000F111A" w:rsidRDefault="000F111A" w:rsidP="000F111A">
            <w:pPr>
              <w:jc w:val="center"/>
              <w:rPr>
                <w:rFonts w:cs="Arial"/>
                <w:sz w:val="18"/>
                <w:szCs w:val="18"/>
                <w:lang w:val="en-US"/>
              </w:rPr>
            </w:pPr>
            <w:r>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Default="000F111A" w:rsidP="000F111A">
            <w:pPr>
              <w:rPr>
                <w:rFonts w:cs="Arial"/>
                <w:sz w:val="18"/>
                <w:szCs w:val="18"/>
                <w:lang w:val="en-US"/>
              </w:rPr>
            </w:pPr>
            <w:r>
              <w:rPr>
                <w:rFonts w:cs="Arial"/>
                <w:sz w:val="18"/>
                <w:szCs w:val="18"/>
                <w:lang w:val="en-US"/>
              </w:rPr>
              <w:t>The place to provide GeoJP2 georeference. Shall be consistent with georeference given by :</w:t>
            </w:r>
          </w:p>
          <w:p w:rsidR="000F111A" w:rsidRDefault="000F111A" w:rsidP="000F111A">
            <w:pPr>
              <w:rPr>
                <w:rFonts w:cs="Arial"/>
                <w:sz w:val="18"/>
                <w:szCs w:val="18"/>
                <w:lang w:val="en-US"/>
              </w:rPr>
            </w:pPr>
            <w:r>
              <w:rPr>
                <w:rFonts w:cs="Arial"/>
                <w:sz w:val="18"/>
                <w:szCs w:val="18"/>
                <w:lang w:val="en-US"/>
              </w:rPr>
              <w:t>The origine of the grid : domainSet.RectifiedGrid.origin</w:t>
            </w:r>
          </w:p>
          <w:p w:rsidR="000F111A" w:rsidRDefault="000F111A" w:rsidP="000F111A">
            <w:pPr>
              <w:rPr>
                <w:rFonts w:cs="Arial"/>
                <w:sz w:val="18"/>
                <w:szCs w:val="18"/>
                <w:lang w:val="en-US"/>
              </w:rPr>
            </w:pPr>
            <w:r>
              <w:rPr>
                <w:rFonts w:cs="Arial"/>
                <w:sz w:val="18"/>
                <w:szCs w:val="18"/>
                <w:lang w:val="en-US"/>
              </w:rPr>
              <w:t xml:space="preserve"> domainSet.RectifiedGrid.offsetVector</w:t>
            </w:r>
          </w:p>
          <w:p w:rsidR="000F111A" w:rsidRPr="00A56A96" w:rsidRDefault="000F111A" w:rsidP="000F111A">
            <w:pPr>
              <w:rPr>
                <w:rFonts w:cs="Arial"/>
                <w:sz w:val="18"/>
                <w:szCs w:val="18"/>
                <w:lang w:val="en-US"/>
              </w:rPr>
            </w:pPr>
          </w:p>
        </w:tc>
      </w:tr>
      <w:tr w:rsidR="000F111A" w:rsidRPr="009C1D77" w:rsidTr="000F111A">
        <w:trPr>
          <w:tblHeader/>
        </w:trPr>
        <w:tc>
          <w:tcPr>
            <w:tcW w:w="2235" w:type="dxa"/>
            <w:gridSpan w:val="5"/>
            <w:shd w:val="clear" w:color="auto" w:fill="auto"/>
          </w:tcPr>
          <w:p w:rsidR="000F111A" w:rsidRPr="00452DC5" w:rsidRDefault="000F111A" w:rsidP="000F111A">
            <w:pPr>
              <w:rPr>
                <w:rFonts w:cs="Arial"/>
                <w:bCs/>
                <w:sz w:val="18"/>
                <w:szCs w:val="18"/>
                <w:lang w:val="en-US"/>
              </w:rPr>
            </w:pPr>
            <w:r>
              <w:rPr>
                <w:rFonts w:cs="Arial"/>
                <w:bCs/>
                <w:sz w:val="18"/>
                <w:szCs w:val="18"/>
                <w:lang w:val="en-US"/>
              </w:rPr>
              <w:t>UUID info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‘uinf'</w:t>
            </w:r>
          </w:p>
        </w:tc>
        <w:tc>
          <w:tcPr>
            <w:tcW w:w="3676" w:type="dxa"/>
            <w:shd w:val="clear" w:color="auto" w:fill="auto"/>
          </w:tcPr>
          <w:p w:rsidR="000F111A" w:rsidRPr="002F21D0" w:rsidRDefault="000F111A" w:rsidP="000F111A">
            <w:pPr>
              <w:tabs>
                <w:tab w:val="clear" w:pos="284"/>
                <w:tab w:val="clear" w:pos="567"/>
                <w:tab w:val="clear" w:pos="851"/>
                <w:tab w:val="clear" w:pos="1134"/>
              </w:tabs>
              <w:autoSpaceDE w:val="0"/>
              <w:autoSpaceDN w:val="0"/>
              <w:adjustRightInd w:val="0"/>
              <w:jc w:val="left"/>
              <w:rPr>
                <w:rFonts w:cs="Arial"/>
                <w:sz w:val="18"/>
                <w:szCs w:val="18"/>
                <w:lang w:val="en-US"/>
              </w:rPr>
            </w:pPr>
            <w:r w:rsidRPr="002F21D0">
              <w:rPr>
                <w:rFonts w:cs="Arial"/>
                <w:sz w:val="18"/>
                <w:szCs w:val="18"/>
                <w:lang w:val="en-US"/>
              </w:rPr>
              <w:t>Box for providing access to additional</w:t>
            </w:r>
          </w:p>
          <w:p w:rsidR="000F111A" w:rsidRPr="002F21D0" w:rsidRDefault="000F111A" w:rsidP="000F111A">
            <w:pPr>
              <w:rPr>
                <w:rFonts w:cs="Arial"/>
                <w:sz w:val="18"/>
                <w:szCs w:val="18"/>
                <w:lang w:val="en-US"/>
              </w:rPr>
            </w:pPr>
            <w:r w:rsidRPr="002F21D0">
              <w:rPr>
                <w:rFonts w:cs="Arial"/>
                <w:sz w:val="18"/>
                <w:szCs w:val="18"/>
                <w:lang w:val="en-US"/>
              </w:rPr>
              <w:t>information associated with a UUID.</w:t>
            </w:r>
          </w:p>
        </w:tc>
        <w:tc>
          <w:tcPr>
            <w:tcW w:w="1275" w:type="dxa"/>
            <w:shd w:val="clear" w:color="auto" w:fill="auto"/>
          </w:tcPr>
          <w:p w:rsidR="000F111A"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r>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lang w:val="en-US"/>
              </w:rPr>
            </w:pPr>
            <w:r>
              <w:rPr>
                <w:rFonts w:cs="Arial"/>
                <w:bCs/>
                <w:sz w:val="18"/>
                <w:szCs w:val="18"/>
                <w:lang w:val="en-US"/>
              </w:rPr>
              <w:t>UUID list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‘ulst’</w:t>
            </w:r>
          </w:p>
        </w:tc>
        <w:tc>
          <w:tcPr>
            <w:tcW w:w="3676" w:type="dxa"/>
            <w:shd w:val="clear" w:color="auto" w:fill="auto"/>
          </w:tcPr>
          <w:p w:rsidR="000F111A" w:rsidRPr="002F21D0" w:rsidRDefault="000F111A" w:rsidP="000F111A">
            <w:pPr>
              <w:rPr>
                <w:rFonts w:cs="Arial"/>
                <w:sz w:val="18"/>
                <w:szCs w:val="18"/>
                <w:lang w:val="en-US"/>
              </w:rPr>
            </w:pPr>
            <w:r w:rsidRPr="002F21D0">
              <w:rPr>
                <w:rFonts w:cs="Arial"/>
                <w:sz w:val="18"/>
                <w:szCs w:val="18"/>
                <w:lang w:val="en-US"/>
              </w:rPr>
              <w:t>This box specifies a list of UUIDs.</w:t>
            </w:r>
          </w:p>
        </w:tc>
        <w:tc>
          <w:tcPr>
            <w:tcW w:w="1275" w:type="dxa"/>
            <w:shd w:val="clear" w:color="auto" w:fill="auto"/>
          </w:tcPr>
          <w:p w:rsidR="000F111A"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r>
              <w:rPr>
                <w:rFonts w:cs="Arial"/>
                <w:sz w:val="18"/>
                <w:szCs w:val="18"/>
                <w:lang w:val="en-US"/>
              </w:rPr>
              <w:t>N/A</w:t>
            </w:r>
          </w:p>
        </w:tc>
      </w:tr>
      <w:tr w:rsidR="000F111A" w:rsidRPr="009C1D77" w:rsidTr="000F111A">
        <w:trPr>
          <w:tblHeader/>
        </w:trPr>
        <w:tc>
          <w:tcPr>
            <w:tcW w:w="609" w:type="dxa"/>
            <w:shd w:val="clear" w:color="auto" w:fill="auto"/>
          </w:tcPr>
          <w:p w:rsidR="000F111A" w:rsidRPr="00452DC5" w:rsidRDefault="000F111A" w:rsidP="000F111A">
            <w:pPr>
              <w:jc w:val="center"/>
              <w:rPr>
                <w:rFonts w:cs="Arial"/>
                <w:sz w:val="18"/>
                <w:szCs w:val="18"/>
                <w:lang w:val="en-US"/>
              </w:rPr>
            </w:pPr>
          </w:p>
        </w:tc>
        <w:tc>
          <w:tcPr>
            <w:tcW w:w="1626" w:type="dxa"/>
            <w:gridSpan w:val="4"/>
            <w:shd w:val="clear" w:color="auto" w:fill="auto"/>
          </w:tcPr>
          <w:p w:rsidR="000F111A" w:rsidRPr="00452DC5" w:rsidRDefault="000F111A" w:rsidP="000F111A">
            <w:pPr>
              <w:rPr>
                <w:rFonts w:cs="Arial"/>
                <w:bCs/>
                <w:sz w:val="18"/>
                <w:szCs w:val="18"/>
                <w:lang w:val="en-US"/>
              </w:rPr>
            </w:pPr>
            <w:r>
              <w:rPr>
                <w:rFonts w:cs="Arial"/>
                <w:bCs/>
                <w:sz w:val="18"/>
                <w:szCs w:val="18"/>
                <w:lang w:val="en-US"/>
              </w:rPr>
              <w:t>URL box</w:t>
            </w:r>
          </w:p>
        </w:tc>
        <w:tc>
          <w:tcPr>
            <w:tcW w:w="1427" w:type="dxa"/>
            <w:shd w:val="clear" w:color="auto" w:fill="auto"/>
          </w:tcPr>
          <w:p w:rsidR="000F111A" w:rsidRPr="00452DC5" w:rsidRDefault="000F111A" w:rsidP="000F111A">
            <w:pPr>
              <w:jc w:val="center"/>
              <w:rPr>
                <w:rFonts w:cs="Arial"/>
                <w:sz w:val="18"/>
                <w:szCs w:val="18"/>
                <w:lang w:val="en-US"/>
              </w:rPr>
            </w:pPr>
            <w:r>
              <w:rPr>
                <w:rFonts w:cs="Arial"/>
                <w:sz w:val="18"/>
                <w:szCs w:val="18"/>
                <w:lang w:val="en-US"/>
              </w:rPr>
              <w:t>‘url\040’</w:t>
            </w:r>
          </w:p>
        </w:tc>
        <w:tc>
          <w:tcPr>
            <w:tcW w:w="3676" w:type="dxa"/>
            <w:shd w:val="clear" w:color="auto" w:fill="auto"/>
          </w:tcPr>
          <w:p w:rsidR="000F111A" w:rsidRPr="002F21D0" w:rsidRDefault="000F111A" w:rsidP="000F111A">
            <w:pPr>
              <w:rPr>
                <w:rFonts w:cs="Arial"/>
                <w:sz w:val="18"/>
                <w:szCs w:val="18"/>
                <w:lang w:val="en-US"/>
              </w:rPr>
            </w:pPr>
            <w:r w:rsidRPr="002F21D0">
              <w:rPr>
                <w:rFonts w:cs="Arial"/>
                <w:sz w:val="18"/>
                <w:szCs w:val="18"/>
                <w:lang w:val="en-US"/>
              </w:rPr>
              <w:t>This box specifies a URL.</w:t>
            </w:r>
          </w:p>
        </w:tc>
        <w:tc>
          <w:tcPr>
            <w:tcW w:w="1275" w:type="dxa"/>
            <w:shd w:val="clear" w:color="auto" w:fill="auto"/>
          </w:tcPr>
          <w:p w:rsidR="000F111A" w:rsidRDefault="000F111A" w:rsidP="000F111A">
            <w:pPr>
              <w:jc w:val="center"/>
              <w:rPr>
                <w:rFonts w:cs="Arial"/>
                <w:sz w:val="18"/>
                <w:szCs w:val="18"/>
                <w:lang w:val="en-US"/>
              </w:rPr>
            </w:pPr>
            <w:r w:rsidRPr="00307C84">
              <w:rPr>
                <w:rFonts w:cs="Arial"/>
                <w:sz w:val="18"/>
                <w:szCs w:val="18"/>
                <w:lang w:val="en-US"/>
              </w:rPr>
              <w:t>Optional</w:t>
            </w:r>
          </w:p>
        </w:tc>
        <w:tc>
          <w:tcPr>
            <w:tcW w:w="2410" w:type="dxa"/>
            <w:shd w:val="clear" w:color="auto" w:fill="auto"/>
          </w:tcPr>
          <w:p w:rsidR="000F111A" w:rsidRPr="00452DC5" w:rsidRDefault="000F111A" w:rsidP="000F111A">
            <w:pPr>
              <w:jc w:val="center"/>
              <w:rPr>
                <w:rFonts w:cs="Arial"/>
                <w:sz w:val="18"/>
                <w:szCs w:val="18"/>
                <w:lang w:val="en-US"/>
              </w:rPr>
            </w:pPr>
          </w:p>
        </w:tc>
        <w:tc>
          <w:tcPr>
            <w:tcW w:w="3686" w:type="dxa"/>
            <w:shd w:val="clear" w:color="auto" w:fill="auto"/>
          </w:tcPr>
          <w:p w:rsidR="000F111A" w:rsidRPr="00A56A96" w:rsidRDefault="000F111A" w:rsidP="000F111A">
            <w:pPr>
              <w:rPr>
                <w:rFonts w:cs="Arial"/>
                <w:sz w:val="18"/>
                <w:szCs w:val="18"/>
                <w:lang w:val="en-US"/>
              </w:rPr>
            </w:pPr>
            <w:r>
              <w:rPr>
                <w:rFonts w:cs="Arial"/>
                <w:sz w:val="18"/>
                <w:szCs w:val="18"/>
                <w:lang w:val="en-US"/>
              </w:rPr>
              <w:t>N/A</w:t>
            </w:r>
          </w:p>
        </w:tc>
      </w:tr>
    </w:tbl>
    <w:p w:rsidR="000F111A" w:rsidRPr="00A47058" w:rsidRDefault="000F111A" w:rsidP="000F111A">
      <w:pPr>
        <w:rPr>
          <w:lang w:val="en-US"/>
        </w:rPr>
      </w:pPr>
    </w:p>
    <w:p w:rsidR="000F111A" w:rsidRPr="002F21D0" w:rsidRDefault="000F111A" w:rsidP="000F111A">
      <w:pPr>
        <w:rPr>
          <w:lang w:val="en-US"/>
        </w:rPr>
        <w:sectPr w:rsidR="000F111A" w:rsidRPr="002F21D0" w:rsidSect="000F111A">
          <w:headerReference w:type="even" r:id="rId72"/>
          <w:pgSz w:w="16838" w:h="11906" w:orient="landscape"/>
          <w:pgMar w:top="1134" w:right="1134" w:bottom="1418" w:left="1418" w:header="720" w:footer="720" w:gutter="0"/>
          <w:cols w:space="720"/>
          <w:docGrid w:linePitch="272"/>
        </w:sectPr>
      </w:pPr>
    </w:p>
    <w:p w:rsidR="000F111A" w:rsidRDefault="000F111A" w:rsidP="00F73185">
      <w:pPr>
        <w:pStyle w:val="a3"/>
        <w:numPr>
          <w:ilvl w:val="0"/>
          <w:numId w:val="0"/>
        </w:numPr>
      </w:pPr>
      <w:bookmarkStart w:id="1648" w:name="_Toc373849363"/>
      <w:bookmarkStart w:id="1649" w:name="_Toc373849748"/>
      <w:bookmarkStart w:id="1650" w:name="_Toc373849943"/>
      <w:bookmarkStart w:id="1651" w:name="_Toc374438555"/>
      <w:r>
        <w:lastRenderedPageBreak/>
        <w:t>Theme-specific requirements and recommendations</w:t>
      </w:r>
      <w:bookmarkEnd w:id="1648"/>
      <w:bookmarkEnd w:id="1649"/>
      <w:bookmarkEnd w:id="1650"/>
      <w:bookmarkEnd w:id="1651"/>
    </w:p>
    <w:p w:rsidR="000F111A" w:rsidRDefault="000F111A" w:rsidP="000F111A"/>
    <w:p w:rsidR="000F111A" w:rsidRDefault="000F111A" w:rsidP="000F111A">
      <w:r>
        <w:t>No further requirements or recommendations are defined for this theme.</w:t>
      </w:r>
    </w:p>
    <w:p w:rsidR="000F111A" w:rsidRDefault="000F111A" w:rsidP="000F111A"/>
    <w:p w:rsidR="000F111A" w:rsidRDefault="000F111A" w:rsidP="000F111A">
      <w:pPr>
        <w:rPr>
          <w:lang w:val="en-US" w:eastAsia="ja-JP"/>
        </w:rPr>
      </w:pPr>
    </w:p>
    <w:p w:rsidR="000F111A" w:rsidRDefault="000F111A" w:rsidP="000F111A">
      <w:pPr>
        <w:rPr>
          <w:lang w:val="en-US" w:eastAsia="ja-JP"/>
        </w:rPr>
      </w:pPr>
      <w:r>
        <w:rPr>
          <w:lang w:val="en-US" w:eastAsia="ja-JP"/>
        </w:rPr>
        <w:t>Example for Land Cover data :</w:t>
      </w:r>
    </w:p>
    <w:p w:rsidR="000F111A" w:rsidRDefault="000F111A" w:rsidP="000F111A">
      <w:pPr>
        <w:rPr>
          <w:lang w:val="en-US" w:eastAsia="ja-JP"/>
        </w:rPr>
      </w:pPr>
    </w:p>
    <w:p w:rsidR="000F111A" w:rsidRDefault="000F111A" w:rsidP="000F111A">
      <w:r>
        <w:rPr>
          <w:lang w:val="en-US" w:eastAsia="ja-JP"/>
        </w:rPr>
        <w:t xml:space="preserve">For </w:t>
      </w:r>
      <w:r w:rsidR="007C09DE">
        <w:t>Land Cover</w:t>
      </w:r>
      <w:r>
        <w:t xml:space="preserve"> data, as range values represent classification codes, compression shall be lossless.</w:t>
      </w:r>
    </w:p>
    <w:p w:rsidR="000F111A" w:rsidRDefault="000F111A" w:rsidP="000F111A">
      <w:pPr>
        <w:rPr>
          <w:lang w:val="en-US" w:eastAsia="ja-JP"/>
        </w:rPr>
      </w:pPr>
    </w:p>
    <w:p w:rsidR="000F111A" w:rsidRPr="00BE1181" w:rsidRDefault="000F111A" w:rsidP="000F111A">
      <w:pPr>
        <w:rPr>
          <w:lang w:eastAsia="ja-JP"/>
        </w:rPr>
      </w:pPr>
      <w:r>
        <w:rPr>
          <w:lang w:val="en-US" w:eastAsia="ja-JP"/>
        </w:rPr>
        <w:t>JPEG 2000 codestream shall be compressed in a lossless mode</w:t>
      </w:r>
      <w:r>
        <w:t>.</w:t>
      </w:r>
    </w:p>
    <w:p w:rsidR="000F111A" w:rsidRDefault="000F111A" w:rsidP="000F111A">
      <w:pPr>
        <w:rPr>
          <w:lang w:eastAsia="ja-JP"/>
        </w:rPr>
      </w:pPr>
    </w:p>
    <w:p w:rsidR="000F111A" w:rsidRDefault="000F111A" w:rsidP="000F111A">
      <w:pPr>
        <w:rPr>
          <w:lang w:eastAsia="ja-JP"/>
        </w:rPr>
      </w:pPr>
      <w:r>
        <w:rPr>
          <w:lang w:eastAsia="ja-JP"/>
        </w:rPr>
        <w:t>For Land Cover, only a grid code is stored within the JPEG 2000 stream on one component.</w:t>
      </w:r>
    </w:p>
    <w:p w:rsidR="000F111A" w:rsidRPr="00750721" w:rsidRDefault="000F111A" w:rsidP="000F111A">
      <w:pPr>
        <w:rPr>
          <w:lang w:eastAsia="ja-JP"/>
        </w:rPr>
      </w:pPr>
    </w:p>
    <w:p w:rsidR="000F111A" w:rsidRPr="00BE1181" w:rsidRDefault="000F111A" w:rsidP="000F111A">
      <w:pPr>
        <w:rPr>
          <w:lang w:eastAsia="ja-JP"/>
        </w:rPr>
      </w:pPr>
      <w:r>
        <w:rPr>
          <w:lang w:val="en-US" w:eastAsia="ja-JP"/>
        </w:rPr>
        <w:t>JPEG 2000 codestream shall contain only one component with a bit depth of 8-bits and a greyscale colour space.</w:t>
      </w:r>
    </w:p>
    <w:p w:rsidR="000F111A" w:rsidRPr="00610177" w:rsidRDefault="000F111A" w:rsidP="000F111A"/>
    <w:p w:rsidR="007261D7" w:rsidRDefault="007261D7" w:rsidP="007261D7">
      <w:pPr>
        <w:rPr>
          <w:lang w:eastAsia="ja-JP"/>
        </w:rPr>
      </w:pPr>
    </w:p>
    <w:p w:rsidR="00640384" w:rsidRPr="00640384" w:rsidRDefault="00640384" w:rsidP="00640384">
      <w:pPr>
        <w:pStyle w:val="Sommario2"/>
        <w:tabs>
          <w:tab w:val="left" w:pos="800"/>
          <w:tab w:val="right" w:leader="dot" w:pos="9344"/>
        </w:tabs>
        <w:ind w:left="0"/>
        <w:rPr>
          <w:noProof/>
        </w:rPr>
      </w:pPr>
    </w:p>
    <w:p w:rsidR="00640384" w:rsidRPr="008B3241" w:rsidRDefault="00640384" w:rsidP="00640384">
      <w:pPr>
        <w:pStyle w:val="Sommario2"/>
        <w:tabs>
          <w:tab w:val="left" w:pos="800"/>
          <w:tab w:val="right" w:leader="dot" w:pos="9344"/>
        </w:tabs>
        <w:rPr>
          <w:lang w:eastAsia="ja-JP"/>
        </w:rPr>
      </w:pPr>
      <w:r w:rsidRPr="008B3241">
        <w:rPr>
          <w:lang w:eastAsia="ja-JP"/>
        </w:rPr>
        <w:t xml:space="preserve"> </w:t>
      </w:r>
    </w:p>
    <w:p w:rsidR="00602CB0" w:rsidRPr="008B3241" w:rsidRDefault="00602CB0" w:rsidP="00640384">
      <w:pPr>
        <w:rPr>
          <w:lang w:eastAsia="ja-JP"/>
        </w:rPr>
      </w:pPr>
      <w:bookmarkStart w:id="1652" w:name="_GoBack"/>
      <w:bookmarkEnd w:id="1652"/>
    </w:p>
    <w:sectPr w:rsidR="00602CB0" w:rsidRPr="008B3241" w:rsidSect="00705D66">
      <w:headerReference w:type="even" r:id="rId73"/>
      <w:headerReference w:type="default" r:id="rId74"/>
      <w:pgSz w:w="11907" w:h="16840" w:code="9"/>
      <w:pgMar w:top="1418" w:right="1418" w:bottom="1418" w:left="141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20E1" w:rsidRDefault="004F20E1">
      <w:r>
        <w:separator/>
      </w:r>
    </w:p>
    <w:p w:rsidR="004F20E1" w:rsidRDefault="004F20E1"/>
  </w:endnote>
  <w:endnote w:type="continuationSeparator" w:id="0">
    <w:p w:rsidR="004F20E1" w:rsidRDefault="004F20E1">
      <w:r>
        <w:continuationSeparator/>
      </w:r>
    </w:p>
    <w:p w:rsidR="004F20E1" w:rsidRDefault="004F20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ont372">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Lucida Sans">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MT">
    <w:panose1 w:val="00000000000000000000"/>
    <w:charset w:val="00"/>
    <w:family w:val="swiss"/>
    <w:notTrueType/>
    <w:pitch w:val="default"/>
    <w:sig w:usb0="00000003" w:usb1="00000000" w:usb2="00000000" w:usb3="00000000" w:csb0="00000001" w:csb1="00000000"/>
  </w:font>
  <w:font w:name="Arial,Italic">
    <w:altName w:val="Cambria"/>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EUAlbertina">
    <w:panose1 w:val="00000000000000000000"/>
    <w:charset w:val="00"/>
    <w:family w:val="auto"/>
    <w:notTrueType/>
    <w:pitch w:val="default"/>
    <w:sig w:usb0="00000003" w:usb1="00000000" w:usb2="00000000" w:usb3="00000000" w:csb0="00000001" w:csb1="00000000"/>
  </w:font>
  <w:font w:name="Arial-BoldMT">
    <w:altName w:val="Arial"/>
    <w:panose1 w:val="00000000000000000000"/>
    <w:charset w:val="00"/>
    <w:family w:val="swiss"/>
    <w:notTrueType/>
    <w:pitch w:val="default"/>
    <w:sig w:usb0="00000003" w:usb1="00000000" w:usb2="00000000" w:usb3="00000000" w:csb0="00000001" w:csb1="00000000"/>
  </w:font>
  <w:font w:name="TimesNewRoman">
    <w:altName w:val="Arial Unicode MS"/>
    <w:panose1 w:val="00000000000000000000"/>
    <w:charset w:val="8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Default="00621350" w:rsidP="00137DE2">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rsidR="00621350" w:rsidRDefault="00621350">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Default="00621350" w:rsidP="00137DE2">
    <w:pPr>
      <w:pStyle w:val="Pidipagina"/>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Pr="00973996" w:rsidRDefault="00621350" w:rsidP="00A5271F">
    <w:pPr>
      <w:pStyle w:val="Intestazione"/>
      <w:ind w:left="4320" w:firstLine="720"/>
      <w:rPr>
        <w:rFonts w:ascii="Verdana" w:hAnsi="Verdana"/>
        <w:color w:val="FFFFFF"/>
        <w:sz w:val="18"/>
        <w:szCs w:val="18"/>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Pr="00E269C0" w:rsidRDefault="00621350" w:rsidP="00A5271F">
    <w:pPr>
      <w:pStyle w:val="Pidipagina"/>
      <w:pBdr>
        <w:top w:val="single" w:sz="6" w:space="0" w:color="auto"/>
      </w:pBdr>
      <w:tabs>
        <w:tab w:val="left" w:pos="4962"/>
        <w:tab w:val="right" w:pos="10206"/>
      </w:tabs>
      <w:rPr>
        <w:rFonts w:ascii="Verdana" w:hAnsi="Verdana"/>
        <w:position w:val="6"/>
        <w:sz w:val="16"/>
      </w:rPr>
    </w:pPr>
    <w:r w:rsidRPr="00E269C0">
      <w:rPr>
        <w:rFonts w:ascii="Verdana" w:hAnsi="Verdana"/>
        <w:sz w:val="16"/>
      </w:rPr>
      <w:t>Post: Joint Research Centre</w:t>
    </w:r>
    <w:r>
      <w:rPr>
        <w:rFonts w:ascii="Verdana" w:hAnsi="Verdana"/>
        <w:sz w:val="16"/>
      </w:rPr>
      <w:t xml:space="preserve"> -</w:t>
    </w:r>
    <w:r w:rsidRPr="00E269C0">
      <w:rPr>
        <w:rFonts w:ascii="Verdana" w:hAnsi="Verdana"/>
        <w:sz w:val="16"/>
      </w:rPr>
      <w:t xml:space="preserve"> IES</w:t>
    </w:r>
    <w:r>
      <w:rPr>
        <w:rFonts w:ascii="Verdana" w:hAnsi="Verdana"/>
        <w:sz w:val="16"/>
      </w:rPr>
      <w:t xml:space="preserve"> </w:t>
    </w:r>
    <w:r w:rsidRPr="00E269C0">
      <w:rPr>
        <w:rFonts w:ascii="Verdana" w:hAnsi="Verdana"/>
        <w:sz w:val="16"/>
      </w:rPr>
      <w:t>- Monitoring Agricultural Resource</w:t>
    </w:r>
    <w:r>
      <w:rPr>
        <w:rFonts w:ascii="Verdana" w:hAnsi="Verdana"/>
        <w:sz w:val="16"/>
      </w:rPr>
      <w:t>s</w:t>
    </w:r>
    <w:r w:rsidRPr="00E269C0">
      <w:rPr>
        <w:rFonts w:ascii="Verdana" w:hAnsi="Verdana"/>
        <w:sz w:val="16"/>
      </w:rPr>
      <w:t xml:space="preserve"> Unit</w:t>
    </w:r>
    <w:r>
      <w:rPr>
        <w:rFonts w:ascii="Verdana" w:hAnsi="Verdana"/>
        <w:sz w:val="16"/>
      </w:rPr>
      <w:t xml:space="preserve"> H04</w:t>
    </w:r>
    <w:r w:rsidRPr="00E269C0">
      <w:rPr>
        <w:rFonts w:ascii="Verdana" w:hAnsi="Verdana"/>
        <w:sz w:val="16"/>
      </w:rPr>
      <w:t>, TP 266, I-21027 I</w:t>
    </w:r>
    <w:r>
      <w:rPr>
        <w:rFonts w:ascii="Verdana" w:hAnsi="Verdana"/>
        <w:sz w:val="16"/>
      </w:rPr>
      <w:t xml:space="preserve">SPRA (VA), </w:t>
    </w:r>
    <w:smartTag w:uri="urn:schemas-microsoft-com:office:smarttags" w:element="place">
      <w:smartTag w:uri="urn:schemas-microsoft-com:office:smarttags" w:element="country-region">
        <w:r>
          <w:rPr>
            <w:rFonts w:ascii="Verdana" w:hAnsi="Verdana"/>
            <w:sz w:val="16"/>
          </w:rPr>
          <w:t>ITALY</w:t>
        </w:r>
      </w:smartTag>
    </w:smartTag>
  </w:p>
  <w:p w:rsidR="00621350" w:rsidRPr="00761297" w:rsidRDefault="00621350" w:rsidP="00A5271F">
    <w:pPr>
      <w:pStyle w:val="Pidipagina"/>
      <w:rPr>
        <w:rFonts w:ascii="Verdana" w:hAnsi="Verdana"/>
        <w:sz w:val="16"/>
      </w:rPr>
    </w:pPr>
    <w:r w:rsidRPr="00E269C0">
      <w:rPr>
        <w:rFonts w:ascii="Verdana" w:hAnsi="Verdana"/>
        <w:sz w:val="16"/>
      </w:rPr>
      <w:t xml:space="preserve">Telephone: direct line (+39-0332) 78 </w:t>
    </w:r>
    <w:r w:rsidRPr="002D37DB">
      <w:rPr>
        <w:rFonts w:ascii="Verdana" w:hAnsi="Verdana"/>
        <w:noProof/>
        <w:sz w:val="16"/>
      </w:rPr>
      <w:t>5895</w:t>
    </w:r>
    <w:r>
      <w:rPr>
        <w:rFonts w:ascii="Verdana" w:hAnsi="Verdana"/>
        <w:sz w:val="16"/>
      </w:rPr>
      <w:t xml:space="preserve"> - </w:t>
    </w:r>
    <w:r w:rsidRPr="00761297">
      <w:rPr>
        <w:rFonts w:ascii="Verdana" w:hAnsi="Verdana"/>
        <w:sz w:val="16"/>
      </w:rPr>
      <w:t xml:space="preserve">Facsimile: (+39-0332) 78 </w:t>
    </w:r>
    <w:r w:rsidRPr="002D37DB">
      <w:rPr>
        <w:rFonts w:ascii="Verdana" w:hAnsi="Verdana"/>
        <w:noProof/>
        <w:sz w:val="16"/>
      </w:rPr>
      <w:t>9029</w:t>
    </w:r>
  </w:p>
  <w:p w:rsidR="00621350" w:rsidRPr="009961F3" w:rsidRDefault="00621350" w:rsidP="00A5271F">
    <w:pPr>
      <w:pStyle w:val="Pidipagina"/>
      <w:rPr>
        <w:rFonts w:ascii="Verdana" w:hAnsi="Verdana"/>
        <w:sz w:val="16"/>
        <w:lang w:val="en-US"/>
      </w:rPr>
    </w:pPr>
    <w:r w:rsidRPr="009961F3">
      <w:rPr>
        <w:rFonts w:ascii="Verdana" w:hAnsi="Verdana"/>
        <w:sz w:val="16"/>
        <w:lang w:val="en-US"/>
      </w:rPr>
      <w:t xml:space="preserve">Email: </w:t>
    </w:r>
    <w:r w:rsidRPr="009961F3">
      <w:rPr>
        <w:rFonts w:ascii="Verdana" w:hAnsi="Verdana"/>
        <w:noProof/>
        <w:sz w:val="16"/>
        <w:lang w:val="en-US"/>
      </w:rPr>
      <w:t>wim.devos@jrc.ec.europa.eu</w:t>
    </w:r>
    <w:r w:rsidRPr="009961F3">
      <w:rPr>
        <w:rFonts w:ascii="Verdana" w:hAnsi="Verdana"/>
        <w:sz w:val="16"/>
        <w:lang w:val="en-US"/>
      </w:rPr>
      <w:t xml:space="preserve">   URL: </w:t>
    </w:r>
    <w:hyperlink r:id="rId1" w:tooltip="http://mars.jrc.ec.europa.eu" w:history="1">
      <w:r w:rsidRPr="009961F3">
        <w:rPr>
          <w:rFonts w:ascii="Verdana" w:hAnsi="Verdana"/>
          <w:noProof/>
          <w:sz w:val="16"/>
          <w:lang w:val="en-US"/>
        </w:rPr>
        <w:t>http://mars.jrc.ec.europa.eu</w:t>
      </w:r>
    </w:hyperlink>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20E1" w:rsidRDefault="004F20E1">
      <w:r>
        <w:separator/>
      </w:r>
    </w:p>
    <w:p w:rsidR="004F20E1" w:rsidRDefault="004F20E1"/>
  </w:footnote>
  <w:footnote w:type="continuationSeparator" w:id="0">
    <w:p w:rsidR="004F20E1" w:rsidRDefault="004F20E1">
      <w:r>
        <w:continuationSeparator/>
      </w:r>
    </w:p>
    <w:p w:rsidR="004F20E1" w:rsidRDefault="004F20E1"/>
  </w:footnote>
  <w:footnote w:id="1">
    <w:p w:rsidR="00621350" w:rsidRPr="00BD2C54" w:rsidRDefault="00621350">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rsidR="00621350" w:rsidRPr="001F4FE8" w:rsidRDefault="00621350" w:rsidP="007C09DE">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Implementing Rules for newly collected and extensively restructured data and within 5 years for other data in electronic format still in use</w:t>
      </w:r>
    </w:p>
  </w:footnote>
  <w:footnote w:id="3">
    <w:p w:rsidR="00621350" w:rsidRDefault="00621350" w:rsidP="007C09DE">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rsidR="00621350" w:rsidRPr="00587A4B" w:rsidRDefault="00621350" w:rsidP="007C09DE">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rsidR="00621350" w:rsidRDefault="00621350" w:rsidP="007C09DE">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European Environment Agency</w:t>
      </w:r>
    </w:p>
  </w:footnote>
  <w:footnote w:id="6">
    <w:p w:rsidR="00621350" w:rsidRDefault="00621350" w:rsidP="007C09DE">
      <w:pPr>
        <w:pStyle w:val="Pidipagina"/>
      </w:pPr>
      <w:r>
        <w:rPr>
          <w:rStyle w:val="Rimandonotaapidipagina"/>
        </w:rPr>
        <w:footnoteRef/>
      </w:r>
      <w:r>
        <w:t xml:space="preserve"> The Thematic Working Groups of Annex II and III themes have been composed of experts from Austria, Belgium, Bulgaria, Czech Republic, Denmark, Finland, France, Germany, Hungary, Ireland, Italy, Latvia, Netherlands, Norway, Poland, Romania, Slovakia, Spain, Sweden, Switzerland, Turkey, UK, the European Commission, and the European Environment Agency</w:t>
      </w:r>
    </w:p>
  </w:footnote>
  <w:footnote w:id="7">
    <w:p w:rsidR="00621350" w:rsidRPr="007452B0" w:rsidRDefault="00621350">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rsidR="00621350" w:rsidRPr="00566677" w:rsidRDefault="00621350" w:rsidP="007C09DE">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Parliament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December 2010.</w:t>
      </w:r>
    </w:p>
  </w:footnote>
  <w:footnote w:id="9">
    <w:p w:rsidR="00621350" w:rsidRPr="002F5A1B" w:rsidRDefault="00621350">
      <w:pPr>
        <w:pStyle w:val="Testonotaapidipagina"/>
        <w:rPr>
          <w:lang w:val="en-US"/>
        </w:rPr>
      </w:pPr>
      <w:r>
        <w:rPr>
          <w:rStyle w:val="Rimandonotaapidipagina"/>
        </w:rPr>
        <w:footnoteRef/>
      </w:r>
      <w:r>
        <w:t xml:space="preserve"> </w:t>
      </w:r>
      <w:r>
        <w:rPr>
          <w:lang w:val="en-US"/>
        </w:rPr>
        <w:t xml:space="preserve">The framework documents are available in the “Framework documents” section of the data specifications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rsidR="00621350" w:rsidRDefault="00621350" w:rsidP="007C09DE">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rsidR="00621350" w:rsidRDefault="00621350" w:rsidP="007C09DE">
      <w:pPr>
        <w:pStyle w:val="Pidipagina"/>
      </w:pPr>
      <w:r>
        <w:rPr>
          <w:rStyle w:val="Rimandonotaapidipagina"/>
        </w:rPr>
        <w:footnoteRef/>
      </w:r>
      <w:r>
        <w:t xml:space="preserve"> Conceptual models related to specific areas (e.g. INSPIRE themes)</w:t>
      </w:r>
    </w:p>
  </w:footnote>
  <w:footnote w:id="12">
    <w:p w:rsidR="00621350" w:rsidRPr="004B2365" w:rsidRDefault="00621350" w:rsidP="007C09DE">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formulate an amendment to the existing Implementing Rule.</w:t>
      </w:r>
    </w:p>
  </w:footnote>
  <w:footnote w:id="13">
    <w:p w:rsidR="00621350" w:rsidRPr="005A3532" w:rsidRDefault="00621350" w:rsidP="00F24F25">
      <w:pPr>
        <w:pStyle w:val="Testonotaapidipagina"/>
      </w:pPr>
      <w:r>
        <w:rPr>
          <w:rStyle w:val="Rimandonotaapidipagina"/>
        </w:rPr>
        <w:footnoteRef/>
      </w:r>
      <w:r>
        <w:t xml:space="preserve"> </w:t>
      </w:r>
      <w:r>
        <w:rPr>
          <w:lang w:val="en-US"/>
        </w:rPr>
        <w:t xml:space="preserve">The INSPIRE Glossary is available from </w:t>
      </w:r>
      <w:r w:rsidRPr="005A3532">
        <w:t>http://inspire-registry.jrc.ec.europa.eu/registers/GLOSSARY</w:t>
      </w:r>
    </w:p>
  </w:footnote>
  <w:footnote w:id="14">
    <w:p w:rsidR="00621350" w:rsidRPr="00E00EBB" w:rsidRDefault="00621350" w:rsidP="007C09DE">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5">
    <w:p w:rsidR="00621350" w:rsidRPr="00CF5709" w:rsidRDefault="00621350" w:rsidP="007C09DE">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6">
    <w:p w:rsidR="00621350" w:rsidRPr="0088562C" w:rsidRDefault="00621350" w:rsidP="007C09DE">
      <w:pPr>
        <w:pStyle w:val="Testonotaapidipagina"/>
        <w:shd w:val="clear" w:color="auto" w:fill="E6E6E6"/>
        <w:ind w:left="142" w:hanging="142"/>
        <w:rPr>
          <w:lang w:val="en-US"/>
        </w:rPr>
      </w:pPr>
      <w:r>
        <w:rPr>
          <w:rStyle w:val="Rimandonotaapidipagina"/>
        </w:rPr>
        <w:footnoteRef/>
      </w:r>
      <w:r>
        <w:t xml:space="preserve"> </w:t>
      </w:r>
      <w:r>
        <w:rPr>
          <w:lang w:eastAsia="en-US"/>
        </w:rPr>
        <w:t xml:space="preserve">Further details and examples will be included in a future version of </w:t>
      </w:r>
      <w:r w:rsidRPr="0088562C">
        <w:rPr>
          <w:lang w:eastAsia="en-US"/>
        </w:rPr>
        <w:t>the Guidelines for the encoding of spatial data [DS-D2.7].</w:t>
      </w:r>
    </w:p>
  </w:footnote>
  <w:footnote w:id="17">
    <w:p w:rsidR="00621350" w:rsidRPr="00962F78" w:rsidRDefault="00621350">
      <w:pPr>
        <w:pStyle w:val="Testonotaapidipagina"/>
        <w:rPr>
          <w:lang w:val="en-US"/>
        </w:rPr>
      </w:pPr>
      <w:r>
        <w:rPr>
          <w:rStyle w:val="Rimandonotaapidipagina"/>
        </w:rPr>
        <w:footnoteRef/>
      </w:r>
      <w:r>
        <w:t xml:space="preserve"> </w:t>
      </w:r>
      <w:r w:rsidRPr="00962F78">
        <w:t>OJ L 274, 20.10.2009, p. 9.</w:t>
      </w:r>
    </w:p>
  </w:footnote>
  <w:footnote w:id="18">
    <w:p w:rsidR="00621350" w:rsidRPr="006E51C9" w:rsidRDefault="00621350" w:rsidP="00F81054">
      <w:pPr>
        <w:pStyle w:val="Testonotaapidipagina"/>
        <w:rPr>
          <w:rFonts w:ascii="Verdana" w:hAnsi="Verdana"/>
          <w:lang w:val="hu-HU"/>
        </w:rPr>
      </w:pPr>
      <w:r w:rsidRPr="006E51C9">
        <w:rPr>
          <w:rStyle w:val="Rimandonotaapidipagina"/>
          <w:rFonts w:ascii="Verdana" w:hAnsi="Verdana"/>
        </w:rPr>
        <w:footnoteRef/>
      </w:r>
      <w:r w:rsidRPr="006E51C9">
        <w:rPr>
          <w:rFonts w:ascii="Verdana" w:hAnsi="Verdana"/>
        </w:rPr>
        <w:t xml:space="preserve"> Environmental Accounting - Methodological guidebook. 2005. ETC-LUSI report. </w:t>
      </w:r>
      <w:hyperlink r:id="rId5" w:history="1">
        <w:r w:rsidRPr="006E51C9">
          <w:rPr>
            <w:rStyle w:val="Collegamentoipertestuale"/>
            <w:rFonts w:ascii="Verdana" w:hAnsi="Verdana"/>
          </w:rPr>
          <w:t>http://www.eea.europa.eu/themes/landuse/interactive/land-and-ecosystem-accounting-leac</w:t>
        </w:r>
      </w:hyperlink>
    </w:p>
  </w:footnote>
  <w:footnote w:id="19">
    <w:p w:rsidR="00621350" w:rsidRPr="009079BB" w:rsidRDefault="00621350" w:rsidP="00F81054">
      <w:pPr>
        <w:pStyle w:val="Testonotaapidipagina"/>
        <w:rPr>
          <w:rFonts w:ascii="Verdana" w:hAnsi="Verdana"/>
          <w:lang w:val="hu-HU"/>
        </w:rPr>
      </w:pPr>
      <w:r w:rsidRPr="006E51C9">
        <w:rPr>
          <w:rStyle w:val="Rimandonotaapidipagina"/>
          <w:rFonts w:ascii="Verdana" w:hAnsi="Verdana"/>
        </w:rPr>
        <w:footnoteRef/>
      </w:r>
      <w:r w:rsidRPr="009079BB">
        <w:rPr>
          <w:rFonts w:ascii="Verdana" w:hAnsi="Verdana"/>
          <w:lang w:val="hu-HU"/>
        </w:rPr>
        <w:t xml:space="preserve"> http://etc-lusi.eionet.europa.eu/LEAC</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1305"/>
    </w:tblGrid>
    <w:tr w:rsidR="00621350" w:rsidRPr="00B35C4A" w:rsidTr="006C4354">
      <w:trPr>
        <w:cantSplit/>
      </w:trPr>
      <w:tc>
        <w:tcPr>
          <w:tcW w:w="2604" w:type="dxa"/>
          <w:shd w:val="clear" w:color="auto" w:fill="auto"/>
        </w:tcPr>
        <w:p w:rsidR="00621350" w:rsidRPr="00B35C4A" w:rsidRDefault="00621350" w:rsidP="00AB6E28">
          <w:pPr>
            <w:pStyle w:val="Intestazione"/>
            <w:rPr>
              <w:sz w:val="18"/>
              <w:lang w:val="en-US"/>
            </w:rPr>
          </w:pPr>
          <w:r w:rsidRPr="00B35C4A">
            <w:rPr>
              <w:sz w:val="18"/>
              <w:lang w:val="en-US"/>
            </w:rPr>
            <w:t>INSPIRE</w:t>
          </w:r>
        </w:p>
      </w:tc>
      <w:tc>
        <w:tcPr>
          <w:tcW w:w="6916" w:type="dxa"/>
          <w:gridSpan w:val="3"/>
          <w:shd w:val="clear" w:color="auto" w:fill="auto"/>
        </w:tcPr>
        <w:p w:rsidR="00621350" w:rsidRPr="00B35C4A" w:rsidRDefault="00621350"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Pr>
              <w:sz w:val="18"/>
              <w:lang w:val="en-US"/>
            </w:rPr>
            <w:t>2</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Pr>
              <w:sz w:val="18"/>
              <w:lang w:val="en-US"/>
            </w:rPr>
            <w:t>3.0</w:t>
          </w:r>
          <w:r>
            <w:rPr>
              <w:sz w:val="18"/>
              <w:lang w:val="en-US"/>
            </w:rPr>
            <w:fldChar w:fldCharType="end"/>
          </w:r>
        </w:p>
      </w:tc>
    </w:tr>
    <w:tr w:rsidR="00621350" w:rsidRPr="00B35C4A" w:rsidTr="006C4354">
      <w:trPr>
        <w:cantSplit/>
      </w:trPr>
      <w:tc>
        <w:tcPr>
          <w:tcW w:w="2604" w:type="dxa"/>
          <w:shd w:val="clear" w:color="auto" w:fill="auto"/>
        </w:tcPr>
        <w:p w:rsidR="00621350" w:rsidRPr="00B35C4A" w:rsidRDefault="00621350"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LC</w:t>
          </w:r>
          <w:r>
            <w:rPr>
              <w:sz w:val="18"/>
              <w:lang w:val="en-US"/>
            </w:rPr>
            <w:fldChar w:fldCharType="end"/>
          </w:r>
        </w:p>
      </w:tc>
      <w:tc>
        <w:tcPr>
          <w:tcW w:w="3845" w:type="dxa"/>
          <w:shd w:val="clear" w:color="auto" w:fill="auto"/>
        </w:tcPr>
        <w:p w:rsidR="00621350" w:rsidRPr="00B35C4A" w:rsidRDefault="00621350"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Land Cover</w:t>
          </w:r>
          <w:r w:rsidRPr="00B35C4A">
            <w:rPr>
              <w:i/>
              <w:sz w:val="18"/>
              <w:lang w:val="en-US"/>
            </w:rPr>
            <w:fldChar w:fldCharType="end"/>
          </w:r>
        </w:p>
      </w:tc>
      <w:tc>
        <w:tcPr>
          <w:tcW w:w="1766" w:type="dxa"/>
          <w:shd w:val="clear" w:color="auto" w:fill="auto"/>
        </w:tcPr>
        <w:p w:rsidR="00621350" w:rsidRPr="00B35C4A" w:rsidRDefault="00621350"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1305" w:type="dxa"/>
          <w:shd w:val="clear" w:color="auto" w:fill="auto"/>
        </w:tcPr>
        <w:p w:rsidR="00621350" w:rsidRPr="00B35C4A" w:rsidRDefault="00621350" w:rsidP="00C97E1D">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sidR="00300FEE">
            <w:rPr>
              <w:noProof/>
              <w:sz w:val="18"/>
              <w:lang w:val="en-US"/>
            </w:rPr>
            <w:t>XII</w:t>
          </w:r>
          <w:r>
            <w:rPr>
              <w:sz w:val="18"/>
              <w:lang w:val="en-US"/>
            </w:rPr>
            <w:fldChar w:fldCharType="end"/>
          </w:r>
        </w:p>
      </w:tc>
    </w:tr>
  </w:tbl>
  <w:p w:rsidR="00621350" w:rsidRDefault="00621350">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621350" w:rsidTr="00AB6E28">
      <w:trPr>
        <w:cantSplit/>
      </w:trPr>
      <w:tc>
        <w:tcPr>
          <w:tcW w:w="2604" w:type="dxa"/>
        </w:tcPr>
        <w:p w:rsidR="00621350" w:rsidRDefault="00621350" w:rsidP="00AB6E28">
          <w:pPr>
            <w:pStyle w:val="Intestazione"/>
            <w:rPr>
              <w:sz w:val="18"/>
              <w:lang w:val="en-US"/>
            </w:rPr>
          </w:pPr>
          <w:r>
            <w:rPr>
              <w:sz w:val="18"/>
              <w:lang w:val="en-US"/>
            </w:rPr>
            <w:t>INSPIRE</w:t>
          </w:r>
        </w:p>
      </w:tc>
      <w:tc>
        <w:tcPr>
          <w:tcW w:w="7105" w:type="dxa"/>
          <w:gridSpan w:val="3"/>
        </w:tcPr>
        <w:p w:rsidR="00621350" w:rsidRPr="007322B0" w:rsidRDefault="00621350" w:rsidP="00AB6E28">
          <w:pPr>
            <w:pStyle w:val="Intestazione"/>
            <w:jc w:val="right"/>
            <w:rPr>
              <w:sz w:val="18"/>
              <w:lang w:val="en-US"/>
            </w:rPr>
          </w:pPr>
          <w:r>
            <w:rPr>
              <w:sz w:val="18"/>
              <w:lang w:val="en-US"/>
            </w:rPr>
            <w:t xml:space="preserve">Reference: </w:t>
          </w:r>
          <w:r w:rsidRPr="007322B0">
            <w:rPr>
              <w:sz w:val="18"/>
              <w:lang w:val="en-US"/>
            </w:rPr>
            <w:t>INSPIRE_ DataSpecification_HY_v2.0.pdf</w:t>
          </w:r>
        </w:p>
      </w:tc>
    </w:tr>
    <w:tr w:rsidR="00621350" w:rsidTr="00AB6E28">
      <w:trPr>
        <w:cantSplit/>
      </w:trPr>
      <w:tc>
        <w:tcPr>
          <w:tcW w:w="2604" w:type="dxa"/>
        </w:tcPr>
        <w:p w:rsidR="00621350" w:rsidRDefault="00621350" w:rsidP="00AB6E28">
          <w:pPr>
            <w:pStyle w:val="Intestazione"/>
            <w:rPr>
              <w:sz w:val="18"/>
              <w:lang w:val="en-US"/>
            </w:rPr>
          </w:pPr>
          <w:r>
            <w:rPr>
              <w:sz w:val="18"/>
              <w:lang w:val="en-US"/>
            </w:rPr>
            <w:t>TWG-HY</w:t>
          </w:r>
        </w:p>
      </w:tc>
      <w:tc>
        <w:tcPr>
          <w:tcW w:w="3982" w:type="dxa"/>
        </w:tcPr>
        <w:p w:rsidR="00621350" w:rsidRDefault="00621350" w:rsidP="00AB6E28">
          <w:pPr>
            <w:pStyle w:val="Intestazione"/>
            <w:jc w:val="center"/>
            <w:rPr>
              <w:sz w:val="18"/>
              <w:lang w:val="en-US"/>
            </w:rPr>
          </w:pPr>
          <w:r>
            <w:rPr>
              <w:sz w:val="18"/>
              <w:lang w:val="en-US"/>
            </w:rPr>
            <w:t>Data Specification on</w:t>
          </w:r>
          <w:r w:rsidRPr="00F04B4F">
            <w:rPr>
              <w:i/>
              <w:sz w:val="18"/>
              <w:lang w:val="en-US"/>
            </w:rPr>
            <w:t xml:space="preserve"> </w:t>
          </w:r>
          <w:r>
            <w:rPr>
              <w:i/>
              <w:sz w:val="18"/>
              <w:lang w:val="en-US"/>
            </w:rPr>
            <w:t>Hydrography</w:t>
          </w:r>
        </w:p>
      </w:tc>
      <w:tc>
        <w:tcPr>
          <w:tcW w:w="1629" w:type="dxa"/>
        </w:tcPr>
        <w:p w:rsidR="00621350" w:rsidRPr="00620854" w:rsidRDefault="00621350" w:rsidP="00AB6E28">
          <w:pPr>
            <w:pStyle w:val="Intestazione"/>
            <w:jc w:val="center"/>
            <w:rPr>
              <w:sz w:val="18"/>
              <w:lang w:val="en-US"/>
            </w:rPr>
          </w:pPr>
          <w:r>
            <w:rPr>
              <w:sz w:val="18"/>
              <w:lang w:val="en-US"/>
            </w:rPr>
            <w:t>2008-12-18</w:t>
          </w:r>
        </w:p>
      </w:tc>
      <w:tc>
        <w:tcPr>
          <w:tcW w:w="1494" w:type="dxa"/>
        </w:tcPr>
        <w:p w:rsidR="00621350" w:rsidRDefault="00621350" w:rsidP="00AB6E28">
          <w:pPr>
            <w:pStyle w:val="Intestazione"/>
            <w:jc w:val="right"/>
            <w:rPr>
              <w:sz w:val="18"/>
              <w:lang w:val="en-US"/>
            </w:rPr>
          </w:pPr>
          <w:r>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Pr>
              <w:noProof/>
              <w:sz w:val="18"/>
              <w:lang w:val="en-US"/>
            </w:rPr>
            <w:t>XCII</w:t>
          </w:r>
          <w:r>
            <w:rPr>
              <w:sz w:val="18"/>
              <w:lang w:val="en-US"/>
            </w:rPr>
            <w:fldChar w:fldCharType="end"/>
          </w:r>
        </w:p>
      </w:tc>
    </w:tr>
  </w:tbl>
  <w:p w:rsidR="00621350" w:rsidRDefault="00621350">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5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1305"/>
    </w:tblGrid>
    <w:tr w:rsidR="00621350" w:rsidRPr="00B35C4A" w:rsidTr="006C4354">
      <w:trPr>
        <w:cantSplit/>
      </w:trPr>
      <w:tc>
        <w:tcPr>
          <w:tcW w:w="2604" w:type="dxa"/>
          <w:shd w:val="clear" w:color="auto" w:fill="auto"/>
        </w:tcPr>
        <w:p w:rsidR="00621350" w:rsidRPr="00B35C4A" w:rsidRDefault="00621350" w:rsidP="00AB6E28">
          <w:pPr>
            <w:pStyle w:val="Intestazione"/>
            <w:rPr>
              <w:sz w:val="18"/>
              <w:lang w:val="en-US"/>
            </w:rPr>
          </w:pPr>
          <w:r w:rsidRPr="00B35C4A">
            <w:rPr>
              <w:sz w:val="18"/>
              <w:lang w:val="en-US"/>
            </w:rPr>
            <w:t>INSPIRE</w:t>
          </w:r>
        </w:p>
      </w:tc>
      <w:tc>
        <w:tcPr>
          <w:tcW w:w="6916" w:type="dxa"/>
          <w:gridSpan w:val="3"/>
          <w:shd w:val="clear" w:color="auto" w:fill="auto"/>
        </w:tcPr>
        <w:p w:rsidR="00621350" w:rsidRPr="00B35C4A" w:rsidRDefault="00621350"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Pr>
              <w:sz w:val="18"/>
              <w:lang w:val="en-US"/>
            </w:rPr>
            <w:t>2</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Pr>
              <w:sz w:val="18"/>
              <w:lang w:val="en-US"/>
            </w:rPr>
            <w:t>3.0</w:t>
          </w:r>
          <w:r>
            <w:rPr>
              <w:sz w:val="18"/>
              <w:lang w:val="en-US"/>
            </w:rPr>
            <w:fldChar w:fldCharType="end"/>
          </w:r>
        </w:p>
      </w:tc>
    </w:tr>
    <w:tr w:rsidR="00621350" w:rsidRPr="00B35C4A" w:rsidTr="006C4354">
      <w:trPr>
        <w:cantSplit/>
      </w:trPr>
      <w:tc>
        <w:tcPr>
          <w:tcW w:w="2604" w:type="dxa"/>
          <w:shd w:val="clear" w:color="auto" w:fill="auto"/>
        </w:tcPr>
        <w:p w:rsidR="00621350" w:rsidRPr="00B35C4A" w:rsidRDefault="00621350"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LC</w:t>
          </w:r>
          <w:r>
            <w:rPr>
              <w:sz w:val="18"/>
              <w:lang w:val="en-US"/>
            </w:rPr>
            <w:fldChar w:fldCharType="end"/>
          </w:r>
        </w:p>
      </w:tc>
      <w:tc>
        <w:tcPr>
          <w:tcW w:w="3845" w:type="dxa"/>
          <w:shd w:val="clear" w:color="auto" w:fill="auto"/>
        </w:tcPr>
        <w:p w:rsidR="00621350" w:rsidRPr="00B35C4A" w:rsidRDefault="00621350"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Land Cover</w:t>
          </w:r>
          <w:r w:rsidRPr="00B35C4A">
            <w:rPr>
              <w:i/>
              <w:sz w:val="18"/>
              <w:lang w:val="en-US"/>
            </w:rPr>
            <w:fldChar w:fldCharType="end"/>
          </w:r>
        </w:p>
      </w:tc>
      <w:tc>
        <w:tcPr>
          <w:tcW w:w="1766" w:type="dxa"/>
          <w:shd w:val="clear" w:color="auto" w:fill="auto"/>
        </w:tcPr>
        <w:p w:rsidR="00621350" w:rsidRPr="00B35C4A" w:rsidRDefault="00621350"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1305" w:type="dxa"/>
          <w:shd w:val="clear" w:color="auto" w:fill="auto"/>
        </w:tcPr>
        <w:p w:rsidR="00621350" w:rsidRPr="00B35C4A" w:rsidRDefault="00621350" w:rsidP="00C97E1D">
          <w:pPr>
            <w:pStyle w:val="Intestazione"/>
            <w:jc w:val="right"/>
            <w:rPr>
              <w:sz w:val="18"/>
              <w:lang w:val="en-US"/>
            </w:rPr>
          </w:pPr>
          <w:r w:rsidRPr="00B35C4A">
            <w:rPr>
              <w:sz w:val="18"/>
              <w:lang w:val="en-US"/>
            </w:rPr>
            <w:t xml:space="preserve">Page </w:t>
          </w:r>
          <w:r>
            <w:rPr>
              <w:sz w:val="18"/>
              <w:lang w:val="en-US"/>
            </w:rPr>
            <w:fldChar w:fldCharType="begin"/>
          </w:r>
          <w:r>
            <w:rPr>
              <w:sz w:val="18"/>
              <w:lang w:val="en-US"/>
            </w:rPr>
            <w:instrText xml:space="preserve"> PAGE  \* Arabic  \* MERGEFORMAT </w:instrText>
          </w:r>
          <w:r>
            <w:rPr>
              <w:sz w:val="18"/>
              <w:lang w:val="en-US"/>
            </w:rPr>
            <w:fldChar w:fldCharType="separate"/>
          </w:r>
          <w:r w:rsidR="00300FEE">
            <w:rPr>
              <w:noProof/>
              <w:sz w:val="18"/>
              <w:lang w:val="en-US"/>
            </w:rPr>
            <w:t>189</w:t>
          </w:r>
          <w:r>
            <w:rPr>
              <w:sz w:val="18"/>
              <w:lang w:val="en-US"/>
            </w:rPr>
            <w:fldChar w:fldCharType="end"/>
          </w:r>
        </w:p>
      </w:tc>
    </w:tr>
  </w:tbl>
  <w:p w:rsidR="00621350" w:rsidRDefault="00621350">
    <w:pPr>
      <w:pStyle w:val="Intestazione"/>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Pr="00E269C0" w:rsidRDefault="00621350" w:rsidP="00A5271F">
    <w:pPr>
      <w:pStyle w:val="Intestazione"/>
    </w:pPr>
    <w:r>
      <w:rPr>
        <w:noProof/>
        <w:lang w:val="it-IT" w:eastAsia="it-IT"/>
      </w:rPr>
      <w:drawing>
        <wp:anchor distT="0" distB="0" distL="114300" distR="114300" simplePos="0" relativeHeight="251658240" behindDoc="0" locked="0" layoutInCell="0" allowOverlap="1">
          <wp:simplePos x="0" y="0"/>
          <wp:positionH relativeFrom="column">
            <wp:posOffset>2768600</wp:posOffset>
          </wp:positionH>
          <wp:positionV relativeFrom="paragraph">
            <wp:posOffset>10008870</wp:posOffset>
          </wp:positionV>
          <wp:extent cx="723900" cy="236855"/>
          <wp:effectExtent l="0" t="0" r="0" b="0"/>
          <wp:wrapNone/>
          <wp:docPr id="2" name="Immagine 2" descr="foo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oterbo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23900" cy="23685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it-IT" w:eastAsia="it-IT"/>
      </w:rPr>
      <w:drawing>
        <wp:anchor distT="0" distB="0" distL="114300" distR="114300" simplePos="0" relativeHeight="251657216" behindDoc="0" locked="0" layoutInCell="0" allowOverlap="1">
          <wp:simplePos x="0" y="0"/>
          <wp:positionH relativeFrom="column">
            <wp:posOffset>2423795</wp:posOffset>
          </wp:positionH>
          <wp:positionV relativeFrom="paragraph">
            <wp:posOffset>-90170</wp:posOffset>
          </wp:positionV>
          <wp:extent cx="1689100" cy="1168400"/>
          <wp:effectExtent l="0" t="0" r="0" b="0"/>
          <wp:wrapNone/>
          <wp:docPr id="1" name="Immagine 1" descr="LOGO CE_Vertical_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E_Vertical_EN"/>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689100" cy="116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Default="00621350"/>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Default="00621350"/>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350" w:rsidRDefault="00621350"/>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621350" w:rsidRPr="00525B70" w:rsidTr="00422364">
      <w:trPr>
        <w:cantSplit/>
      </w:trPr>
      <w:tc>
        <w:tcPr>
          <w:tcW w:w="2604" w:type="dxa"/>
        </w:tcPr>
        <w:p w:rsidR="00621350" w:rsidRPr="00B35C4A" w:rsidRDefault="00621350" w:rsidP="005E16E2">
          <w:pPr>
            <w:pStyle w:val="Intestazione"/>
            <w:rPr>
              <w:sz w:val="18"/>
              <w:lang w:val="en-US"/>
            </w:rPr>
          </w:pPr>
          <w:r w:rsidRPr="00B35C4A">
            <w:rPr>
              <w:sz w:val="18"/>
              <w:lang w:val="en-US"/>
            </w:rPr>
            <w:t>INSPIRE</w:t>
          </w:r>
        </w:p>
      </w:tc>
      <w:tc>
        <w:tcPr>
          <w:tcW w:w="6538" w:type="dxa"/>
          <w:gridSpan w:val="3"/>
        </w:tcPr>
        <w:p w:rsidR="00621350" w:rsidRPr="00B35C4A" w:rsidRDefault="00621350" w:rsidP="005E16E2">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Pr>
              <w:sz w:val="18"/>
              <w:lang w:val="en-US"/>
            </w:rPr>
            <w:t>2</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Pr>
              <w:sz w:val="18"/>
              <w:lang w:val="en-US"/>
            </w:rPr>
            <w:t>3.0</w:t>
          </w:r>
          <w:r>
            <w:rPr>
              <w:sz w:val="18"/>
              <w:lang w:val="en-US"/>
            </w:rPr>
            <w:fldChar w:fldCharType="end"/>
          </w:r>
        </w:p>
      </w:tc>
    </w:tr>
    <w:tr w:rsidR="00621350" w:rsidRPr="00525B70" w:rsidTr="00422364">
      <w:trPr>
        <w:cantSplit/>
      </w:trPr>
      <w:tc>
        <w:tcPr>
          <w:tcW w:w="2604" w:type="dxa"/>
        </w:tcPr>
        <w:p w:rsidR="00621350" w:rsidRPr="00B35C4A" w:rsidRDefault="00621350" w:rsidP="005E16E2">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Pr>
              <w:sz w:val="18"/>
              <w:lang w:val="en-US"/>
            </w:rPr>
            <w:t>LC</w:t>
          </w:r>
          <w:r>
            <w:rPr>
              <w:sz w:val="18"/>
              <w:lang w:val="en-US"/>
            </w:rPr>
            <w:fldChar w:fldCharType="end"/>
          </w:r>
        </w:p>
      </w:tc>
      <w:tc>
        <w:tcPr>
          <w:tcW w:w="3845" w:type="dxa"/>
        </w:tcPr>
        <w:p w:rsidR="00621350" w:rsidRPr="00B35C4A" w:rsidRDefault="00621350"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Pr>
              <w:i/>
              <w:sz w:val="18"/>
              <w:lang w:val="en-US"/>
            </w:rPr>
            <w:t>Land Cover</w:t>
          </w:r>
          <w:r w:rsidRPr="00B35C4A">
            <w:rPr>
              <w:i/>
              <w:sz w:val="18"/>
              <w:lang w:val="en-US"/>
            </w:rPr>
            <w:fldChar w:fldCharType="end"/>
          </w:r>
        </w:p>
      </w:tc>
      <w:tc>
        <w:tcPr>
          <w:tcW w:w="1766" w:type="dxa"/>
        </w:tcPr>
        <w:p w:rsidR="00621350" w:rsidRPr="00B35C4A" w:rsidRDefault="00621350"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Pr>
              <w:sz w:val="18"/>
              <w:lang w:val="en-US"/>
            </w:rPr>
            <w:t>2013-12-10</w:t>
          </w:r>
          <w:r>
            <w:rPr>
              <w:sz w:val="18"/>
              <w:lang w:val="en-US"/>
            </w:rPr>
            <w:fldChar w:fldCharType="end"/>
          </w:r>
        </w:p>
      </w:tc>
      <w:tc>
        <w:tcPr>
          <w:tcW w:w="927" w:type="dxa"/>
        </w:tcPr>
        <w:p w:rsidR="00621350" w:rsidRPr="00525B70" w:rsidRDefault="00621350" w:rsidP="00AB6E28">
          <w:pPr>
            <w:pStyle w:val="Intestazione"/>
            <w:jc w:val="right"/>
            <w:rPr>
              <w:sz w:val="18"/>
              <w:lang w:val="en-US"/>
            </w:rPr>
          </w:pPr>
          <w:r w:rsidRPr="00525B70">
            <w:rPr>
              <w:sz w:val="18"/>
              <w:lang w:val="en-US"/>
            </w:rPr>
            <w:t>Page</w:t>
          </w:r>
          <w:r w:rsidRPr="00525B70">
            <w:rPr>
              <w:sz w:val="18"/>
              <w:szCs w:val="18"/>
              <w:lang w:val="en-US"/>
            </w:rPr>
            <w:t xml:space="preserve"> </w:t>
          </w:r>
          <w:r w:rsidRPr="00525B70">
            <w:rPr>
              <w:rStyle w:val="Numeropagina"/>
              <w:sz w:val="18"/>
              <w:szCs w:val="18"/>
            </w:rPr>
            <w:fldChar w:fldCharType="begin"/>
          </w:r>
          <w:r w:rsidRPr="00525B70">
            <w:rPr>
              <w:rStyle w:val="Numeropagina"/>
              <w:sz w:val="18"/>
              <w:szCs w:val="18"/>
            </w:rPr>
            <w:instrText xml:space="preserve"> PAGE </w:instrText>
          </w:r>
          <w:r w:rsidRPr="00525B70">
            <w:rPr>
              <w:rStyle w:val="Numeropagina"/>
              <w:sz w:val="18"/>
              <w:szCs w:val="18"/>
            </w:rPr>
            <w:fldChar w:fldCharType="separate"/>
          </w:r>
          <w:r w:rsidR="00300FEE">
            <w:rPr>
              <w:rStyle w:val="Numeropagina"/>
              <w:noProof/>
              <w:sz w:val="18"/>
              <w:szCs w:val="18"/>
            </w:rPr>
            <w:t>190</w:t>
          </w:r>
          <w:r w:rsidRPr="00525B70">
            <w:rPr>
              <w:rStyle w:val="Numeropagina"/>
              <w:sz w:val="18"/>
              <w:szCs w:val="18"/>
            </w:rPr>
            <w:fldChar w:fldCharType="end"/>
          </w:r>
        </w:p>
      </w:tc>
    </w:tr>
  </w:tbl>
  <w:p w:rsidR="00621350" w:rsidRDefault="006213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36.5pt;height:143pt" o:bullet="t">
        <v:imagedata r:id="rId1" o:title="MCj02931880000[1]"/>
      </v:shape>
    </w:pict>
  </w:numPicBullet>
  <w:abstractNum w:abstractNumId="0" w15:restartNumberingAfterBreak="0">
    <w:nsid w:val="FFFFFF81"/>
    <w:multiLevelType w:val="singleLevel"/>
    <w:tmpl w:val="7E0AB0E8"/>
    <w:lvl w:ilvl="0">
      <w:start w:val="1"/>
      <w:numFmt w:val="bullet"/>
      <w:lvlText w:val=""/>
      <w:lvlJc w:val="left"/>
      <w:pPr>
        <w:tabs>
          <w:tab w:val="num" w:pos="1209"/>
        </w:tabs>
        <w:ind w:left="1209" w:hanging="360"/>
      </w:pPr>
      <w:rPr>
        <w:rFonts w:ascii="Symbol" w:hAnsi="Symbol" w:hint="default"/>
      </w:rPr>
    </w:lvl>
  </w:abstractNum>
  <w:abstractNum w:abstractNumId="1" w15:restartNumberingAfterBreak="0">
    <w:nsid w:val="FFFFFF83"/>
    <w:multiLevelType w:val="singleLevel"/>
    <w:tmpl w:val="0409000F"/>
    <w:lvl w:ilvl="0">
      <w:start w:val="1"/>
      <w:numFmt w:val="decimal"/>
      <w:lvlText w:val="%1."/>
      <w:lvlJc w:val="left"/>
      <w:pPr>
        <w:ind w:left="360" w:hanging="360"/>
      </w:pPr>
      <w:rPr>
        <w:rFonts w:hint="default"/>
        <w:b/>
        <w:i w:val="0"/>
      </w:rPr>
    </w:lvl>
  </w:abstractNum>
  <w:abstractNum w:abstractNumId="2" w15:restartNumberingAfterBreak="0">
    <w:nsid w:val="FFFFFF89"/>
    <w:multiLevelType w:val="singleLevel"/>
    <w:tmpl w:val="1B5A9ED0"/>
    <w:lvl w:ilvl="0">
      <w:start w:val="1"/>
      <w:numFmt w:val="bullet"/>
      <w:pStyle w:val="Puntoelenco3"/>
      <w:lvlText w:val=""/>
      <w:lvlJc w:val="left"/>
      <w:pPr>
        <w:tabs>
          <w:tab w:val="num" w:pos="360"/>
        </w:tabs>
        <w:ind w:left="284" w:hanging="284"/>
      </w:pPr>
      <w:rPr>
        <w:rFonts w:ascii="Symbol" w:hAnsi="Symbol" w:hint="default"/>
      </w:rPr>
    </w:lvl>
  </w:abstractNum>
  <w:abstractNum w:abstractNumId="3" w15:restartNumberingAfterBreak="0">
    <w:nsid w:val="031F6065"/>
    <w:multiLevelType w:val="hybridMultilevel"/>
    <w:tmpl w:val="9B6E6222"/>
    <w:lvl w:ilvl="0" w:tplc="FFFFFFFF">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732482A"/>
    <w:multiLevelType w:val="singleLevel"/>
    <w:tmpl w:val="3522A238"/>
    <w:lvl w:ilvl="0">
      <w:start w:val="1"/>
      <w:numFmt w:val="bullet"/>
      <w:lvlText w:val=""/>
      <w:lvlJc w:val="left"/>
      <w:pPr>
        <w:tabs>
          <w:tab w:val="num" w:pos="360"/>
        </w:tabs>
        <w:ind w:left="284" w:hanging="284"/>
      </w:pPr>
      <w:rPr>
        <w:rFonts w:ascii="Symbol" w:hAnsi="Symbol" w:hint="default"/>
      </w:rPr>
    </w:lvl>
  </w:abstractNum>
  <w:abstractNum w:abstractNumId="5" w15:restartNumberingAfterBreak="0">
    <w:nsid w:val="08026105"/>
    <w:multiLevelType w:val="hybridMultilevel"/>
    <w:tmpl w:val="0A469964"/>
    <w:lvl w:ilvl="0" w:tplc="20BE6698">
      <w:start w:val="1"/>
      <w:numFmt w:val="bullet"/>
      <w:lvlText w:val=""/>
      <w:lvlJc w:val="left"/>
      <w:pPr>
        <w:tabs>
          <w:tab w:val="num" w:pos="567"/>
        </w:tabs>
        <w:ind w:left="567" w:hanging="283"/>
      </w:pPr>
      <w:rPr>
        <w:rFonts w:ascii="Symbol" w:hAnsi="Symbol" w:hint="default"/>
      </w:rPr>
    </w:lvl>
    <w:lvl w:ilvl="1" w:tplc="040C0003">
      <w:start w:val="8"/>
      <w:numFmt w:val="bullet"/>
      <w:lvlText w:val="–"/>
      <w:lvlJc w:val="left"/>
      <w:pPr>
        <w:tabs>
          <w:tab w:val="num" w:pos="1440"/>
        </w:tabs>
        <w:ind w:left="1440" w:hanging="360"/>
      </w:pPr>
      <w:rPr>
        <w:rFonts w:ascii="Arial" w:eastAsia="Times New Roman" w:hAnsi="Arial" w:cs="Aria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08722C00"/>
    <w:multiLevelType w:val="hybridMultilevel"/>
    <w:tmpl w:val="5F3261E8"/>
    <w:lvl w:ilvl="0" w:tplc="FFFFFFFF">
      <w:start w:val="1"/>
      <w:numFmt w:val="bullet"/>
      <w:lvlText w:val=""/>
      <w:lvlJc w:val="left"/>
      <w:pPr>
        <w:ind w:left="774" w:hanging="360"/>
      </w:pPr>
      <w:rPr>
        <w:rFonts w:ascii="Symbol" w:hAnsi="Symbol" w:hint="default"/>
      </w:rPr>
    </w:lvl>
    <w:lvl w:ilvl="1" w:tplc="FFFFFFFF" w:tentative="1">
      <w:start w:val="1"/>
      <w:numFmt w:val="bullet"/>
      <w:lvlText w:val="o"/>
      <w:lvlJc w:val="left"/>
      <w:pPr>
        <w:ind w:left="1494" w:hanging="360"/>
      </w:pPr>
      <w:rPr>
        <w:rFonts w:ascii="Courier New" w:hAnsi="Courier New" w:cs="Courier New" w:hint="default"/>
      </w:rPr>
    </w:lvl>
    <w:lvl w:ilvl="2" w:tplc="FFFFFFFF" w:tentative="1">
      <w:start w:val="1"/>
      <w:numFmt w:val="bullet"/>
      <w:lvlText w:val=""/>
      <w:lvlJc w:val="left"/>
      <w:pPr>
        <w:ind w:left="2214" w:hanging="360"/>
      </w:pPr>
      <w:rPr>
        <w:rFonts w:ascii="Wingdings" w:hAnsi="Wingdings" w:hint="default"/>
      </w:rPr>
    </w:lvl>
    <w:lvl w:ilvl="3" w:tplc="FFFFFFFF" w:tentative="1">
      <w:start w:val="1"/>
      <w:numFmt w:val="bullet"/>
      <w:lvlText w:val=""/>
      <w:lvlJc w:val="left"/>
      <w:pPr>
        <w:ind w:left="2934" w:hanging="360"/>
      </w:pPr>
      <w:rPr>
        <w:rFonts w:ascii="Symbol" w:hAnsi="Symbol" w:hint="default"/>
      </w:rPr>
    </w:lvl>
    <w:lvl w:ilvl="4" w:tplc="FFFFFFFF" w:tentative="1">
      <w:start w:val="1"/>
      <w:numFmt w:val="bullet"/>
      <w:lvlText w:val="o"/>
      <w:lvlJc w:val="left"/>
      <w:pPr>
        <w:ind w:left="3654" w:hanging="360"/>
      </w:pPr>
      <w:rPr>
        <w:rFonts w:ascii="Courier New" w:hAnsi="Courier New" w:cs="Courier New" w:hint="default"/>
      </w:rPr>
    </w:lvl>
    <w:lvl w:ilvl="5" w:tplc="FFFFFFFF" w:tentative="1">
      <w:start w:val="1"/>
      <w:numFmt w:val="bullet"/>
      <w:lvlText w:val=""/>
      <w:lvlJc w:val="left"/>
      <w:pPr>
        <w:ind w:left="4374" w:hanging="360"/>
      </w:pPr>
      <w:rPr>
        <w:rFonts w:ascii="Wingdings" w:hAnsi="Wingdings" w:hint="default"/>
      </w:rPr>
    </w:lvl>
    <w:lvl w:ilvl="6" w:tplc="FFFFFFFF" w:tentative="1">
      <w:start w:val="1"/>
      <w:numFmt w:val="bullet"/>
      <w:lvlText w:val=""/>
      <w:lvlJc w:val="left"/>
      <w:pPr>
        <w:ind w:left="5094" w:hanging="360"/>
      </w:pPr>
      <w:rPr>
        <w:rFonts w:ascii="Symbol" w:hAnsi="Symbol" w:hint="default"/>
      </w:rPr>
    </w:lvl>
    <w:lvl w:ilvl="7" w:tplc="FFFFFFFF" w:tentative="1">
      <w:start w:val="1"/>
      <w:numFmt w:val="bullet"/>
      <w:lvlText w:val="o"/>
      <w:lvlJc w:val="left"/>
      <w:pPr>
        <w:ind w:left="5814" w:hanging="360"/>
      </w:pPr>
      <w:rPr>
        <w:rFonts w:ascii="Courier New" w:hAnsi="Courier New" w:cs="Courier New" w:hint="default"/>
      </w:rPr>
    </w:lvl>
    <w:lvl w:ilvl="8" w:tplc="FFFFFFFF" w:tentative="1">
      <w:start w:val="1"/>
      <w:numFmt w:val="bullet"/>
      <w:lvlText w:val=""/>
      <w:lvlJc w:val="left"/>
      <w:pPr>
        <w:ind w:left="6534" w:hanging="360"/>
      </w:pPr>
      <w:rPr>
        <w:rFonts w:ascii="Wingdings" w:hAnsi="Wingdings" w:hint="default"/>
      </w:rPr>
    </w:lvl>
  </w:abstractNum>
  <w:abstractNum w:abstractNumId="7" w15:restartNumberingAfterBreak="0">
    <w:nsid w:val="09496C5F"/>
    <w:multiLevelType w:val="hybridMultilevel"/>
    <w:tmpl w:val="8EF6D8E6"/>
    <w:lvl w:ilvl="0" w:tplc="04090001">
      <w:numFmt w:val="bullet"/>
      <w:lvlText w:val="-"/>
      <w:lvlJc w:val="left"/>
      <w:pPr>
        <w:tabs>
          <w:tab w:val="num" w:pos="927"/>
        </w:tabs>
        <w:ind w:left="927" w:hanging="360"/>
      </w:pPr>
      <w:rPr>
        <w:rFonts w:ascii="Courier New" w:eastAsia="Times New Roman" w:hAnsi="Courier New"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9B17142"/>
    <w:multiLevelType w:val="hybridMultilevel"/>
    <w:tmpl w:val="85DA6ED2"/>
    <w:lvl w:ilvl="0" w:tplc="17603494">
      <w:numFmt w:val="bullet"/>
      <w:lvlText w:val="-"/>
      <w:lvlJc w:val="left"/>
      <w:pPr>
        <w:ind w:left="720" w:hanging="360"/>
      </w:pPr>
      <w:rPr>
        <w:rFonts w:ascii="Arial" w:eastAsia="SimSu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AF63ED9"/>
    <w:multiLevelType w:val="multilevel"/>
    <w:tmpl w:val="9300DE3A"/>
    <w:lvl w:ilvl="0">
      <w:start w:val="2"/>
      <w:numFmt w:val="upperLetter"/>
      <w:pStyle w:val="Puntoelenco"/>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0" w15:restartNumberingAfterBreak="0">
    <w:nsid w:val="0CE42D83"/>
    <w:multiLevelType w:val="hybridMultilevel"/>
    <w:tmpl w:val="3746DB0E"/>
    <w:lvl w:ilvl="0" w:tplc="FFFFFFFF">
      <w:start w:val="1"/>
      <w:numFmt w:val="bullet"/>
      <w:lvlText w:val=""/>
      <w:lvlJc w:val="left"/>
      <w:pPr>
        <w:tabs>
          <w:tab w:val="num" w:pos="720"/>
        </w:tabs>
        <w:ind w:left="720" w:hanging="360"/>
      </w:pPr>
      <w:rPr>
        <w:rFonts w:ascii="Symbol" w:hAnsi="Symbol"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D2B5D04"/>
    <w:multiLevelType w:val="hybridMultilevel"/>
    <w:tmpl w:val="54C80C8A"/>
    <w:lvl w:ilvl="0" w:tplc="AD50528A">
      <w:start w:val="1"/>
      <w:numFmt w:val="decimal"/>
      <w:lvlText w:val="%1."/>
      <w:lvlJc w:val="left"/>
      <w:pPr>
        <w:tabs>
          <w:tab w:val="num" w:pos="360"/>
        </w:tabs>
        <w:ind w:left="360" w:hanging="360"/>
      </w:pPr>
    </w:lvl>
    <w:lvl w:ilvl="1" w:tplc="EA5C5766" w:tentative="1">
      <w:start w:val="1"/>
      <w:numFmt w:val="lowerLetter"/>
      <w:lvlText w:val="%2."/>
      <w:lvlJc w:val="left"/>
      <w:pPr>
        <w:tabs>
          <w:tab w:val="num" w:pos="1080"/>
        </w:tabs>
        <w:ind w:left="1080" w:hanging="360"/>
      </w:pPr>
    </w:lvl>
    <w:lvl w:ilvl="2" w:tplc="73FE4CC6" w:tentative="1">
      <w:start w:val="1"/>
      <w:numFmt w:val="lowerRoman"/>
      <w:lvlText w:val="%3."/>
      <w:lvlJc w:val="right"/>
      <w:pPr>
        <w:tabs>
          <w:tab w:val="num" w:pos="1800"/>
        </w:tabs>
        <w:ind w:left="1800" w:hanging="180"/>
      </w:pPr>
    </w:lvl>
    <w:lvl w:ilvl="3" w:tplc="A1D05044" w:tentative="1">
      <w:start w:val="1"/>
      <w:numFmt w:val="decimal"/>
      <w:lvlText w:val="%4."/>
      <w:lvlJc w:val="left"/>
      <w:pPr>
        <w:tabs>
          <w:tab w:val="num" w:pos="2520"/>
        </w:tabs>
        <w:ind w:left="2520" w:hanging="360"/>
      </w:pPr>
    </w:lvl>
    <w:lvl w:ilvl="4" w:tplc="D69838C2" w:tentative="1">
      <w:start w:val="1"/>
      <w:numFmt w:val="lowerLetter"/>
      <w:lvlText w:val="%5."/>
      <w:lvlJc w:val="left"/>
      <w:pPr>
        <w:tabs>
          <w:tab w:val="num" w:pos="3240"/>
        </w:tabs>
        <w:ind w:left="3240" w:hanging="360"/>
      </w:pPr>
    </w:lvl>
    <w:lvl w:ilvl="5" w:tplc="BC6280E2" w:tentative="1">
      <w:start w:val="1"/>
      <w:numFmt w:val="lowerRoman"/>
      <w:lvlText w:val="%6."/>
      <w:lvlJc w:val="right"/>
      <w:pPr>
        <w:tabs>
          <w:tab w:val="num" w:pos="3960"/>
        </w:tabs>
        <w:ind w:left="3960" w:hanging="180"/>
      </w:pPr>
    </w:lvl>
    <w:lvl w:ilvl="6" w:tplc="BBA8963C" w:tentative="1">
      <w:start w:val="1"/>
      <w:numFmt w:val="decimal"/>
      <w:lvlText w:val="%7."/>
      <w:lvlJc w:val="left"/>
      <w:pPr>
        <w:tabs>
          <w:tab w:val="num" w:pos="4680"/>
        </w:tabs>
        <w:ind w:left="4680" w:hanging="360"/>
      </w:pPr>
    </w:lvl>
    <w:lvl w:ilvl="7" w:tplc="02CC8F02" w:tentative="1">
      <w:start w:val="1"/>
      <w:numFmt w:val="lowerLetter"/>
      <w:lvlText w:val="%8."/>
      <w:lvlJc w:val="left"/>
      <w:pPr>
        <w:tabs>
          <w:tab w:val="num" w:pos="5400"/>
        </w:tabs>
        <w:ind w:left="5400" w:hanging="360"/>
      </w:pPr>
    </w:lvl>
    <w:lvl w:ilvl="8" w:tplc="A7305B32" w:tentative="1">
      <w:start w:val="1"/>
      <w:numFmt w:val="lowerRoman"/>
      <w:lvlText w:val="%9."/>
      <w:lvlJc w:val="right"/>
      <w:pPr>
        <w:tabs>
          <w:tab w:val="num" w:pos="6120"/>
        </w:tabs>
        <w:ind w:left="6120" w:hanging="180"/>
      </w:pPr>
    </w:lvl>
  </w:abstractNum>
  <w:abstractNum w:abstractNumId="12" w15:restartNumberingAfterBreak="0">
    <w:nsid w:val="0E864B5B"/>
    <w:multiLevelType w:val="hybridMultilevel"/>
    <w:tmpl w:val="C922B6B0"/>
    <w:lvl w:ilvl="0" w:tplc="0409000F">
      <w:start w:val="1"/>
      <w:numFmt w:val="bullet"/>
      <w:lvlText w:val="-"/>
      <w:lvlJc w:val="left"/>
      <w:pPr>
        <w:ind w:left="465" w:hanging="360"/>
      </w:pPr>
      <w:rPr>
        <w:rFonts w:ascii="Arial" w:eastAsia="SimSun" w:hAnsi="Arial" w:cs="Arial" w:hint="default"/>
      </w:rPr>
    </w:lvl>
    <w:lvl w:ilvl="1" w:tplc="04090019" w:tentative="1">
      <w:start w:val="1"/>
      <w:numFmt w:val="bullet"/>
      <w:lvlText w:val="o"/>
      <w:lvlJc w:val="left"/>
      <w:pPr>
        <w:ind w:left="1185" w:hanging="360"/>
      </w:pPr>
      <w:rPr>
        <w:rFonts w:ascii="Courier New" w:hAnsi="Courier New" w:cs="Courier New" w:hint="default"/>
      </w:rPr>
    </w:lvl>
    <w:lvl w:ilvl="2" w:tplc="0409001B" w:tentative="1">
      <w:start w:val="1"/>
      <w:numFmt w:val="bullet"/>
      <w:lvlText w:val=""/>
      <w:lvlJc w:val="left"/>
      <w:pPr>
        <w:ind w:left="1905" w:hanging="360"/>
      </w:pPr>
      <w:rPr>
        <w:rFonts w:ascii="Wingdings" w:hAnsi="Wingdings" w:hint="default"/>
      </w:rPr>
    </w:lvl>
    <w:lvl w:ilvl="3" w:tplc="0409000F" w:tentative="1">
      <w:start w:val="1"/>
      <w:numFmt w:val="bullet"/>
      <w:lvlText w:val=""/>
      <w:lvlJc w:val="left"/>
      <w:pPr>
        <w:ind w:left="2625" w:hanging="360"/>
      </w:pPr>
      <w:rPr>
        <w:rFonts w:ascii="Symbol" w:hAnsi="Symbol" w:hint="default"/>
      </w:rPr>
    </w:lvl>
    <w:lvl w:ilvl="4" w:tplc="04090019" w:tentative="1">
      <w:start w:val="1"/>
      <w:numFmt w:val="bullet"/>
      <w:lvlText w:val="o"/>
      <w:lvlJc w:val="left"/>
      <w:pPr>
        <w:ind w:left="3345" w:hanging="360"/>
      </w:pPr>
      <w:rPr>
        <w:rFonts w:ascii="Courier New" w:hAnsi="Courier New" w:cs="Courier New" w:hint="default"/>
      </w:rPr>
    </w:lvl>
    <w:lvl w:ilvl="5" w:tplc="0409001B" w:tentative="1">
      <w:start w:val="1"/>
      <w:numFmt w:val="bullet"/>
      <w:lvlText w:val=""/>
      <w:lvlJc w:val="left"/>
      <w:pPr>
        <w:ind w:left="4065" w:hanging="360"/>
      </w:pPr>
      <w:rPr>
        <w:rFonts w:ascii="Wingdings" w:hAnsi="Wingdings" w:hint="default"/>
      </w:rPr>
    </w:lvl>
    <w:lvl w:ilvl="6" w:tplc="0409000F" w:tentative="1">
      <w:start w:val="1"/>
      <w:numFmt w:val="bullet"/>
      <w:lvlText w:val=""/>
      <w:lvlJc w:val="left"/>
      <w:pPr>
        <w:ind w:left="4785" w:hanging="360"/>
      </w:pPr>
      <w:rPr>
        <w:rFonts w:ascii="Symbol" w:hAnsi="Symbol" w:hint="default"/>
      </w:rPr>
    </w:lvl>
    <w:lvl w:ilvl="7" w:tplc="04090019" w:tentative="1">
      <w:start w:val="1"/>
      <w:numFmt w:val="bullet"/>
      <w:lvlText w:val="o"/>
      <w:lvlJc w:val="left"/>
      <w:pPr>
        <w:ind w:left="5505" w:hanging="360"/>
      </w:pPr>
      <w:rPr>
        <w:rFonts w:ascii="Courier New" w:hAnsi="Courier New" w:cs="Courier New" w:hint="default"/>
      </w:rPr>
    </w:lvl>
    <w:lvl w:ilvl="8" w:tplc="0409001B" w:tentative="1">
      <w:start w:val="1"/>
      <w:numFmt w:val="bullet"/>
      <w:lvlText w:val=""/>
      <w:lvlJc w:val="left"/>
      <w:pPr>
        <w:ind w:left="6225" w:hanging="360"/>
      </w:pPr>
      <w:rPr>
        <w:rFonts w:ascii="Wingdings" w:hAnsi="Wingdings" w:hint="default"/>
      </w:rPr>
    </w:lvl>
  </w:abstractNum>
  <w:abstractNum w:abstractNumId="13" w15:restartNumberingAfterBreak="0">
    <w:nsid w:val="0EF74345"/>
    <w:multiLevelType w:val="hybridMultilevel"/>
    <w:tmpl w:val="F05A49B4"/>
    <w:lvl w:ilvl="0" w:tplc="6786DB9E">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0F9B6567"/>
    <w:multiLevelType w:val="multilevel"/>
    <w:tmpl w:val="47D05DE2"/>
    <w:lvl w:ilvl="0">
      <w:start w:val="1"/>
      <w:numFmt w:val="upperLetter"/>
      <w:suff w:val="nothing"/>
      <w:lvlText w:val="Annex %1"/>
      <w:lvlJc w:val="left"/>
      <w:pPr>
        <w:ind w:left="0" w:firstLine="0"/>
      </w:pPr>
      <w:rPr>
        <w:rFonts w:ascii="Arial" w:hAnsi="Arial" w:cs="Times New Roman" w:hint="default"/>
        <w:b/>
        <w:i w:val="0"/>
        <w:sz w:val="28"/>
      </w:rPr>
    </w:lvl>
    <w:lvl w:ilvl="1">
      <w:start w:val="6"/>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5" w15:restartNumberingAfterBreak="0">
    <w:nsid w:val="100C5676"/>
    <w:multiLevelType w:val="hybridMultilevel"/>
    <w:tmpl w:val="EFC04118"/>
    <w:lvl w:ilvl="0" w:tplc="E8ACA128">
      <w:start w:val="1"/>
      <w:numFmt w:val="bullet"/>
      <w:lvlText w:val=""/>
      <w:lvlJc w:val="left"/>
      <w:pPr>
        <w:tabs>
          <w:tab w:val="num" w:pos="360"/>
        </w:tabs>
        <w:ind w:left="360" w:hanging="360"/>
      </w:pPr>
      <w:rPr>
        <w:rFonts w:ascii="Symbol" w:hAnsi="Symbol" w:hint="default"/>
      </w:rPr>
    </w:lvl>
    <w:lvl w:ilvl="1" w:tplc="FCD04BEC">
      <w:start w:val="1"/>
      <w:numFmt w:val="decimal"/>
      <w:pStyle w:val="Stylea2PatternClearGray-10"/>
      <w:lvlText w:val="%2."/>
      <w:lvlJc w:val="left"/>
      <w:pPr>
        <w:tabs>
          <w:tab w:val="num" w:pos="284"/>
        </w:tabs>
        <w:ind w:left="284" w:hanging="284"/>
      </w:pPr>
      <w:rPr>
        <w:rFonts w:hint="default"/>
      </w:rPr>
    </w:lvl>
    <w:lvl w:ilvl="2" w:tplc="0B922F5A" w:tentative="1">
      <w:start w:val="1"/>
      <w:numFmt w:val="bullet"/>
      <w:lvlText w:val=""/>
      <w:lvlJc w:val="left"/>
      <w:pPr>
        <w:tabs>
          <w:tab w:val="num" w:pos="1800"/>
        </w:tabs>
        <w:ind w:left="1800" w:hanging="360"/>
      </w:pPr>
      <w:rPr>
        <w:rFonts w:ascii="Wingdings" w:hAnsi="Wingdings" w:hint="default"/>
      </w:rPr>
    </w:lvl>
    <w:lvl w:ilvl="3" w:tplc="085C30AE" w:tentative="1">
      <w:start w:val="1"/>
      <w:numFmt w:val="bullet"/>
      <w:lvlText w:val=""/>
      <w:lvlJc w:val="left"/>
      <w:pPr>
        <w:tabs>
          <w:tab w:val="num" w:pos="2520"/>
        </w:tabs>
        <w:ind w:left="2520" w:hanging="360"/>
      </w:pPr>
      <w:rPr>
        <w:rFonts w:ascii="Symbol" w:hAnsi="Symbol" w:hint="default"/>
      </w:rPr>
    </w:lvl>
    <w:lvl w:ilvl="4" w:tplc="CB7E3F1C" w:tentative="1">
      <w:start w:val="1"/>
      <w:numFmt w:val="bullet"/>
      <w:lvlText w:val="o"/>
      <w:lvlJc w:val="left"/>
      <w:pPr>
        <w:tabs>
          <w:tab w:val="num" w:pos="3240"/>
        </w:tabs>
        <w:ind w:left="3240" w:hanging="360"/>
      </w:pPr>
      <w:rPr>
        <w:rFonts w:ascii="Courier New" w:hAnsi="Courier New" w:hint="default"/>
      </w:rPr>
    </w:lvl>
    <w:lvl w:ilvl="5" w:tplc="6830715A" w:tentative="1">
      <w:start w:val="1"/>
      <w:numFmt w:val="bullet"/>
      <w:lvlText w:val=""/>
      <w:lvlJc w:val="left"/>
      <w:pPr>
        <w:tabs>
          <w:tab w:val="num" w:pos="3960"/>
        </w:tabs>
        <w:ind w:left="3960" w:hanging="360"/>
      </w:pPr>
      <w:rPr>
        <w:rFonts w:ascii="Wingdings" w:hAnsi="Wingdings" w:hint="default"/>
      </w:rPr>
    </w:lvl>
    <w:lvl w:ilvl="6" w:tplc="E420666A" w:tentative="1">
      <w:start w:val="1"/>
      <w:numFmt w:val="bullet"/>
      <w:lvlText w:val=""/>
      <w:lvlJc w:val="left"/>
      <w:pPr>
        <w:tabs>
          <w:tab w:val="num" w:pos="4680"/>
        </w:tabs>
        <w:ind w:left="4680" w:hanging="360"/>
      </w:pPr>
      <w:rPr>
        <w:rFonts w:ascii="Symbol" w:hAnsi="Symbol" w:hint="default"/>
      </w:rPr>
    </w:lvl>
    <w:lvl w:ilvl="7" w:tplc="4B6AA292" w:tentative="1">
      <w:start w:val="1"/>
      <w:numFmt w:val="bullet"/>
      <w:lvlText w:val="o"/>
      <w:lvlJc w:val="left"/>
      <w:pPr>
        <w:tabs>
          <w:tab w:val="num" w:pos="5400"/>
        </w:tabs>
        <w:ind w:left="5400" w:hanging="360"/>
      </w:pPr>
      <w:rPr>
        <w:rFonts w:ascii="Courier New" w:hAnsi="Courier New" w:hint="default"/>
      </w:rPr>
    </w:lvl>
    <w:lvl w:ilvl="8" w:tplc="520030BA"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0B359FC"/>
    <w:multiLevelType w:val="multilevel"/>
    <w:tmpl w:val="BF2CB5B6"/>
    <w:lvl w:ilvl="0">
      <w:start w:val="1"/>
      <w:numFmt w:val="upperLetter"/>
      <w:suff w:val="nothing"/>
      <w:lvlText w:val="Annex %1"/>
      <w:lvlJc w:val="left"/>
      <w:pPr>
        <w:ind w:left="0" w:firstLine="0"/>
      </w:pPr>
      <w:rPr>
        <w:rFonts w:ascii="Arial" w:hAnsi="Arial" w:cs="Times New Roman" w:hint="default"/>
        <w:b/>
        <w:i w:val="0"/>
        <w:sz w:val="28"/>
      </w:rPr>
    </w:lvl>
    <w:lvl w:ilvl="1">
      <w:start w:val="2"/>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 w15:restartNumberingAfterBreak="0">
    <w:nsid w:val="1159388F"/>
    <w:multiLevelType w:val="hybridMultilevel"/>
    <w:tmpl w:val="8A58D438"/>
    <w:lvl w:ilvl="0" w:tplc="6DA27C2C">
      <w:start w:val="1"/>
      <w:numFmt w:val="bullet"/>
      <w:lvlText w:val=""/>
      <w:lvlJc w:val="left"/>
      <w:pPr>
        <w:ind w:left="720" w:hanging="360"/>
      </w:pPr>
      <w:rPr>
        <w:rFonts w:ascii="Symbol" w:hAnsi="Symbol" w:hint="default"/>
      </w:rPr>
    </w:lvl>
    <w:lvl w:ilvl="1" w:tplc="279870EE" w:tentative="1">
      <w:start w:val="1"/>
      <w:numFmt w:val="bullet"/>
      <w:lvlText w:val="o"/>
      <w:lvlJc w:val="left"/>
      <w:pPr>
        <w:ind w:left="1440" w:hanging="360"/>
      </w:pPr>
      <w:rPr>
        <w:rFonts w:ascii="Courier New" w:hAnsi="Courier New" w:cs="Courier New" w:hint="default"/>
      </w:rPr>
    </w:lvl>
    <w:lvl w:ilvl="2" w:tplc="DDA6BDA0" w:tentative="1">
      <w:start w:val="1"/>
      <w:numFmt w:val="bullet"/>
      <w:lvlText w:val=""/>
      <w:lvlJc w:val="left"/>
      <w:pPr>
        <w:ind w:left="2160" w:hanging="360"/>
      </w:pPr>
      <w:rPr>
        <w:rFonts w:ascii="Wingdings" w:hAnsi="Wingdings" w:hint="default"/>
      </w:rPr>
    </w:lvl>
    <w:lvl w:ilvl="3" w:tplc="4A309B80" w:tentative="1">
      <w:start w:val="1"/>
      <w:numFmt w:val="bullet"/>
      <w:lvlText w:val=""/>
      <w:lvlJc w:val="left"/>
      <w:pPr>
        <w:ind w:left="2880" w:hanging="360"/>
      </w:pPr>
      <w:rPr>
        <w:rFonts w:ascii="Symbol" w:hAnsi="Symbol" w:hint="default"/>
      </w:rPr>
    </w:lvl>
    <w:lvl w:ilvl="4" w:tplc="2E8E84A0" w:tentative="1">
      <w:start w:val="1"/>
      <w:numFmt w:val="bullet"/>
      <w:lvlText w:val="o"/>
      <w:lvlJc w:val="left"/>
      <w:pPr>
        <w:ind w:left="3600" w:hanging="360"/>
      </w:pPr>
      <w:rPr>
        <w:rFonts w:ascii="Courier New" w:hAnsi="Courier New" w:cs="Courier New" w:hint="default"/>
      </w:rPr>
    </w:lvl>
    <w:lvl w:ilvl="5" w:tplc="63BA6C66" w:tentative="1">
      <w:start w:val="1"/>
      <w:numFmt w:val="bullet"/>
      <w:lvlText w:val=""/>
      <w:lvlJc w:val="left"/>
      <w:pPr>
        <w:ind w:left="4320" w:hanging="360"/>
      </w:pPr>
      <w:rPr>
        <w:rFonts w:ascii="Wingdings" w:hAnsi="Wingdings" w:hint="default"/>
      </w:rPr>
    </w:lvl>
    <w:lvl w:ilvl="6" w:tplc="0D34CED2" w:tentative="1">
      <w:start w:val="1"/>
      <w:numFmt w:val="bullet"/>
      <w:lvlText w:val=""/>
      <w:lvlJc w:val="left"/>
      <w:pPr>
        <w:ind w:left="5040" w:hanging="360"/>
      </w:pPr>
      <w:rPr>
        <w:rFonts w:ascii="Symbol" w:hAnsi="Symbol" w:hint="default"/>
      </w:rPr>
    </w:lvl>
    <w:lvl w:ilvl="7" w:tplc="D0723D34" w:tentative="1">
      <w:start w:val="1"/>
      <w:numFmt w:val="bullet"/>
      <w:lvlText w:val="o"/>
      <w:lvlJc w:val="left"/>
      <w:pPr>
        <w:ind w:left="5760" w:hanging="360"/>
      </w:pPr>
      <w:rPr>
        <w:rFonts w:ascii="Courier New" w:hAnsi="Courier New" w:cs="Courier New" w:hint="default"/>
      </w:rPr>
    </w:lvl>
    <w:lvl w:ilvl="8" w:tplc="6B448CB0" w:tentative="1">
      <w:start w:val="1"/>
      <w:numFmt w:val="bullet"/>
      <w:lvlText w:val=""/>
      <w:lvlJc w:val="left"/>
      <w:pPr>
        <w:ind w:left="6480" w:hanging="360"/>
      </w:pPr>
      <w:rPr>
        <w:rFonts w:ascii="Wingdings" w:hAnsi="Wingdings" w:hint="default"/>
      </w:rPr>
    </w:lvl>
  </w:abstractNum>
  <w:abstractNum w:abstractNumId="18" w15:restartNumberingAfterBreak="0">
    <w:nsid w:val="11CD2814"/>
    <w:multiLevelType w:val="hybridMultilevel"/>
    <w:tmpl w:val="24669EE0"/>
    <w:lvl w:ilvl="0" w:tplc="08090001">
      <w:start w:val="1"/>
      <w:numFmt w:val="decimal"/>
      <w:lvlText w:val="%1."/>
      <w:lvlJc w:val="left"/>
      <w:pPr>
        <w:ind w:left="720" w:hanging="360"/>
      </w:pPr>
      <w:rPr>
        <w:rFonts w:hint="default"/>
      </w:rPr>
    </w:lvl>
    <w:lvl w:ilvl="1" w:tplc="08090003" w:tentative="1">
      <w:start w:val="1"/>
      <w:numFmt w:val="lowerLetter"/>
      <w:lvlText w:val="%2."/>
      <w:lvlJc w:val="left"/>
      <w:pPr>
        <w:ind w:left="1440" w:hanging="360"/>
      </w:pPr>
    </w:lvl>
    <w:lvl w:ilvl="2" w:tplc="08090005" w:tentative="1">
      <w:start w:val="1"/>
      <w:numFmt w:val="lowerRoman"/>
      <w:lvlText w:val="%3."/>
      <w:lvlJc w:val="right"/>
      <w:pPr>
        <w:ind w:left="2160" w:hanging="180"/>
      </w:pPr>
    </w:lvl>
    <w:lvl w:ilvl="3" w:tplc="08090001" w:tentative="1">
      <w:start w:val="1"/>
      <w:numFmt w:val="decimal"/>
      <w:lvlText w:val="%4."/>
      <w:lvlJc w:val="left"/>
      <w:pPr>
        <w:ind w:left="2880" w:hanging="360"/>
      </w:pPr>
    </w:lvl>
    <w:lvl w:ilvl="4" w:tplc="08090003" w:tentative="1">
      <w:start w:val="1"/>
      <w:numFmt w:val="lowerLetter"/>
      <w:lvlText w:val="%5."/>
      <w:lvlJc w:val="left"/>
      <w:pPr>
        <w:ind w:left="3600" w:hanging="360"/>
      </w:pPr>
    </w:lvl>
    <w:lvl w:ilvl="5" w:tplc="08090005" w:tentative="1">
      <w:start w:val="1"/>
      <w:numFmt w:val="lowerRoman"/>
      <w:lvlText w:val="%6."/>
      <w:lvlJc w:val="right"/>
      <w:pPr>
        <w:ind w:left="4320" w:hanging="180"/>
      </w:pPr>
    </w:lvl>
    <w:lvl w:ilvl="6" w:tplc="08090001" w:tentative="1">
      <w:start w:val="1"/>
      <w:numFmt w:val="decimal"/>
      <w:lvlText w:val="%7."/>
      <w:lvlJc w:val="left"/>
      <w:pPr>
        <w:ind w:left="5040" w:hanging="360"/>
      </w:pPr>
    </w:lvl>
    <w:lvl w:ilvl="7" w:tplc="08090003" w:tentative="1">
      <w:start w:val="1"/>
      <w:numFmt w:val="lowerLetter"/>
      <w:lvlText w:val="%8."/>
      <w:lvlJc w:val="left"/>
      <w:pPr>
        <w:ind w:left="5760" w:hanging="360"/>
      </w:pPr>
    </w:lvl>
    <w:lvl w:ilvl="8" w:tplc="08090005" w:tentative="1">
      <w:start w:val="1"/>
      <w:numFmt w:val="lowerRoman"/>
      <w:lvlText w:val="%9."/>
      <w:lvlJc w:val="right"/>
      <w:pPr>
        <w:ind w:left="6480" w:hanging="180"/>
      </w:pPr>
    </w:lvl>
  </w:abstractNum>
  <w:abstractNum w:abstractNumId="19" w15:restartNumberingAfterBreak="0">
    <w:nsid w:val="12044CA8"/>
    <w:multiLevelType w:val="hybridMultilevel"/>
    <w:tmpl w:val="08F04ECC"/>
    <w:lvl w:ilvl="0" w:tplc="040C000F">
      <w:start w:val="2"/>
      <w:numFmt w:val="bullet"/>
      <w:lvlText w:val="-"/>
      <w:lvlJc w:val="left"/>
      <w:pPr>
        <w:ind w:left="778" w:hanging="360"/>
      </w:pPr>
      <w:rPr>
        <w:rFonts w:ascii="Times New Roman" w:eastAsia="Times New Roman" w:hAnsi="Times New Roman" w:cs="Times New Roman" w:hint="default"/>
      </w:rPr>
    </w:lvl>
    <w:lvl w:ilvl="1" w:tplc="040C0019">
      <w:start w:val="1"/>
      <w:numFmt w:val="bullet"/>
      <w:lvlText w:val="o"/>
      <w:lvlJc w:val="left"/>
      <w:pPr>
        <w:ind w:left="1498" w:hanging="360"/>
      </w:pPr>
      <w:rPr>
        <w:rFonts w:ascii="Courier New" w:hAnsi="Courier New" w:cs="Courier New" w:hint="default"/>
      </w:rPr>
    </w:lvl>
    <w:lvl w:ilvl="2" w:tplc="040C001B" w:tentative="1">
      <w:start w:val="1"/>
      <w:numFmt w:val="bullet"/>
      <w:lvlText w:val=""/>
      <w:lvlJc w:val="left"/>
      <w:pPr>
        <w:ind w:left="2218" w:hanging="360"/>
      </w:pPr>
      <w:rPr>
        <w:rFonts w:ascii="Wingdings" w:hAnsi="Wingdings" w:hint="default"/>
      </w:rPr>
    </w:lvl>
    <w:lvl w:ilvl="3" w:tplc="040C000F" w:tentative="1">
      <w:start w:val="1"/>
      <w:numFmt w:val="bullet"/>
      <w:lvlText w:val=""/>
      <w:lvlJc w:val="left"/>
      <w:pPr>
        <w:ind w:left="2938" w:hanging="360"/>
      </w:pPr>
      <w:rPr>
        <w:rFonts w:ascii="Symbol" w:hAnsi="Symbol" w:hint="default"/>
      </w:rPr>
    </w:lvl>
    <w:lvl w:ilvl="4" w:tplc="040C0019" w:tentative="1">
      <w:start w:val="1"/>
      <w:numFmt w:val="bullet"/>
      <w:lvlText w:val="o"/>
      <w:lvlJc w:val="left"/>
      <w:pPr>
        <w:ind w:left="3658" w:hanging="360"/>
      </w:pPr>
      <w:rPr>
        <w:rFonts w:ascii="Courier New" w:hAnsi="Courier New" w:cs="Courier New" w:hint="default"/>
      </w:rPr>
    </w:lvl>
    <w:lvl w:ilvl="5" w:tplc="040C001B" w:tentative="1">
      <w:start w:val="1"/>
      <w:numFmt w:val="bullet"/>
      <w:lvlText w:val=""/>
      <w:lvlJc w:val="left"/>
      <w:pPr>
        <w:ind w:left="4378" w:hanging="360"/>
      </w:pPr>
      <w:rPr>
        <w:rFonts w:ascii="Wingdings" w:hAnsi="Wingdings" w:hint="default"/>
      </w:rPr>
    </w:lvl>
    <w:lvl w:ilvl="6" w:tplc="040C000F" w:tentative="1">
      <w:start w:val="1"/>
      <w:numFmt w:val="bullet"/>
      <w:lvlText w:val=""/>
      <w:lvlJc w:val="left"/>
      <w:pPr>
        <w:ind w:left="5098" w:hanging="360"/>
      </w:pPr>
      <w:rPr>
        <w:rFonts w:ascii="Symbol" w:hAnsi="Symbol" w:hint="default"/>
      </w:rPr>
    </w:lvl>
    <w:lvl w:ilvl="7" w:tplc="040C0019" w:tentative="1">
      <w:start w:val="1"/>
      <w:numFmt w:val="bullet"/>
      <w:lvlText w:val="o"/>
      <w:lvlJc w:val="left"/>
      <w:pPr>
        <w:ind w:left="5818" w:hanging="360"/>
      </w:pPr>
      <w:rPr>
        <w:rFonts w:ascii="Courier New" w:hAnsi="Courier New" w:cs="Courier New" w:hint="default"/>
      </w:rPr>
    </w:lvl>
    <w:lvl w:ilvl="8" w:tplc="040C001B" w:tentative="1">
      <w:start w:val="1"/>
      <w:numFmt w:val="bullet"/>
      <w:lvlText w:val=""/>
      <w:lvlJc w:val="left"/>
      <w:pPr>
        <w:ind w:left="6538" w:hanging="360"/>
      </w:pPr>
      <w:rPr>
        <w:rFonts w:ascii="Wingdings" w:hAnsi="Wingdings" w:hint="default"/>
      </w:rPr>
    </w:lvl>
  </w:abstractNum>
  <w:abstractNum w:abstractNumId="20" w15:restartNumberingAfterBreak="0">
    <w:nsid w:val="1321153C"/>
    <w:multiLevelType w:val="hybridMultilevel"/>
    <w:tmpl w:val="38020A16"/>
    <w:lvl w:ilvl="0" w:tplc="9CFE4614">
      <w:start w:val="1"/>
      <w:numFmt w:val="lowerLetter"/>
      <w:lvlText w:val="%1)"/>
      <w:lvlJc w:val="left"/>
      <w:pPr>
        <w:ind w:left="720" w:hanging="360"/>
      </w:pPr>
    </w:lvl>
    <w:lvl w:ilvl="1" w:tplc="08090003">
      <w:start w:val="1"/>
      <w:numFmt w:val="lowerLetter"/>
      <w:lvlText w:val="%2."/>
      <w:lvlJc w:val="left"/>
      <w:pPr>
        <w:ind w:left="1440" w:hanging="360"/>
      </w:pPr>
    </w:lvl>
    <w:lvl w:ilvl="2" w:tplc="08090005">
      <w:start w:val="1"/>
      <w:numFmt w:val="lowerRoman"/>
      <w:lvlText w:val="%3."/>
      <w:lvlJc w:val="right"/>
      <w:pPr>
        <w:ind w:left="2160" w:hanging="180"/>
      </w:pPr>
    </w:lvl>
    <w:lvl w:ilvl="3" w:tplc="08090001">
      <w:start w:val="1"/>
      <w:numFmt w:val="decimal"/>
      <w:lvlText w:val="%4."/>
      <w:lvlJc w:val="left"/>
      <w:pPr>
        <w:ind w:left="2880" w:hanging="360"/>
      </w:pPr>
    </w:lvl>
    <w:lvl w:ilvl="4" w:tplc="08090003">
      <w:start w:val="1"/>
      <w:numFmt w:val="lowerLetter"/>
      <w:lvlText w:val="%5."/>
      <w:lvlJc w:val="left"/>
      <w:pPr>
        <w:ind w:left="3600" w:hanging="360"/>
      </w:pPr>
    </w:lvl>
    <w:lvl w:ilvl="5" w:tplc="08090005">
      <w:start w:val="1"/>
      <w:numFmt w:val="lowerRoman"/>
      <w:lvlText w:val="%6."/>
      <w:lvlJc w:val="right"/>
      <w:pPr>
        <w:ind w:left="4320" w:hanging="180"/>
      </w:pPr>
    </w:lvl>
    <w:lvl w:ilvl="6" w:tplc="08090001">
      <w:start w:val="1"/>
      <w:numFmt w:val="decimal"/>
      <w:lvlText w:val="%7."/>
      <w:lvlJc w:val="left"/>
      <w:pPr>
        <w:ind w:left="5040" w:hanging="360"/>
      </w:pPr>
    </w:lvl>
    <w:lvl w:ilvl="7" w:tplc="08090003">
      <w:start w:val="1"/>
      <w:numFmt w:val="lowerLetter"/>
      <w:lvlText w:val="%8."/>
      <w:lvlJc w:val="left"/>
      <w:pPr>
        <w:ind w:left="5760" w:hanging="360"/>
      </w:pPr>
    </w:lvl>
    <w:lvl w:ilvl="8" w:tplc="08090005">
      <w:start w:val="1"/>
      <w:numFmt w:val="lowerRoman"/>
      <w:lvlText w:val="%9."/>
      <w:lvlJc w:val="right"/>
      <w:pPr>
        <w:ind w:left="6480" w:hanging="180"/>
      </w:pPr>
    </w:lvl>
  </w:abstractNum>
  <w:abstractNum w:abstractNumId="21" w15:restartNumberingAfterBreak="0">
    <w:nsid w:val="13D62935"/>
    <w:multiLevelType w:val="hybridMultilevel"/>
    <w:tmpl w:val="03CAA29A"/>
    <w:lvl w:ilvl="0" w:tplc="04070017">
      <w:start w:val="1"/>
      <w:numFmt w:val="bullet"/>
      <w:lvlText w:val=""/>
      <w:lvlJc w:val="left"/>
      <w:pPr>
        <w:ind w:left="720" w:hanging="360"/>
      </w:pPr>
      <w:rPr>
        <w:rFonts w:ascii="Symbol" w:hAnsi="Symbol" w:hint="default"/>
      </w:rPr>
    </w:lvl>
    <w:lvl w:ilvl="1" w:tplc="04070019" w:tentative="1">
      <w:start w:val="1"/>
      <w:numFmt w:val="bullet"/>
      <w:lvlText w:val="o"/>
      <w:lvlJc w:val="left"/>
      <w:pPr>
        <w:ind w:left="1440" w:hanging="360"/>
      </w:pPr>
      <w:rPr>
        <w:rFonts w:ascii="Courier New" w:hAnsi="Courier New" w:cs="Courier New" w:hint="default"/>
      </w:rPr>
    </w:lvl>
    <w:lvl w:ilvl="2" w:tplc="0407001B" w:tentative="1">
      <w:start w:val="1"/>
      <w:numFmt w:val="bullet"/>
      <w:lvlText w:val=""/>
      <w:lvlJc w:val="left"/>
      <w:pPr>
        <w:ind w:left="2160" w:hanging="360"/>
      </w:pPr>
      <w:rPr>
        <w:rFonts w:ascii="Wingdings" w:hAnsi="Wingdings" w:hint="default"/>
      </w:rPr>
    </w:lvl>
    <w:lvl w:ilvl="3" w:tplc="0407000F" w:tentative="1">
      <w:start w:val="1"/>
      <w:numFmt w:val="bullet"/>
      <w:lvlText w:val=""/>
      <w:lvlJc w:val="left"/>
      <w:pPr>
        <w:ind w:left="2880" w:hanging="360"/>
      </w:pPr>
      <w:rPr>
        <w:rFonts w:ascii="Symbol" w:hAnsi="Symbol" w:hint="default"/>
      </w:rPr>
    </w:lvl>
    <w:lvl w:ilvl="4" w:tplc="04070019" w:tentative="1">
      <w:start w:val="1"/>
      <w:numFmt w:val="bullet"/>
      <w:lvlText w:val="o"/>
      <w:lvlJc w:val="left"/>
      <w:pPr>
        <w:ind w:left="3600" w:hanging="360"/>
      </w:pPr>
      <w:rPr>
        <w:rFonts w:ascii="Courier New" w:hAnsi="Courier New" w:cs="Courier New" w:hint="default"/>
      </w:rPr>
    </w:lvl>
    <w:lvl w:ilvl="5" w:tplc="0407001B" w:tentative="1">
      <w:start w:val="1"/>
      <w:numFmt w:val="bullet"/>
      <w:lvlText w:val=""/>
      <w:lvlJc w:val="left"/>
      <w:pPr>
        <w:ind w:left="4320" w:hanging="360"/>
      </w:pPr>
      <w:rPr>
        <w:rFonts w:ascii="Wingdings" w:hAnsi="Wingdings" w:hint="default"/>
      </w:rPr>
    </w:lvl>
    <w:lvl w:ilvl="6" w:tplc="0407000F" w:tentative="1">
      <w:start w:val="1"/>
      <w:numFmt w:val="bullet"/>
      <w:lvlText w:val=""/>
      <w:lvlJc w:val="left"/>
      <w:pPr>
        <w:ind w:left="5040" w:hanging="360"/>
      </w:pPr>
      <w:rPr>
        <w:rFonts w:ascii="Symbol" w:hAnsi="Symbol" w:hint="default"/>
      </w:rPr>
    </w:lvl>
    <w:lvl w:ilvl="7" w:tplc="04070019" w:tentative="1">
      <w:start w:val="1"/>
      <w:numFmt w:val="bullet"/>
      <w:lvlText w:val="o"/>
      <w:lvlJc w:val="left"/>
      <w:pPr>
        <w:ind w:left="5760" w:hanging="360"/>
      </w:pPr>
      <w:rPr>
        <w:rFonts w:ascii="Courier New" w:hAnsi="Courier New" w:cs="Courier New" w:hint="default"/>
      </w:rPr>
    </w:lvl>
    <w:lvl w:ilvl="8" w:tplc="0407001B" w:tentative="1">
      <w:start w:val="1"/>
      <w:numFmt w:val="bullet"/>
      <w:lvlText w:val=""/>
      <w:lvlJc w:val="left"/>
      <w:pPr>
        <w:ind w:left="6480" w:hanging="360"/>
      </w:pPr>
      <w:rPr>
        <w:rFonts w:ascii="Wingdings" w:hAnsi="Wingdings" w:hint="default"/>
      </w:rPr>
    </w:lvl>
  </w:abstractNum>
  <w:abstractNum w:abstractNumId="22" w15:restartNumberingAfterBreak="0">
    <w:nsid w:val="14D26991"/>
    <w:multiLevelType w:val="hybridMultilevel"/>
    <w:tmpl w:val="45844DC8"/>
    <w:lvl w:ilvl="0" w:tplc="64F46CB4">
      <w:start w:val="1"/>
      <w:numFmt w:val="bullet"/>
      <w:pStyle w:val="Puntoelenco2"/>
      <w:lvlText w:val="–"/>
      <w:lvlJc w:val="left"/>
      <w:pPr>
        <w:tabs>
          <w:tab w:val="num" w:pos="927"/>
        </w:tabs>
        <w:ind w:left="851" w:hanging="284"/>
      </w:pPr>
      <w:rPr>
        <w:rFonts w:ascii="font372" w:hAnsi="font372" w:hint="default"/>
      </w:rPr>
    </w:lvl>
    <w:lvl w:ilvl="1" w:tplc="A8D804F6" w:tentative="1">
      <w:start w:val="1"/>
      <w:numFmt w:val="bullet"/>
      <w:lvlText w:val="o"/>
      <w:lvlJc w:val="left"/>
      <w:pPr>
        <w:tabs>
          <w:tab w:val="num" w:pos="1440"/>
        </w:tabs>
        <w:ind w:left="1440" w:hanging="360"/>
      </w:pPr>
      <w:rPr>
        <w:rFonts w:ascii="Courier New" w:hAnsi="Courier New" w:hint="default"/>
      </w:rPr>
    </w:lvl>
    <w:lvl w:ilvl="2" w:tplc="AACE1F52" w:tentative="1">
      <w:start w:val="1"/>
      <w:numFmt w:val="bullet"/>
      <w:lvlText w:val=""/>
      <w:lvlJc w:val="left"/>
      <w:pPr>
        <w:tabs>
          <w:tab w:val="num" w:pos="2160"/>
        </w:tabs>
        <w:ind w:left="2160" w:hanging="360"/>
      </w:pPr>
      <w:rPr>
        <w:rFonts w:ascii="Wingdings" w:hAnsi="Wingdings" w:hint="default"/>
      </w:rPr>
    </w:lvl>
    <w:lvl w:ilvl="3" w:tplc="DA7EB91E" w:tentative="1">
      <w:start w:val="1"/>
      <w:numFmt w:val="bullet"/>
      <w:lvlText w:val=""/>
      <w:lvlJc w:val="left"/>
      <w:pPr>
        <w:tabs>
          <w:tab w:val="num" w:pos="2880"/>
        </w:tabs>
        <w:ind w:left="2880" w:hanging="360"/>
      </w:pPr>
      <w:rPr>
        <w:rFonts w:ascii="Symbol" w:hAnsi="Symbol" w:hint="default"/>
      </w:rPr>
    </w:lvl>
    <w:lvl w:ilvl="4" w:tplc="4A2A89E8" w:tentative="1">
      <w:start w:val="1"/>
      <w:numFmt w:val="bullet"/>
      <w:lvlText w:val="o"/>
      <w:lvlJc w:val="left"/>
      <w:pPr>
        <w:tabs>
          <w:tab w:val="num" w:pos="3600"/>
        </w:tabs>
        <w:ind w:left="3600" w:hanging="360"/>
      </w:pPr>
      <w:rPr>
        <w:rFonts w:ascii="Courier New" w:hAnsi="Courier New" w:hint="default"/>
      </w:rPr>
    </w:lvl>
    <w:lvl w:ilvl="5" w:tplc="301ABCBC" w:tentative="1">
      <w:start w:val="1"/>
      <w:numFmt w:val="bullet"/>
      <w:lvlText w:val=""/>
      <w:lvlJc w:val="left"/>
      <w:pPr>
        <w:tabs>
          <w:tab w:val="num" w:pos="4320"/>
        </w:tabs>
        <w:ind w:left="4320" w:hanging="360"/>
      </w:pPr>
      <w:rPr>
        <w:rFonts w:ascii="Wingdings" w:hAnsi="Wingdings" w:hint="default"/>
      </w:rPr>
    </w:lvl>
    <w:lvl w:ilvl="6" w:tplc="28D49F48" w:tentative="1">
      <w:start w:val="1"/>
      <w:numFmt w:val="bullet"/>
      <w:lvlText w:val=""/>
      <w:lvlJc w:val="left"/>
      <w:pPr>
        <w:tabs>
          <w:tab w:val="num" w:pos="5040"/>
        </w:tabs>
        <w:ind w:left="5040" w:hanging="360"/>
      </w:pPr>
      <w:rPr>
        <w:rFonts w:ascii="Symbol" w:hAnsi="Symbol" w:hint="default"/>
      </w:rPr>
    </w:lvl>
    <w:lvl w:ilvl="7" w:tplc="2F2AE888" w:tentative="1">
      <w:start w:val="1"/>
      <w:numFmt w:val="bullet"/>
      <w:lvlText w:val="o"/>
      <w:lvlJc w:val="left"/>
      <w:pPr>
        <w:tabs>
          <w:tab w:val="num" w:pos="5760"/>
        </w:tabs>
        <w:ind w:left="5760" w:hanging="360"/>
      </w:pPr>
      <w:rPr>
        <w:rFonts w:ascii="Courier New" w:hAnsi="Courier New" w:hint="default"/>
      </w:rPr>
    </w:lvl>
    <w:lvl w:ilvl="8" w:tplc="54443694"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15051E40"/>
    <w:multiLevelType w:val="hybridMultilevel"/>
    <w:tmpl w:val="7DA8F5D6"/>
    <w:lvl w:ilvl="0" w:tplc="0172B200">
      <w:start w:val="1"/>
      <w:numFmt w:val="bullet"/>
      <w:lvlText w:val="□"/>
      <w:lvlJc w:val="left"/>
      <w:pPr>
        <w:tabs>
          <w:tab w:val="num" w:pos="780"/>
        </w:tabs>
        <w:ind w:left="780" w:hanging="360"/>
      </w:pPr>
      <w:rPr>
        <w:rFonts w:ascii="Courier New" w:hAnsi="Courier New"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15D67A2E"/>
    <w:multiLevelType w:val="hybridMultilevel"/>
    <w:tmpl w:val="042C7CD8"/>
    <w:lvl w:ilvl="0" w:tplc="C2B8AF22">
      <w:start w:val="1"/>
      <w:numFmt w:val="decimal"/>
      <w:lvlText w:val="Recommendation %1"/>
      <w:lvlJc w:val="left"/>
      <w:pPr>
        <w:tabs>
          <w:tab w:val="num" w:pos="3240"/>
        </w:tabs>
        <w:ind w:left="2041" w:hanging="2041"/>
      </w:pPr>
      <w:rPr>
        <w:rFonts w:hint="default"/>
        <w:b/>
        <w:i w:val="0"/>
        <w:color w:val="333399"/>
      </w:rPr>
    </w:lvl>
    <w:lvl w:ilvl="1" w:tplc="0C0A0003">
      <w:start w:val="1"/>
      <w:numFmt w:val="bullet"/>
      <w:lvlText w:val=""/>
      <w:lvlJc w:val="left"/>
      <w:pPr>
        <w:tabs>
          <w:tab w:val="num" w:pos="1440"/>
        </w:tabs>
        <w:ind w:left="1440" w:hanging="360"/>
      </w:pPr>
      <w:rPr>
        <w:rFonts w:ascii="Symbol" w:hAnsi="Symbol" w:hint="default"/>
        <w:b/>
        <w:i w:val="0"/>
        <w:color w:val="333399"/>
      </w:rPr>
    </w:lvl>
    <w:lvl w:ilvl="2" w:tplc="0C0A0005">
      <w:start w:val="1"/>
      <w:numFmt w:val="lowerRoman"/>
      <w:lvlText w:val="%3."/>
      <w:lvlJc w:val="right"/>
      <w:pPr>
        <w:tabs>
          <w:tab w:val="num" w:pos="2160"/>
        </w:tabs>
        <w:ind w:left="2160" w:hanging="180"/>
      </w:pPr>
    </w:lvl>
    <w:lvl w:ilvl="3" w:tplc="0C0A0001" w:tentative="1">
      <w:start w:val="1"/>
      <w:numFmt w:val="decimal"/>
      <w:lvlText w:val="%4."/>
      <w:lvlJc w:val="left"/>
      <w:pPr>
        <w:tabs>
          <w:tab w:val="num" w:pos="2880"/>
        </w:tabs>
        <w:ind w:left="2880" w:hanging="360"/>
      </w:pPr>
    </w:lvl>
    <w:lvl w:ilvl="4" w:tplc="0C0A0003" w:tentative="1">
      <w:start w:val="1"/>
      <w:numFmt w:val="lowerLetter"/>
      <w:lvlText w:val="%5."/>
      <w:lvlJc w:val="left"/>
      <w:pPr>
        <w:tabs>
          <w:tab w:val="num" w:pos="3600"/>
        </w:tabs>
        <w:ind w:left="3600" w:hanging="360"/>
      </w:pPr>
    </w:lvl>
    <w:lvl w:ilvl="5" w:tplc="0C0A0005" w:tentative="1">
      <w:start w:val="1"/>
      <w:numFmt w:val="lowerRoman"/>
      <w:lvlText w:val="%6."/>
      <w:lvlJc w:val="right"/>
      <w:pPr>
        <w:tabs>
          <w:tab w:val="num" w:pos="4320"/>
        </w:tabs>
        <w:ind w:left="4320" w:hanging="180"/>
      </w:pPr>
    </w:lvl>
    <w:lvl w:ilvl="6" w:tplc="0C0A0001" w:tentative="1">
      <w:start w:val="1"/>
      <w:numFmt w:val="decimal"/>
      <w:lvlText w:val="%7."/>
      <w:lvlJc w:val="left"/>
      <w:pPr>
        <w:tabs>
          <w:tab w:val="num" w:pos="5040"/>
        </w:tabs>
        <w:ind w:left="5040" w:hanging="360"/>
      </w:pPr>
    </w:lvl>
    <w:lvl w:ilvl="7" w:tplc="0C0A0003" w:tentative="1">
      <w:start w:val="1"/>
      <w:numFmt w:val="lowerLetter"/>
      <w:lvlText w:val="%8."/>
      <w:lvlJc w:val="left"/>
      <w:pPr>
        <w:tabs>
          <w:tab w:val="num" w:pos="5760"/>
        </w:tabs>
        <w:ind w:left="5760" w:hanging="360"/>
      </w:pPr>
    </w:lvl>
    <w:lvl w:ilvl="8" w:tplc="0C0A0005" w:tentative="1">
      <w:start w:val="1"/>
      <w:numFmt w:val="lowerRoman"/>
      <w:lvlText w:val="%9."/>
      <w:lvlJc w:val="right"/>
      <w:pPr>
        <w:tabs>
          <w:tab w:val="num" w:pos="6480"/>
        </w:tabs>
        <w:ind w:left="6480" w:hanging="180"/>
      </w:pPr>
    </w:lvl>
  </w:abstractNum>
  <w:abstractNum w:abstractNumId="25" w15:restartNumberingAfterBreak="0">
    <w:nsid w:val="175D071E"/>
    <w:multiLevelType w:val="hybridMultilevel"/>
    <w:tmpl w:val="16C4C07A"/>
    <w:lvl w:ilvl="0" w:tplc="CCA8C4F6">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8E42948"/>
    <w:multiLevelType w:val="multilevel"/>
    <w:tmpl w:val="BE2C246E"/>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7" w15:restartNumberingAfterBreak="0">
    <w:nsid w:val="193713E7"/>
    <w:multiLevelType w:val="multilevel"/>
    <w:tmpl w:val="E83E3AE6"/>
    <w:name w:val="tg_req"/>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8" w15:restartNumberingAfterBreak="0">
    <w:nsid w:val="1B7E77D5"/>
    <w:multiLevelType w:val="hybridMultilevel"/>
    <w:tmpl w:val="AFA6F1FA"/>
    <w:lvl w:ilvl="0" w:tplc="AF2CDC18">
      <w:numFmt w:val="bullet"/>
      <w:lvlText w:val="-"/>
      <w:lvlJc w:val="left"/>
      <w:pPr>
        <w:tabs>
          <w:tab w:val="num" w:pos="720"/>
        </w:tabs>
        <w:ind w:left="720" w:hanging="360"/>
      </w:pPr>
      <w:rPr>
        <w:rFonts w:ascii="Courier New" w:eastAsia="Times New Roman" w:hAnsi="Courier New" w:hint="default"/>
      </w:rPr>
    </w:lvl>
    <w:lvl w:ilvl="1" w:tplc="3F1EAF6C">
      <w:numFmt w:val="bullet"/>
      <w:lvlText w:val="-"/>
      <w:lvlJc w:val="left"/>
      <w:pPr>
        <w:tabs>
          <w:tab w:val="num" w:pos="1440"/>
        </w:tabs>
        <w:ind w:left="1440" w:hanging="360"/>
      </w:pPr>
      <w:rPr>
        <w:rFonts w:ascii="Courier New" w:eastAsia="Times New Roman" w:hAnsi="Courier New" w:hint="default"/>
      </w:rPr>
    </w:lvl>
    <w:lvl w:ilvl="2" w:tplc="54EA178A">
      <w:start w:val="1"/>
      <w:numFmt w:val="lowerRoman"/>
      <w:lvlText w:val="%3."/>
      <w:lvlJc w:val="right"/>
      <w:pPr>
        <w:tabs>
          <w:tab w:val="num" w:pos="2160"/>
        </w:tabs>
        <w:ind w:left="2160" w:hanging="180"/>
      </w:pPr>
    </w:lvl>
    <w:lvl w:ilvl="3" w:tplc="63984B36" w:tentative="1">
      <w:start w:val="1"/>
      <w:numFmt w:val="decimal"/>
      <w:lvlText w:val="%4."/>
      <w:lvlJc w:val="left"/>
      <w:pPr>
        <w:tabs>
          <w:tab w:val="num" w:pos="2880"/>
        </w:tabs>
        <w:ind w:left="2880" w:hanging="360"/>
      </w:pPr>
    </w:lvl>
    <w:lvl w:ilvl="4" w:tplc="ECAE7356" w:tentative="1">
      <w:start w:val="1"/>
      <w:numFmt w:val="lowerLetter"/>
      <w:lvlText w:val="%5."/>
      <w:lvlJc w:val="left"/>
      <w:pPr>
        <w:tabs>
          <w:tab w:val="num" w:pos="3600"/>
        </w:tabs>
        <w:ind w:left="3600" w:hanging="360"/>
      </w:pPr>
    </w:lvl>
    <w:lvl w:ilvl="5" w:tplc="2280CCA0" w:tentative="1">
      <w:start w:val="1"/>
      <w:numFmt w:val="lowerRoman"/>
      <w:lvlText w:val="%6."/>
      <w:lvlJc w:val="right"/>
      <w:pPr>
        <w:tabs>
          <w:tab w:val="num" w:pos="4320"/>
        </w:tabs>
        <w:ind w:left="4320" w:hanging="180"/>
      </w:pPr>
    </w:lvl>
    <w:lvl w:ilvl="6" w:tplc="B1688FCC" w:tentative="1">
      <w:start w:val="1"/>
      <w:numFmt w:val="decimal"/>
      <w:lvlText w:val="%7."/>
      <w:lvlJc w:val="left"/>
      <w:pPr>
        <w:tabs>
          <w:tab w:val="num" w:pos="5040"/>
        </w:tabs>
        <w:ind w:left="5040" w:hanging="360"/>
      </w:pPr>
    </w:lvl>
    <w:lvl w:ilvl="7" w:tplc="0D7CAB72" w:tentative="1">
      <w:start w:val="1"/>
      <w:numFmt w:val="lowerLetter"/>
      <w:lvlText w:val="%8."/>
      <w:lvlJc w:val="left"/>
      <w:pPr>
        <w:tabs>
          <w:tab w:val="num" w:pos="5760"/>
        </w:tabs>
        <w:ind w:left="5760" w:hanging="360"/>
      </w:pPr>
    </w:lvl>
    <w:lvl w:ilvl="8" w:tplc="DF485800" w:tentative="1">
      <w:start w:val="1"/>
      <w:numFmt w:val="lowerRoman"/>
      <w:lvlText w:val="%9."/>
      <w:lvlJc w:val="right"/>
      <w:pPr>
        <w:tabs>
          <w:tab w:val="num" w:pos="6480"/>
        </w:tabs>
        <w:ind w:left="6480" w:hanging="180"/>
      </w:pPr>
    </w:lvl>
  </w:abstractNum>
  <w:abstractNum w:abstractNumId="29" w15:restartNumberingAfterBreak="0">
    <w:nsid w:val="1C4368B6"/>
    <w:multiLevelType w:val="multilevel"/>
    <w:tmpl w:val="3E302046"/>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0" w15:restartNumberingAfterBreak="0">
    <w:nsid w:val="1C687680"/>
    <w:multiLevelType w:val="hybridMultilevel"/>
    <w:tmpl w:val="B76C404C"/>
    <w:name w:val="open_issue"/>
    <w:lvl w:ilvl="0" w:tplc="FFFFFFFF">
      <w:start w:val="1"/>
      <w:numFmt w:val="bullet"/>
      <w:lvlText w:val="□"/>
      <w:lvlJc w:val="left"/>
      <w:pPr>
        <w:tabs>
          <w:tab w:val="num" w:pos="780"/>
        </w:tabs>
        <w:ind w:left="780" w:hanging="360"/>
      </w:pPr>
      <w:rPr>
        <w:rFonts w:ascii="Courier New" w:hAnsi="Courier New"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1D6C70AD"/>
    <w:multiLevelType w:val="hybridMultilevel"/>
    <w:tmpl w:val="F132C2C4"/>
    <w:lvl w:ilvl="0" w:tplc="C2B8AF22">
      <w:start w:val="2"/>
      <w:numFmt w:val="bullet"/>
      <w:lvlText w:val="-"/>
      <w:lvlJc w:val="left"/>
      <w:pPr>
        <w:ind w:left="360" w:hanging="360"/>
      </w:pPr>
      <w:rPr>
        <w:rFonts w:ascii="Times New Roman" w:eastAsia="Times New Roman" w:hAnsi="Times New Roman" w:cs="Times New Roman" w:hint="default"/>
        <w:b/>
        <w:i w:val="0"/>
        <w:sz w:val="20"/>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200F0854"/>
    <w:multiLevelType w:val="hybridMultilevel"/>
    <w:tmpl w:val="79D4465A"/>
    <w:lvl w:ilvl="0" w:tplc="9CFE4614">
      <w:numFmt w:val="bullet"/>
      <w:lvlText w:val="-"/>
      <w:lvlJc w:val="left"/>
      <w:pPr>
        <w:tabs>
          <w:tab w:val="num" w:pos="927"/>
        </w:tabs>
        <w:ind w:left="927" w:hanging="360"/>
      </w:pPr>
      <w:rPr>
        <w:rFonts w:ascii="Courier New" w:eastAsia="Times New Roman" w:hAnsi="Courier New"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1846FE7"/>
    <w:multiLevelType w:val="hybridMultilevel"/>
    <w:tmpl w:val="681C60DC"/>
    <w:lvl w:ilvl="0" w:tplc="17603494">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4231176"/>
    <w:multiLevelType w:val="hybridMultilevel"/>
    <w:tmpl w:val="3086D50C"/>
    <w:lvl w:ilvl="0" w:tplc="08EC8254">
      <w:start w:val="1"/>
      <w:numFmt w:val="bullet"/>
      <w:lvlText w:val=""/>
      <w:lvlJc w:val="left"/>
      <w:pPr>
        <w:tabs>
          <w:tab w:val="num" w:pos="720"/>
        </w:tabs>
        <w:ind w:left="720" w:hanging="360"/>
      </w:pPr>
      <w:rPr>
        <w:rFonts w:ascii="Symbol" w:hAnsi="Symbo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256A080B"/>
    <w:multiLevelType w:val="hybridMultilevel"/>
    <w:tmpl w:val="5C6AE384"/>
    <w:lvl w:ilvl="0" w:tplc="7F507FB6">
      <w:start w:val="1"/>
      <w:numFmt w:val="bullet"/>
      <w:lvlText w:val=""/>
      <w:lvlJc w:val="left"/>
      <w:pPr>
        <w:tabs>
          <w:tab w:val="num" w:pos="567"/>
        </w:tabs>
        <w:ind w:left="567" w:hanging="283"/>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25A607B3"/>
    <w:multiLevelType w:val="hybridMultilevel"/>
    <w:tmpl w:val="31FCFCFC"/>
    <w:lvl w:ilvl="0" w:tplc="2042E498">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8051012"/>
    <w:multiLevelType w:val="hybridMultilevel"/>
    <w:tmpl w:val="7A548624"/>
    <w:lvl w:ilvl="0" w:tplc="20BE6698">
      <w:numFmt w:val="bullet"/>
      <w:lvlText w:val="-"/>
      <w:lvlJc w:val="left"/>
      <w:pPr>
        <w:tabs>
          <w:tab w:val="num" w:pos="420"/>
        </w:tabs>
        <w:ind w:left="420" w:hanging="360"/>
      </w:pPr>
      <w:rPr>
        <w:rFonts w:ascii="Arial" w:eastAsia="Times New Roman" w:hAnsi="Arial" w:cs="Arial" w:hint="default"/>
      </w:rPr>
    </w:lvl>
    <w:lvl w:ilvl="1" w:tplc="040C0003" w:tentative="1">
      <w:start w:val="1"/>
      <w:numFmt w:val="bullet"/>
      <w:lvlText w:val="o"/>
      <w:lvlJc w:val="left"/>
      <w:pPr>
        <w:tabs>
          <w:tab w:val="num" w:pos="1440"/>
        </w:tabs>
        <w:ind w:left="1440" w:hanging="360"/>
      </w:pPr>
      <w:rPr>
        <w:rFonts w:ascii="Courier New" w:hAnsi="Courier New" w:cs="Courier New"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29F72D75"/>
    <w:multiLevelType w:val="multilevel"/>
    <w:tmpl w:val="52F62EC2"/>
    <w:lvl w:ilvl="0">
      <w:start w:val="2"/>
      <w:numFmt w:val="upperLetter"/>
      <w:pStyle w:val="B111"/>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9" w15:restartNumberingAfterBreak="0">
    <w:nsid w:val="2A2638CA"/>
    <w:multiLevelType w:val="hybridMultilevel"/>
    <w:tmpl w:val="9C1C6726"/>
    <w:lvl w:ilvl="0" w:tplc="EBBAD1F0">
      <w:start w:val="1"/>
      <w:numFmt w:val="bullet"/>
      <w:lvlText w:val=""/>
      <w:lvlJc w:val="left"/>
      <w:pPr>
        <w:tabs>
          <w:tab w:val="num" w:pos="435"/>
        </w:tabs>
        <w:ind w:left="435" w:hanging="360"/>
      </w:pPr>
      <w:rPr>
        <w:rFonts w:ascii="Symbol" w:hAnsi="Symbol" w:hint="default"/>
      </w:rPr>
    </w:lvl>
    <w:lvl w:ilvl="1" w:tplc="6B144372">
      <w:start w:val="1"/>
      <w:numFmt w:val="bullet"/>
      <w:lvlText w:val="o"/>
      <w:lvlJc w:val="left"/>
      <w:pPr>
        <w:tabs>
          <w:tab w:val="num" w:pos="1155"/>
        </w:tabs>
        <w:ind w:left="1155" w:hanging="360"/>
      </w:pPr>
      <w:rPr>
        <w:rFonts w:ascii="Courier New" w:hAnsi="Courier New" w:cs="Courier New" w:hint="default"/>
      </w:rPr>
    </w:lvl>
    <w:lvl w:ilvl="2" w:tplc="B87861A0" w:tentative="1">
      <w:start w:val="1"/>
      <w:numFmt w:val="bullet"/>
      <w:lvlText w:val=""/>
      <w:lvlJc w:val="left"/>
      <w:pPr>
        <w:tabs>
          <w:tab w:val="num" w:pos="1875"/>
        </w:tabs>
        <w:ind w:left="1875" w:hanging="360"/>
      </w:pPr>
      <w:rPr>
        <w:rFonts w:ascii="Wingdings" w:hAnsi="Wingdings" w:hint="default"/>
      </w:rPr>
    </w:lvl>
    <w:lvl w:ilvl="3" w:tplc="9A541688">
      <w:start w:val="1"/>
      <w:numFmt w:val="bullet"/>
      <w:lvlText w:val=""/>
      <w:lvlJc w:val="left"/>
      <w:pPr>
        <w:tabs>
          <w:tab w:val="num" w:pos="2595"/>
        </w:tabs>
        <w:ind w:left="2595" w:hanging="360"/>
      </w:pPr>
      <w:rPr>
        <w:rFonts w:ascii="Symbol" w:hAnsi="Symbol" w:hint="default"/>
      </w:rPr>
    </w:lvl>
    <w:lvl w:ilvl="4" w:tplc="A5F06A76" w:tentative="1">
      <w:start w:val="1"/>
      <w:numFmt w:val="bullet"/>
      <w:lvlText w:val="o"/>
      <w:lvlJc w:val="left"/>
      <w:pPr>
        <w:tabs>
          <w:tab w:val="num" w:pos="3315"/>
        </w:tabs>
        <w:ind w:left="3315" w:hanging="360"/>
      </w:pPr>
      <w:rPr>
        <w:rFonts w:ascii="Courier New" w:hAnsi="Courier New" w:cs="Courier New" w:hint="default"/>
      </w:rPr>
    </w:lvl>
    <w:lvl w:ilvl="5" w:tplc="97621C54" w:tentative="1">
      <w:start w:val="1"/>
      <w:numFmt w:val="bullet"/>
      <w:lvlText w:val=""/>
      <w:lvlJc w:val="left"/>
      <w:pPr>
        <w:tabs>
          <w:tab w:val="num" w:pos="4035"/>
        </w:tabs>
        <w:ind w:left="4035" w:hanging="360"/>
      </w:pPr>
      <w:rPr>
        <w:rFonts w:ascii="Wingdings" w:hAnsi="Wingdings" w:hint="default"/>
      </w:rPr>
    </w:lvl>
    <w:lvl w:ilvl="6" w:tplc="36A830A2" w:tentative="1">
      <w:start w:val="1"/>
      <w:numFmt w:val="bullet"/>
      <w:lvlText w:val=""/>
      <w:lvlJc w:val="left"/>
      <w:pPr>
        <w:tabs>
          <w:tab w:val="num" w:pos="4755"/>
        </w:tabs>
        <w:ind w:left="4755" w:hanging="360"/>
      </w:pPr>
      <w:rPr>
        <w:rFonts w:ascii="Symbol" w:hAnsi="Symbol" w:hint="default"/>
      </w:rPr>
    </w:lvl>
    <w:lvl w:ilvl="7" w:tplc="0CD47B1E" w:tentative="1">
      <w:start w:val="1"/>
      <w:numFmt w:val="bullet"/>
      <w:lvlText w:val="o"/>
      <w:lvlJc w:val="left"/>
      <w:pPr>
        <w:tabs>
          <w:tab w:val="num" w:pos="5475"/>
        </w:tabs>
        <w:ind w:left="5475" w:hanging="360"/>
      </w:pPr>
      <w:rPr>
        <w:rFonts w:ascii="Courier New" w:hAnsi="Courier New" w:cs="Courier New" w:hint="default"/>
      </w:rPr>
    </w:lvl>
    <w:lvl w:ilvl="8" w:tplc="89C0FA8C" w:tentative="1">
      <w:start w:val="1"/>
      <w:numFmt w:val="bullet"/>
      <w:lvlText w:val=""/>
      <w:lvlJc w:val="left"/>
      <w:pPr>
        <w:tabs>
          <w:tab w:val="num" w:pos="6195"/>
        </w:tabs>
        <w:ind w:left="6195" w:hanging="360"/>
      </w:pPr>
      <w:rPr>
        <w:rFonts w:ascii="Wingdings" w:hAnsi="Wingdings" w:hint="default"/>
      </w:rPr>
    </w:lvl>
  </w:abstractNum>
  <w:abstractNum w:abstractNumId="40" w15:restartNumberingAfterBreak="0">
    <w:nsid w:val="2A5077AA"/>
    <w:multiLevelType w:val="multilevel"/>
    <w:tmpl w:val="576642D0"/>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1" w15:restartNumberingAfterBreak="0">
    <w:nsid w:val="2B867679"/>
    <w:multiLevelType w:val="multilevel"/>
    <w:tmpl w:val="C6CAAE72"/>
    <w:lvl w:ilvl="0">
      <w:start w:val="1"/>
      <w:numFmt w:val="upperLetter"/>
      <w:suff w:val="nothing"/>
      <w:lvlText w:val="Annex %1"/>
      <w:lvlJc w:val="left"/>
      <w:pPr>
        <w:ind w:left="0" w:firstLine="0"/>
      </w:pPr>
      <w:rPr>
        <w:rFonts w:ascii="Arial" w:hAnsi="Arial" w:cs="Times New Roman" w:hint="default"/>
        <w:b/>
        <w:i w:val="0"/>
        <w:sz w:val="28"/>
      </w:rPr>
    </w:lvl>
    <w:lvl w:ilvl="1">
      <w:start w:val="8"/>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2" w15:restartNumberingAfterBreak="0">
    <w:nsid w:val="2B922D2C"/>
    <w:multiLevelType w:val="hybridMultilevel"/>
    <w:tmpl w:val="4D7CDE8A"/>
    <w:lvl w:ilvl="0" w:tplc="D11EEC52">
      <w:start w:val="1"/>
      <w:numFmt w:val="bullet"/>
      <w:lvlText w:val=""/>
      <w:lvlJc w:val="left"/>
      <w:pPr>
        <w:ind w:left="720" w:hanging="360"/>
      </w:pPr>
      <w:rPr>
        <w:rFonts w:ascii="Symbol" w:hAnsi="Symbol" w:hint="default"/>
      </w:rPr>
    </w:lvl>
    <w:lvl w:ilvl="1" w:tplc="B3CAF740" w:tentative="1">
      <w:start w:val="1"/>
      <w:numFmt w:val="bullet"/>
      <w:lvlText w:val="o"/>
      <w:lvlJc w:val="left"/>
      <w:pPr>
        <w:ind w:left="1440" w:hanging="360"/>
      </w:pPr>
      <w:rPr>
        <w:rFonts w:ascii="Courier New" w:hAnsi="Courier New" w:cs="Courier New" w:hint="default"/>
      </w:rPr>
    </w:lvl>
    <w:lvl w:ilvl="2" w:tplc="0F7EA57A" w:tentative="1">
      <w:start w:val="1"/>
      <w:numFmt w:val="bullet"/>
      <w:lvlText w:val=""/>
      <w:lvlJc w:val="left"/>
      <w:pPr>
        <w:ind w:left="2160" w:hanging="360"/>
      </w:pPr>
      <w:rPr>
        <w:rFonts w:ascii="Wingdings" w:hAnsi="Wingdings" w:hint="default"/>
      </w:rPr>
    </w:lvl>
    <w:lvl w:ilvl="3" w:tplc="B2643038" w:tentative="1">
      <w:start w:val="1"/>
      <w:numFmt w:val="bullet"/>
      <w:lvlText w:val=""/>
      <w:lvlJc w:val="left"/>
      <w:pPr>
        <w:ind w:left="2880" w:hanging="360"/>
      </w:pPr>
      <w:rPr>
        <w:rFonts w:ascii="Symbol" w:hAnsi="Symbol" w:hint="default"/>
      </w:rPr>
    </w:lvl>
    <w:lvl w:ilvl="4" w:tplc="60728214" w:tentative="1">
      <w:start w:val="1"/>
      <w:numFmt w:val="bullet"/>
      <w:lvlText w:val="o"/>
      <w:lvlJc w:val="left"/>
      <w:pPr>
        <w:ind w:left="3600" w:hanging="360"/>
      </w:pPr>
      <w:rPr>
        <w:rFonts w:ascii="Courier New" w:hAnsi="Courier New" w:cs="Courier New" w:hint="default"/>
      </w:rPr>
    </w:lvl>
    <w:lvl w:ilvl="5" w:tplc="D1E0F71E" w:tentative="1">
      <w:start w:val="1"/>
      <w:numFmt w:val="bullet"/>
      <w:lvlText w:val=""/>
      <w:lvlJc w:val="left"/>
      <w:pPr>
        <w:ind w:left="4320" w:hanging="360"/>
      </w:pPr>
      <w:rPr>
        <w:rFonts w:ascii="Wingdings" w:hAnsi="Wingdings" w:hint="default"/>
      </w:rPr>
    </w:lvl>
    <w:lvl w:ilvl="6" w:tplc="C9460E08" w:tentative="1">
      <w:start w:val="1"/>
      <w:numFmt w:val="bullet"/>
      <w:lvlText w:val=""/>
      <w:lvlJc w:val="left"/>
      <w:pPr>
        <w:ind w:left="5040" w:hanging="360"/>
      </w:pPr>
      <w:rPr>
        <w:rFonts w:ascii="Symbol" w:hAnsi="Symbol" w:hint="default"/>
      </w:rPr>
    </w:lvl>
    <w:lvl w:ilvl="7" w:tplc="AE42B084" w:tentative="1">
      <w:start w:val="1"/>
      <w:numFmt w:val="bullet"/>
      <w:lvlText w:val="o"/>
      <w:lvlJc w:val="left"/>
      <w:pPr>
        <w:ind w:left="5760" w:hanging="360"/>
      </w:pPr>
      <w:rPr>
        <w:rFonts w:ascii="Courier New" w:hAnsi="Courier New" w:cs="Courier New" w:hint="default"/>
      </w:rPr>
    </w:lvl>
    <w:lvl w:ilvl="8" w:tplc="4DDA0250" w:tentative="1">
      <w:start w:val="1"/>
      <w:numFmt w:val="bullet"/>
      <w:lvlText w:val=""/>
      <w:lvlJc w:val="left"/>
      <w:pPr>
        <w:ind w:left="6480" w:hanging="360"/>
      </w:pPr>
      <w:rPr>
        <w:rFonts w:ascii="Wingdings" w:hAnsi="Wingdings" w:hint="default"/>
      </w:rPr>
    </w:lvl>
  </w:abstractNum>
  <w:abstractNum w:abstractNumId="43" w15:restartNumberingAfterBreak="0">
    <w:nsid w:val="2BCF6C3D"/>
    <w:multiLevelType w:val="hybridMultilevel"/>
    <w:tmpl w:val="52C0F496"/>
    <w:lvl w:ilvl="0" w:tplc="D2B04600">
      <w:start w:val="1"/>
      <w:numFmt w:val="lowerLetter"/>
      <w:lvlText w:val="%1)"/>
      <w:lvlJc w:val="left"/>
      <w:pPr>
        <w:ind w:left="720" w:hanging="360"/>
      </w:pPr>
    </w:lvl>
    <w:lvl w:ilvl="1" w:tplc="040C0003" w:tentative="1">
      <w:start w:val="1"/>
      <w:numFmt w:val="lowerLetter"/>
      <w:lvlText w:val="%2."/>
      <w:lvlJc w:val="left"/>
      <w:pPr>
        <w:ind w:left="1440" w:hanging="360"/>
      </w:pPr>
    </w:lvl>
    <w:lvl w:ilvl="2" w:tplc="040C0005" w:tentative="1">
      <w:start w:val="1"/>
      <w:numFmt w:val="lowerRoman"/>
      <w:lvlText w:val="%3."/>
      <w:lvlJc w:val="right"/>
      <w:pPr>
        <w:ind w:left="2160" w:hanging="180"/>
      </w:pPr>
    </w:lvl>
    <w:lvl w:ilvl="3" w:tplc="040C0001" w:tentative="1">
      <w:start w:val="1"/>
      <w:numFmt w:val="decimal"/>
      <w:lvlText w:val="%4."/>
      <w:lvlJc w:val="left"/>
      <w:pPr>
        <w:ind w:left="2880" w:hanging="360"/>
      </w:pPr>
    </w:lvl>
    <w:lvl w:ilvl="4" w:tplc="040C0003" w:tentative="1">
      <w:start w:val="1"/>
      <w:numFmt w:val="lowerLetter"/>
      <w:lvlText w:val="%5."/>
      <w:lvlJc w:val="left"/>
      <w:pPr>
        <w:ind w:left="3600" w:hanging="360"/>
      </w:pPr>
    </w:lvl>
    <w:lvl w:ilvl="5" w:tplc="040C0005" w:tentative="1">
      <w:start w:val="1"/>
      <w:numFmt w:val="lowerRoman"/>
      <w:lvlText w:val="%6."/>
      <w:lvlJc w:val="right"/>
      <w:pPr>
        <w:ind w:left="4320" w:hanging="180"/>
      </w:pPr>
    </w:lvl>
    <w:lvl w:ilvl="6" w:tplc="040C0001" w:tentative="1">
      <w:start w:val="1"/>
      <w:numFmt w:val="decimal"/>
      <w:lvlText w:val="%7."/>
      <w:lvlJc w:val="left"/>
      <w:pPr>
        <w:ind w:left="5040" w:hanging="360"/>
      </w:pPr>
    </w:lvl>
    <w:lvl w:ilvl="7" w:tplc="040C0003" w:tentative="1">
      <w:start w:val="1"/>
      <w:numFmt w:val="lowerLetter"/>
      <w:lvlText w:val="%8."/>
      <w:lvlJc w:val="left"/>
      <w:pPr>
        <w:ind w:left="5760" w:hanging="360"/>
      </w:pPr>
    </w:lvl>
    <w:lvl w:ilvl="8" w:tplc="040C0005" w:tentative="1">
      <w:start w:val="1"/>
      <w:numFmt w:val="lowerRoman"/>
      <w:lvlText w:val="%9."/>
      <w:lvlJc w:val="right"/>
      <w:pPr>
        <w:ind w:left="6480" w:hanging="180"/>
      </w:pPr>
    </w:lvl>
  </w:abstractNum>
  <w:abstractNum w:abstractNumId="44" w15:restartNumberingAfterBreak="0">
    <w:nsid w:val="2F8119B1"/>
    <w:multiLevelType w:val="hybridMultilevel"/>
    <w:tmpl w:val="9C422712"/>
    <w:lvl w:ilvl="0" w:tplc="040C0017">
      <w:start w:val="1"/>
      <w:numFmt w:val="bullet"/>
      <w:lvlText w:val=""/>
      <w:lvlJc w:val="left"/>
      <w:pPr>
        <w:ind w:left="720" w:hanging="360"/>
      </w:pPr>
      <w:rPr>
        <w:rFonts w:ascii="Symbol" w:hAnsi="Symbo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45" w15:restartNumberingAfterBreak="0">
    <w:nsid w:val="30C81678"/>
    <w:multiLevelType w:val="hybridMultilevel"/>
    <w:tmpl w:val="4476CC72"/>
    <w:lvl w:ilvl="0" w:tplc="D2B04600">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1A373FD"/>
    <w:multiLevelType w:val="hybridMultilevel"/>
    <w:tmpl w:val="F81E22FA"/>
    <w:lvl w:ilvl="0" w:tplc="D2B0460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24961AF"/>
    <w:multiLevelType w:val="hybridMultilevel"/>
    <w:tmpl w:val="21CCFF44"/>
    <w:lvl w:ilvl="0" w:tplc="D2B04600">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2576D3E"/>
    <w:multiLevelType w:val="hybridMultilevel"/>
    <w:tmpl w:val="70FE5D0E"/>
    <w:lvl w:ilvl="0" w:tplc="D2B04600">
      <w:numFmt w:val="bullet"/>
      <w:lvlText w:val="-"/>
      <w:lvlJc w:val="left"/>
      <w:pPr>
        <w:ind w:left="720" w:hanging="360"/>
      </w:pPr>
      <w:rPr>
        <w:rFonts w:ascii="Arial" w:eastAsia="Times New Roman" w:hAnsi="Aria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3626AAA"/>
    <w:multiLevelType w:val="hybridMultilevel"/>
    <w:tmpl w:val="82268E52"/>
    <w:lvl w:ilvl="0" w:tplc="08EC8254">
      <w:start w:val="1"/>
      <w:numFmt w:val="bullet"/>
      <w:lvlText w:val=""/>
      <w:lvlJc w:val="left"/>
      <w:pPr>
        <w:tabs>
          <w:tab w:val="num" w:pos="852"/>
        </w:tabs>
        <w:ind w:left="852" w:hanging="284"/>
      </w:pPr>
      <w:rPr>
        <w:rFonts w:ascii="Symbol" w:hAnsi="Symbol" w:hint="default"/>
      </w:rPr>
    </w:lvl>
    <w:lvl w:ilvl="1" w:tplc="040C0003" w:tentative="1">
      <w:start w:val="1"/>
      <w:numFmt w:val="bullet"/>
      <w:lvlText w:val="o"/>
      <w:lvlJc w:val="left"/>
      <w:pPr>
        <w:tabs>
          <w:tab w:val="num" w:pos="2008"/>
        </w:tabs>
        <w:ind w:left="2008" w:hanging="360"/>
      </w:pPr>
      <w:rPr>
        <w:rFonts w:ascii="Courier New" w:hAnsi="Courier New" w:cs="Courier New" w:hint="default"/>
      </w:rPr>
    </w:lvl>
    <w:lvl w:ilvl="2" w:tplc="040C0005" w:tentative="1">
      <w:start w:val="1"/>
      <w:numFmt w:val="bullet"/>
      <w:lvlText w:val=""/>
      <w:lvlJc w:val="left"/>
      <w:pPr>
        <w:tabs>
          <w:tab w:val="num" w:pos="2728"/>
        </w:tabs>
        <w:ind w:left="2728" w:hanging="360"/>
      </w:pPr>
      <w:rPr>
        <w:rFonts w:ascii="Wingdings" w:hAnsi="Wingdings" w:hint="default"/>
      </w:rPr>
    </w:lvl>
    <w:lvl w:ilvl="3" w:tplc="040C0001" w:tentative="1">
      <w:start w:val="1"/>
      <w:numFmt w:val="bullet"/>
      <w:lvlText w:val=""/>
      <w:lvlJc w:val="left"/>
      <w:pPr>
        <w:tabs>
          <w:tab w:val="num" w:pos="3448"/>
        </w:tabs>
        <w:ind w:left="3448" w:hanging="360"/>
      </w:pPr>
      <w:rPr>
        <w:rFonts w:ascii="Symbol" w:hAnsi="Symbol" w:hint="default"/>
      </w:rPr>
    </w:lvl>
    <w:lvl w:ilvl="4" w:tplc="040C0003" w:tentative="1">
      <w:start w:val="1"/>
      <w:numFmt w:val="bullet"/>
      <w:lvlText w:val="o"/>
      <w:lvlJc w:val="left"/>
      <w:pPr>
        <w:tabs>
          <w:tab w:val="num" w:pos="4168"/>
        </w:tabs>
        <w:ind w:left="4168" w:hanging="360"/>
      </w:pPr>
      <w:rPr>
        <w:rFonts w:ascii="Courier New" w:hAnsi="Courier New" w:cs="Courier New" w:hint="default"/>
      </w:rPr>
    </w:lvl>
    <w:lvl w:ilvl="5" w:tplc="040C0005" w:tentative="1">
      <w:start w:val="1"/>
      <w:numFmt w:val="bullet"/>
      <w:lvlText w:val=""/>
      <w:lvlJc w:val="left"/>
      <w:pPr>
        <w:tabs>
          <w:tab w:val="num" w:pos="4888"/>
        </w:tabs>
        <w:ind w:left="4888" w:hanging="360"/>
      </w:pPr>
      <w:rPr>
        <w:rFonts w:ascii="Wingdings" w:hAnsi="Wingdings" w:hint="default"/>
      </w:rPr>
    </w:lvl>
    <w:lvl w:ilvl="6" w:tplc="040C0001" w:tentative="1">
      <w:start w:val="1"/>
      <w:numFmt w:val="bullet"/>
      <w:lvlText w:val=""/>
      <w:lvlJc w:val="left"/>
      <w:pPr>
        <w:tabs>
          <w:tab w:val="num" w:pos="5608"/>
        </w:tabs>
        <w:ind w:left="5608" w:hanging="360"/>
      </w:pPr>
      <w:rPr>
        <w:rFonts w:ascii="Symbol" w:hAnsi="Symbol" w:hint="default"/>
      </w:rPr>
    </w:lvl>
    <w:lvl w:ilvl="7" w:tplc="040C0003" w:tentative="1">
      <w:start w:val="1"/>
      <w:numFmt w:val="bullet"/>
      <w:lvlText w:val="o"/>
      <w:lvlJc w:val="left"/>
      <w:pPr>
        <w:tabs>
          <w:tab w:val="num" w:pos="6328"/>
        </w:tabs>
        <w:ind w:left="6328" w:hanging="360"/>
      </w:pPr>
      <w:rPr>
        <w:rFonts w:ascii="Courier New" w:hAnsi="Courier New" w:cs="Courier New" w:hint="default"/>
      </w:rPr>
    </w:lvl>
    <w:lvl w:ilvl="8" w:tplc="040C0005" w:tentative="1">
      <w:start w:val="1"/>
      <w:numFmt w:val="bullet"/>
      <w:lvlText w:val=""/>
      <w:lvlJc w:val="left"/>
      <w:pPr>
        <w:tabs>
          <w:tab w:val="num" w:pos="7048"/>
        </w:tabs>
        <w:ind w:left="7048" w:hanging="360"/>
      </w:pPr>
      <w:rPr>
        <w:rFonts w:ascii="Wingdings" w:hAnsi="Wingdings" w:hint="default"/>
      </w:rPr>
    </w:lvl>
  </w:abstractNum>
  <w:abstractNum w:abstractNumId="50" w15:restartNumberingAfterBreak="0">
    <w:nsid w:val="350A11D3"/>
    <w:multiLevelType w:val="hybridMultilevel"/>
    <w:tmpl w:val="CF301AE4"/>
    <w:lvl w:ilvl="0" w:tplc="B7326A58">
      <w:start w:val="1"/>
      <w:numFmt w:val="bullet"/>
      <w:lvlText w:val=""/>
      <w:lvlJc w:val="left"/>
      <w:pPr>
        <w:ind w:left="1287" w:hanging="360"/>
      </w:pPr>
      <w:rPr>
        <w:rFonts w:ascii="Symbol" w:hAnsi="Symbol" w:hint="default"/>
      </w:rPr>
    </w:lvl>
    <w:lvl w:ilvl="1" w:tplc="1FD8119C" w:tentative="1">
      <w:start w:val="1"/>
      <w:numFmt w:val="bullet"/>
      <w:lvlText w:val="o"/>
      <w:lvlJc w:val="left"/>
      <w:pPr>
        <w:ind w:left="2007" w:hanging="360"/>
      </w:pPr>
      <w:rPr>
        <w:rFonts w:ascii="Courier New" w:hAnsi="Courier New" w:cs="Courier New" w:hint="default"/>
      </w:rPr>
    </w:lvl>
    <w:lvl w:ilvl="2" w:tplc="0ADC0738">
      <w:start w:val="1"/>
      <w:numFmt w:val="bullet"/>
      <w:lvlText w:val=""/>
      <w:lvlJc w:val="left"/>
      <w:pPr>
        <w:ind w:left="2727" w:hanging="360"/>
      </w:pPr>
      <w:rPr>
        <w:rFonts w:ascii="Wingdings" w:hAnsi="Wingdings" w:hint="default"/>
      </w:rPr>
    </w:lvl>
    <w:lvl w:ilvl="3" w:tplc="62084D44" w:tentative="1">
      <w:start w:val="1"/>
      <w:numFmt w:val="bullet"/>
      <w:lvlText w:val=""/>
      <w:lvlJc w:val="left"/>
      <w:pPr>
        <w:ind w:left="3447" w:hanging="360"/>
      </w:pPr>
      <w:rPr>
        <w:rFonts w:ascii="Symbol" w:hAnsi="Symbol" w:hint="default"/>
      </w:rPr>
    </w:lvl>
    <w:lvl w:ilvl="4" w:tplc="A0E87582" w:tentative="1">
      <w:start w:val="1"/>
      <w:numFmt w:val="bullet"/>
      <w:lvlText w:val="o"/>
      <w:lvlJc w:val="left"/>
      <w:pPr>
        <w:ind w:left="4167" w:hanging="360"/>
      </w:pPr>
      <w:rPr>
        <w:rFonts w:ascii="Courier New" w:hAnsi="Courier New" w:cs="Courier New" w:hint="default"/>
      </w:rPr>
    </w:lvl>
    <w:lvl w:ilvl="5" w:tplc="5FE42D14" w:tentative="1">
      <w:start w:val="1"/>
      <w:numFmt w:val="bullet"/>
      <w:lvlText w:val=""/>
      <w:lvlJc w:val="left"/>
      <w:pPr>
        <w:ind w:left="4887" w:hanging="360"/>
      </w:pPr>
      <w:rPr>
        <w:rFonts w:ascii="Wingdings" w:hAnsi="Wingdings" w:hint="default"/>
      </w:rPr>
    </w:lvl>
    <w:lvl w:ilvl="6" w:tplc="B1DA9D2E" w:tentative="1">
      <w:start w:val="1"/>
      <w:numFmt w:val="bullet"/>
      <w:lvlText w:val=""/>
      <w:lvlJc w:val="left"/>
      <w:pPr>
        <w:ind w:left="5607" w:hanging="360"/>
      </w:pPr>
      <w:rPr>
        <w:rFonts w:ascii="Symbol" w:hAnsi="Symbol" w:hint="default"/>
      </w:rPr>
    </w:lvl>
    <w:lvl w:ilvl="7" w:tplc="68AE555E" w:tentative="1">
      <w:start w:val="1"/>
      <w:numFmt w:val="bullet"/>
      <w:lvlText w:val="o"/>
      <w:lvlJc w:val="left"/>
      <w:pPr>
        <w:ind w:left="6327" w:hanging="360"/>
      </w:pPr>
      <w:rPr>
        <w:rFonts w:ascii="Courier New" w:hAnsi="Courier New" w:cs="Courier New" w:hint="default"/>
      </w:rPr>
    </w:lvl>
    <w:lvl w:ilvl="8" w:tplc="4E7C3B9E" w:tentative="1">
      <w:start w:val="1"/>
      <w:numFmt w:val="bullet"/>
      <w:lvlText w:val=""/>
      <w:lvlJc w:val="left"/>
      <w:pPr>
        <w:ind w:left="7047" w:hanging="360"/>
      </w:pPr>
      <w:rPr>
        <w:rFonts w:ascii="Wingdings" w:hAnsi="Wingdings" w:hint="default"/>
      </w:rPr>
    </w:lvl>
  </w:abstractNum>
  <w:abstractNum w:abstractNumId="51" w15:restartNumberingAfterBreak="0">
    <w:nsid w:val="3613290C"/>
    <w:multiLevelType w:val="multilevel"/>
    <w:tmpl w:val="7A0A6BDC"/>
    <w:lvl w:ilvl="0">
      <w:start w:val="1"/>
      <w:numFmt w:val="upperLetter"/>
      <w:suff w:val="nothing"/>
      <w:lvlText w:val="Annex %1"/>
      <w:lvlJc w:val="left"/>
      <w:pPr>
        <w:ind w:left="0" w:firstLine="0"/>
      </w:pPr>
      <w:rPr>
        <w:rFonts w:ascii="Arial" w:hAnsi="Arial" w:cs="Times New Roman" w:hint="default"/>
        <w:b/>
        <w:i w:val="0"/>
        <w:sz w:val="28"/>
      </w:rPr>
    </w:lvl>
    <w:lvl w:ilvl="1">
      <w:start w:val="5"/>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2" w15:restartNumberingAfterBreak="0">
    <w:nsid w:val="36AE00C3"/>
    <w:multiLevelType w:val="hybridMultilevel"/>
    <w:tmpl w:val="E5301D36"/>
    <w:lvl w:ilvl="0" w:tplc="AD68DAD4">
      <w:start w:val="1"/>
      <w:numFmt w:val="bullet"/>
      <w:lvlText w:val=""/>
      <w:lvlJc w:val="left"/>
      <w:pPr>
        <w:ind w:left="720" w:hanging="360"/>
      </w:pPr>
      <w:rPr>
        <w:rFonts w:ascii="Symbol" w:hAnsi="Symbol" w:hint="default"/>
      </w:rPr>
    </w:lvl>
    <w:lvl w:ilvl="1" w:tplc="6F242818" w:tentative="1">
      <w:start w:val="1"/>
      <w:numFmt w:val="bullet"/>
      <w:lvlText w:val="o"/>
      <w:lvlJc w:val="left"/>
      <w:pPr>
        <w:ind w:left="1440" w:hanging="360"/>
      </w:pPr>
      <w:rPr>
        <w:rFonts w:ascii="Courier New" w:hAnsi="Courier New" w:cs="Courier New" w:hint="default"/>
      </w:rPr>
    </w:lvl>
    <w:lvl w:ilvl="2" w:tplc="8A8464D6" w:tentative="1">
      <w:start w:val="1"/>
      <w:numFmt w:val="bullet"/>
      <w:lvlText w:val=""/>
      <w:lvlJc w:val="left"/>
      <w:pPr>
        <w:ind w:left="2160" w:hanging="360"/>
      </w:pPr>
      <w:rPr>
        <w:rFonts w:ascii="Wingdings" w:hAnsi="Wingdings" w:hint="default"/>
      </w:rPr>
    </w:lvl>
    <w:lvl w:ilvl="3" w:tplc="EAD20A6A" w:tentative="1">
      <w:start w:val="1"/>
      <w:numFmt w:val="bullet"/>
      <w:lvlText w:val=""/>
      <w:lvlJc w:val="left"/>
      <w:pPr>
        <w:ind w:left="2880" w:hanging="360"/>
      </w:pPr>
      <w:rPr>
        <w:rFonts w:ascii="Symbol" w:hAnsi="Symbol" w:hint="default"/>
      </w:rPr>
    </w:lvl>
    <w:lvl w:ilvl="4" w:tplc="C4465ABA" w:tentative="1">
      <w:start w:val="1"/>
      <w:numFmt w:val="bullet"/>
      <w:lvlText w:val="o"/>
      <w:lvlJc w:val="left"/>
      <w:pPr>
        <w:ind w:left="3600" w:hanging="360"/>
      </w:pPr>
      <w:rPr>
        <w:rFonts w:ascii="Courier New" w:hAnsi="Courier New" w:cs="Courier New" w:hint="default"/>
      </w:rPr>
    </w:lvl>
    <w:lvl w:ilvl="5" w:tplc="24E6EEE4" w:tentative="1">
      <w:start w:val="1"/>
      <w:numFmt w:val="bullet"/>
      <w:lvlText w:val=""/>
      <w:lvlJc w:val="left"/>
      <w:pPr>
        <w:ind w:left="4320" w:hanging="360"/>
      </w:pPr>
      <w:rPr>
        <w:rFonts w:ascii="Wingdings" w:hAnsi="Wingdings" w:hint="default"/>
      </w:rPr>
    </w:lvl>
    <w:lvl w:ilvl="6" w:tplc="3A22864C" w:tentative="1">
      <w:start w:val="1"/>
      <w:numFmt w:val="bullet"/>
      <w:lvlText w:val=""/>
      <w:lvlJc w:val="left"/>
      <w:pPr>
        <w:ind w:left="5040" w:hanging="360"/>
      </w:pPr>
      <w:rPr>
        <w:rFonts w:ascii="Symbol" w:hAnsi="Symbol" w:hint="default"/>
      </w:rPr>
    </w:lvl>
    <w:lvl w:ilvl="7" w:tplc="86DE600A" w:tentative="1">
      <w:start w:val="1"/>
      <w:numFmt w:val="bullet"/>
      <w:lvlText w:val="o"/>
      <w:lvlJc w:val="left"/>
      <w:pPr>
        <w:ind w:left="5760" w:hanging="360"/>
      </w:pPr>
      <w:rPr>
        <w:rFonts w:ascii="Courier New" w:hAnsi="Courier New" w:cs="Courier New" w:hint="default"/>
      </w:rPr>
    </w:lvl>
    <w:lvl w:ilvl="8" w:tplc="F94C821C" w:tentative="1">
      <w:start w:val="1"/>
      <w:numFmt w:val="bullet"/>
      <w:lvlText w:val=""/>
      <w:lvlJc w:val="left"/>
      <w:pPr>
        <w:ind w:left="6480" w:hanging="360"/>
      </w:pPr>
      <w:rPr>
        <w:rFonts w:ascii="Wingdings" w:hAnsi="Wingdings" w:hint="default"/>
      </w:rPr>
    </w:lvl>
  </w:abstractNum>
  <w:abstractNum w:abstractNumId="53" w15:restartNumberingAfterBreak="0">
    <w:nsid w:val="38723F5A"/>
    <w:multiLevelType w:val="hybridMultilevel"/>
    <w:tmpl w:val="660659F0"/>
    <w:lvl w:ilvl="0" w:tplc="D2B04600">
      <w:start w:val="4"/>
      <w:numFmt w:val="bullet"/>
      <w:lvlText w:val="–"/>
      <w:lvlJc w:val="left"/>
      <w:pPr>
        <w:ind w:left="360" w:hanging="360"/>
      </w:pPr>
      <w:rPr>
        <w:rFonts w:ascii="Arial" w:eastAsia="Times New Roman" w:hAnsi="Arial" w:cs="Aria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398B3FB3"/>
    <w:multiLevelType w:val="hybridMultilevel"/>
    <w:tmpl w:val="EF1830CA"/>
    <w:lvl w:ilvl="0" w:tplc="951863F8">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39E24D0A"/>
    <w:multiLevelType w:val="hybridMultilevel"/>
    <w:tmpl w:val="944A6556"/>
    <w:lvl w:ilvl="0" w:tplc="08EC8254">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7" w15:restartNumberingAfterBreak="0">
    <w:nsid w:val="3A337675"/>
    <w:multiLevelType w:val="hybridMultilevel"/>
    <w:tmpl w:val="A9FCAACC"/>
    <w:lvl w:ilvl="0" w:tplc="053664BE">
      <w:start w:val="3"/>
      <w:numFmt w:val="bullet"/>
      <w:lvlText w:val="-"/>
      <w:lvlJc w:val="left"/>
      <w:pPr>
        <w:tabs>
          <w:tab w:val="num" w:pos="720"/>
        </w:tabs>
        <w:ind w:left="720" w:hanging="360"/>
      </w:pPr>
      <w:rPr>
        <w:rFonts w:ascii="Arial" w:eastAsia="SimSun" w:hAnsi="Arial" w:cs="Arial" w:hint="default"/>
      </w:rPr>
    </w:lvl>
    <w:lvl w:ilvl="1" w:tplc="45A89272" w:tentative="1">
      <w:start w:val="1"/>
      <w:numFmt w:val="bullet"/>
      <w:lvlText w:val="o"/>
      <w:lvlJc w:val="left"/>
      <w:pPr>
        <w:tabs>
          <w:tab w:val="num" w:pos="1440"/>
        </w:tabs>
        <w:ind w:left="1440" w:hanging="360"/>
      </w:pPr>
      <w:rPr>
        <w:rFonts w:ascii="Courier New" w:hAnsi="Courier New" w:cs="Courier New" w:hint="default"/>
      </w:rPr>
    </w:lvl>
    <w:lvl w:ilvl="2" w:tplc="9DFC4572" w:tentative="1">
      <w:start w:val="1"/>
      <w:numFmt w:val="bullet"/>
      <w:lvlText w:val=""/>
      <w:lvlJc w:val="left"/>
      <w:pPr>
        <w:tabs>
          <w:tab w:val="num" w:pos="2160"/>
        </w:tabs>
        <w:ind w:left="2160" w:hanging="360"/>
      </w:pPr>
      <w:rPr>
        <w:rFonts w:ascii="Wingdings" w:hAnsi="Wingdings" w:hint="default"/>
      </w:rPr>
    </w:lvl>
    <w:lvl w:ilvl="3" w:tplc="B4F0D38C" w:tentative="1">
      <w:start w:val="1"/>
      <w:numFmt w:val="bullet"/>
      <w:lvlText w:val=""/>
      <w:lvlJc w:val="left"/>
      <w:pPr>
        <w:tabs>
          <w:tab w:val="num" w:pos="2880"/>
        </w:tabs>
        <w:ind w:left="2880" w:hanging="360"/>
      </w:pPr>
      <w:rPr>
        <w:rFonts w:ascii="Symbol" w:hAnsi="Symbol" w:hint="default"/>
      </w:rPr>
    </w:lvl>
    <w:lvl w:ilvl="4" w:tplc="45D6B6CE" w:tentative="1">
      <w:start w:val="1"/>
      <w:numFmt w:val="bullet"/>
      <w:lvlText w:val="o"/>
      <w:lvlJc w:val="left"/>
      <w:pPr>
        <w:tabs>
          <w:tab w:val="num" w:pos="3600"/>
        </w:tabs>
        <w:ind w:left="3600" w:hanging="360"/>
      </w:pPr>
      <w:rPr>
        <w:rFonts w:ascii="Courier New" w:hAnsi="Courier New" w:cs="Courier New" w:hint="default"/>
      </w:rPr>
    </w:lvl>
    <w:lvl w:ilvl="5" w:tplc="7DCEE806" w:tentative="1">
      <w:start w:val="1"/>
      <w:numFmt w:val="bullet"/>
      <w:lvlText w:val=""/>
      <w:lvlJc w:val="left"/>
      <w:pPr>
        <w:tabs>
          <w:tab w:val="num" w:pos="4320"/>
        </w:tabs>
        <w:ind w:left="4320" w:hanging="360"/>
      </w:pPr>
      <w:rPr>
        <w:rFonts w:ascii="Wingdings" w:hAnsi="Wingdings" w:hint="default"/>
      </w:rPr>
    </w:lvl>
    <w:lvl w:ilvl="6" w:tplc="E1F4E346" w:tentative="1">
      <w:start w:val="1"/>
      <w:numFmt w:val="bullet"/>
      <w:lvlText w:val=""/>
      <w:lvlJc w:val="left"/>
      <w:pPr>
        <w:tabs>
          <w:tab w:val="num" w:pos="5040"/>
        </w:tabs>
        <w:ind w:left="5040" w:hanging="360"/>
      </w:pPr>
      <w:rPr>
        <w:rFonts w:ascii="Symbol" w:hAnsi="Symbol" w:hint="default"/>
      </w:rPr>
    </w:lvl>
    <w:lvl w:ilvl="7" w:tplc="9BEC3694" w:tentative="1">
      <w:start w:val="1"/>
      <w:numFmt w:val="bullet"/>
      <w:lvlText w:val="o"/>
      <w:lvlJc w:val="left"/>
      <w:pPr>
        <w:tabs>
          <w:tab w:val="num" w:pos="5760"/>
        </w:tabs>
        <w:ind w:left="5760" w:hanging="360"/>
      </w:pPr>
      <w:rPr>
        <w:rFonts w:ascii="Courier New" w:hAnsi="Courier New" w:cs="Courier New" w:hint="default"/>
      </w:rPr>
    </w:lvl>
    <w:lvl w:ilvl="8" w:tplc="3272C812"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3D505851"/>
    <w:multiLevelType w:val="multilevel"/>
    <w:tmpl w:val="EED64910"/>
    <w:lvl w:ilvl="0">
      <w:start w:val="1"/>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9" w15:restartNumberingAfterBreak="0">
    <w:nsid w:val="4449785B"/>
    <w:multiLevelType w:val="hybridMultilevel"/>
    <w:tmpl w:val="19B45FCE"/>
    <w:lvl w:ilvl="0" w:tplc="CE3C80AA">
      <w:start w:val="1"/>
      <w:numFmt w:val="bullet"/>
      <w:lvlText w:val=""/>
      <w:lvlJc w:val="left"/>
      <w:pPr>
        <w:ind w:left="720" w:hanging="360"/>
      </w:pPr>
      <w:rPr>
        <w:rFonts w:ascii="Symbol" w:hAnsi="Symbol" w:hint="default"/>
      </w:rPr>
    </w:lvl>
    <w:lvl w:ilvl="1" w:tplc="7BACEF4E" w:tentative="1">
      <w:start w:val="1"/>
      <w:numFmt w:val="bullet"/>
      <w:lvlText w:val="o"/>
      <w:lvlJc w:val="left"/>
      <w:pPr>
        <w:ind w:left="1440" w:hanging="360"/>
      </w:pPr>
      <w:rPr>
        <w:rFonts w:ascii="Courier New" w:hAnsi="Courier New" w:cs="Courier New" w:hint="default"/>
      </w:rPr>
    </w:lvl>
    <w:lvl w:ilvl="2" w:tplc="121C3A70" w:tentative="1">
      <w:start w:val="1"/>
      <w:numFmt w:val="bullet"/>
      <w:lvlText w:val=""/>
      <w:lvlJc w:val="left"/>
      <w:pPr>
        <w:ind w:left="2160" w:hanging="360"/>
      </w:pPr>
      <w:rPr>
        <w:rFonts w:ascii="Wingdings" w:hAnsi="Wingdings" w:hint="default"/>
      </w:rPr>
    </w:lvl>
    <w:lvl w:ilvl="3" w:tplc="4F82BF18" w:tentative="1">
      <w:start w:val="1"/>
      <w:numFmt w:val="bullet"/>
      <w:lvlText w:val=""/>
      <w:lvlJc w:val="left"/>
      <w:pPr>
        <w:ind w:left="2880" w:hanging="360"/>
      </w:pPr>
      <w:rPr>
        <w:rFonts w:ascii="Symbol" w:hAnsi="Symbol" w:hint="default"/>
      </w:rPr>
    </w:lvl>
    <w:lvl w:ilvl="4" w:tplc="774AE300" w:tentative="1">
      <w:start w:val="1"/>
      <w:numFmt w:val="bullet"/>
      <w:lvlText w:val="o"/>
      <w:lvlJc w:val="left"/>
      <w:pPr>
        <w:ind w:left="3600" w:hanging="360"/>
      </w:pPr>
      <w:rPr>
        <w:rFonts w:ascii="Courier New" w:hAnsi="Courier New" w:cs="Courier New" w:hint="default"/>
      </w:rPr>
    </w:lvl>
    <w:lvl w:ilvl="5" w:tplc="17BC000A" w:tentative="1">
      <w:start w:val="1"/>
      <w:numFmt w:val="bullet"/>
      <w:lvlText w:val=""/>
      <w:lvlJc w:val="left"/>
      <w:pPr>
        <w:ind w:left="4320" w:hanging="360"/>
      </w:pPr>
      <w:rPr>
        <w:rFonts w:ascii="Wingdings" w:hAnsi="Wingdings" w:hint="default"/>
      </w:rPr>
    </w:lvl>
    <w:lvl w:ilvl="6" w:tplc="BFA4AB40" w:tentative="1">
      <w:start w:val="1"/>
      <w:numFmt w:val="bullet"/>
      <w:lvlText w:val=""/>
      <w:lvlJc w:val="left"/>
      <w:pPr>
        <w:ind w:left="5040" w:hanging="360"/>
      </w:pPr>
      <w:rPr>
        <w:rFonts w:ascii="Symbol" w:hAnsi="Symbol" w:hint="default"/>
      </w:rPr>
    </w:lvl>
    <w:lvl w:ilvl="7" w:tplc="2BE8F09C" w:tentative="1">
      <w:start w:val="1"/>
      <w:numFmt w:val="bullet"/>
      <w:lvlText w:val="o"/>
      <w:lvlJc w:val="left"/>
      <w:pPr>
        <w:ind w:left="5760" w:hanging="360"/>
      </w:pPr>
      <w:rPr>
        <w:rFonts w:ascii="Courier New" w:hAnsi="Courier New" w:cs="Courier New" w:hint="default"/>
      </w:rPr>
    </w:lvl>
    <w:lvl w:ilvl="8" w:tplc="5ABC34C0" w:tentative="1">
      <w:start w:val="1"/>
      <w:numFmt w:val="bullet"/>
      <w:lvlText w:val=""/>
      <w:lvlJc w:val="left"/>
      <w:pPr>
        <w:ind w:left="6480" w:hanging="360"/>
      </w:pPr>
      <w:rPr>
        <w:rFonts w:ascii="Wingdings" w:hAnsi="Wingdings" w:hint="default"/>
      </w:rPr>
    </w:lvl>
  </w:abstractNum>
  <w:abstractNum w:abstractNumId="60" w15:restartNumberingAfterBreak="0">
    <w:nsid w:val="4EA84DBF"/>
    <w:multiLevelType w:val="multilevel"/>
    <w:tmpl w:val="A9CA15B2"/>
    <w:lvl w:ilvl="0">
      <w:start w:val="1"/>
      <w:numFmt w:val="upperLetter"/>
      <w:suff w:val="nothing"/>
      <w:lvlText w:val="Annex %1"/>
      <w:lvlJc w:val="left"/>
      <w:pPr>
        <w:ind w:left="0" w:firstLine="0"/>
      </w:pPr>
      <w:rPr>
        <w:rFonts w:ascii="Arial" w:hAnsi="Arial" w:cs="Times New Roman" w:hint="default"/>
        <w:b/>
        <w:i w:val="0"/>
        <w:sz w:val="28"/>
      </w:rPr>
    </w:lvl>
    <w:lvl w:ilvl="1">
      <w:start w:val="6"/>
      <w:numFmt w:val="decimal"/>
      <w:lvlText w:val="%1.%2"/>
      <w:lvlJc w:val="left"/>
      <w:pPr>
        <w:tabs>
          <w:tab w:val="num" w:pos="720"/>
        </w:tabs>
        <w:ind w:left="0" w:firstLine="0"/>
      </w:pPr>
      <w:rPr>
        <w:rFonts w:hint="default"/>
        <w:b/>
        <w:i w:val="0"/>
      </w:rPr>
    </w:lvl>
    <w:lvl w:ilvl="2">
      <w:start w:val="2"/>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1" w15:restartNumberingAfterBreak="0">
    <w:nsid w:val="4F4727EC"/>
    <w:multiLevelType w:val="hybridMultilevel"/>
    <w:tmpl w:val="716A4B62"/>
    <w:lvl w:ilvl="0" w:tplc="292CE756">
      <w:start w:val="1"/>
      <w:numFmt w:val="bullet"/>
      <w:lvlText w:val=""/>
      <w:lvlJc w:val="left"/>
      <w:pPr>
        <w:tabs>
          <w:tab w:val="num" w:pos="567"/>
        </w:tabs>
        <w:ind w:left="567" w:hanging="283"/>
      </w:pPr>
      <w:rPr>
        <w:rFonts w:ascii="Symbol" w:hAnsi="Symbol" w:hint="default"/>
      </w:rPr>
    </w:lvl>
    <w:lvl w:ilvl="1" w:tplc="7008514A" w:tentative="1">
      <w:start w:val="1"/>
      <w:numFmt w:val="bullet"/>
      <w:lvlText w:val="o"/>
      <w:lvlJc w:val="left"/>
      <w:pPr>
        <w:tabs>
          <w:tab w:val="num" w:pos="1440"/>
        </w:tabs>
        <w:ind w:left="1440" w:hanging="360"/>
      </w:pPr>
      <w:rPr>
        <w:rFonts w:ascii="Courier New" w:hAnsi="Courier New" w:cs="Courier New" w:hint="default"/>
      </w:rPr>
    </w:lvl>
    <w:lvl w:ilvl="2" w:tplc="FB687364" w:tentative="1">
      <w:start w:val="1"/>
      <w:numFmt w:val="bullet"/>
      <w:lvlText w:val=""/>
      <w:lvlJc w:val="left"/>
      <w:pPr>
        <w:tabs>
          <w:tab w:val="num" w:pos="2160"/>
        </w:tabs>
        <w:ind w:left="2160" w:hanging="360"/>
      </w:pPr>
      <w:rPr>
        <w:rFonts w:ascii="Wingdings" w:hAnsi="Wingdings" w:hint="default"/>
      </w:rPr>
    </w:lvl>
    <w:lvl w:ilvl="3" w:tplc="2306F5C6" w:tentative="1">
      <w:start w:val="1"/>
      <w:numFmt w:val="bullet"/>
      <w:lvlText w:val=""/>
      <w:lvlJc w:val="left"/>
      <w:pPr>
        <w:tabs>
          <w:tab w:val="num" w:pos="2880"/>
        </w:tabs>
        <w:ind w:left="2880" w:hanging="360"/>
      </w:pPr>
      <w:rPr>
        <w:rFonts w:ascii="Symbol" w:hAnsi="Symbol" w:hint="default"/>
      </w:rPr>
    </w:lvl>
    <w:lvl w:ilvl="4" w:tplc="4D80766A" w:tentative="1">
      <w:start w:val="1"/>
      <w:numFmt w:val="bullet"/>
      <w:lvlText w:val="o"/>
      <w:lvlJc w:val="left"/>
      <w:pPr>
        <w:tabs>
          <w:tab w:val="num" w:pos="3600"/>
        </w:tabs>
        <w:ind w:left="3600" w:hanging="360"/>
      </w:pPr>
      <w:rPr>
        <w:rFonts w:ascii="Courier New" w:hAnsi="Courier New" w:cs="Courier New" w:hint="default"/>
      </w:rPr>
    </w:lvl>
    <w:lvl w:ilvl="5" w:tplc="2B9A1BA6" w:tentative="1">
      <w:start w:val="1"/>
      <w:numFmt w:val="bullet"/>
      <w:lvlText w:val=""/>
      <w:lvlJc w:val="left"/>
      <w:pPr>
        <w:tabs>
          <w:tab w:val="num" w:pos="4320"/>
        </w:tabs>
        <w:ind w:left="4320" w:hanging="360"/>
      </w:pPr>
      <w:rPr>
        <w:rFonts w:ascii="Wingdings" w:hAnsi="Wingdings" w:hint="default"/>
      </w:rPr>
    </w:lvl>
    <w:lvl w:ilvl="6" w:tplc="190EAB7A" w:tentative="1">
      <w:start w:val="1"/>
      <w:numFmt w:val="bullet"/>
      <w:lvlText w:val=""/>
      <w:lvlJc w:val="left"/>
      <w:pPr>
        <w:tabs>
          <w:tab w:val="num" w:pos="5040"/>
        </w:tabs>
        <w:ind w:left="5040" w:hanging="360"/>
      </w:pPr>
      <w:rPr>
        <w:rFonts w:ascii="Symbol" w:hAnsi="Symbol" w:hint="default"/>
      </w:rPr>
    </w:lvl>
    <w:lvl w:ilvl="7" w:tplc="DD06B010" w:tentative="1">
      <w:start w:val="1"/>
      <w:numFmt w:val="bullet"/>
      <w:lvlText w:val="o"/>
      <w:lvlJc w:val="left"/>
      <w:pPr>
        <w:tabs>
          <w:tab w:val="num" w:pos="5760"/>
        </w:tabs>
        <w:ind w:left="5760" w:hanging="360"/>
      </w:pPr>
      <w:rPr>
        <w:rFonts w:ascii="Courier New" w:hAnsi="Courier New" w:cs="Courier New" w:hint="default"/>
      </w:rPr>
    </w:lvl>
    <w:lvl w:ilvl="8" w:tplc="C3BCA34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511F679F"/>
    <w:multiLevelType w:val="hybridMultilevel"/>
    <w:tmpl w:val="081C828A"/>
    <w:lvl w:ilvl="0" w:tplc="E99C9BB8">
      <w:start w:val="1"/>
      <w:numFmt w:val="bullet"/>
      <w:lvlText w:val=""/>
      <w:lvlJc w:val="left"/>
      <w:pPr>
        <w:tabs>
          <w:tab w:val="num" w:pos="737"/>
        </w:tabs>
        <w:ind w:left="737" w:hanging="170"/>
      </w:pPr>
      <w:rPr>
        <w:rFonts w:ascii="Symbol" w:hAnsi="Symbol" w:hint="default"/>
      </w:rPr>
    </w:lvl>
    <w:lvl w:ilvl="1" w:tplc="79A4259A" w:tentative="1">
      <w:start w:val="1"/>
      <w:numFmt w:val="bullet"/>
      <w:lvlText w:val="o"/>
      <w:lvlJc w:val="left"/>
      <w:pPr>
        <w:tabs>
          <w:tab w:val="num" w:pos="1440"/>
        </w:tabs>
        <w:ind w:left="1440" w:hanging="360"/>
      </w:pPr>
      <w:rPr>
        <w:rFonts w:ascii="Courier New" w:hAnsi="Courier New" w:cs="Courier New" w:hint="default"/>
      </w:rPr>
    </w:lvl>
    <w:lvl w:ilvl="2" w:tplc="F2BE1D46" w:tentative="1">
      <w:start w:val="1"/>
      <w:numFmt w:val="bullet"/>
      <w:lvlText w:val=""/>
      <w:lvlJc w:val="left"/>
      <w:pPr>
        <w:tabs>
          <w:tab w:val="num" w:pos="2160"/>
        </w:tabs>
        <w:ind w:left="2160" w:hanging="360"/>
      </w:pPr>
      <w:rPr>
        <w:rFonts w:ascii="Wingdings" w:hAnsi="Wingdings" w:hint="default"/>
      </w:rPr>
    </w:lvl>
    <w:lvl w:ilvl="3" w:tplc="778E27DE" w:tentative="1">
      <w:start w:val="1"/>
      <w:numFmt w:val="bullet"/>
      <w:lvlText w:val=""/>
      <w:lvlJc w:val="left"/>
      <w:pPr>
        <w:tabs>
          <w:tab w:val="num" w:pos="2880"/>
        </w:tabs>
        <w:ind w:left="2880" w:hanging="360"/>
      </w:pPr>
      <w:rPr>
        <w:rFonts w:ascii="Symbol" w:hAnsi="Symbol" w:hint="default"/>
      </w:rPr>
    </w:lvl>
    <w:lvl w:ilvl="4" w:tplc="DCC2C358" w:tentative="1">
      <w:start w:val="1"/>
      <w:numFmt w:val="bullet"/>
      <w:lvlText w:val="o"/>
      <w:lvlJc w:val="left"/>
      <w:pPr>
        <w:tabs>
          <w:tab w:val="num" w:pos="3600"/>
        </w:tabs>
        <w:ind w:left="3600" w:hanging="360"/>
      </w:pPr>
      <w:rPr>
        <w:rFonts w:ascii="Courier New" w:hAnsi="Courier New" w:cs="Courier New" w:hint="default"/>
      </w:rPr>
    </w:lvl>
    <w:lvl w:ilvl="5" w:tplc="83829A04" w:tentative="1">
      <w:start w:val="1"/>
      <w:numFmt w:val="bullet"/>
      <w:lvlText w:val=""/>
      <w:lvlJc w:val="left"/>
      <w:pPr>
        <w:tabs>
          <w:tab w:val="num" w:pos="4320"/>
        </w:tabs>
        <w:ind w:left="4320" w:hanging="360"/>
      </w:pPr>
      <w:rPr>
        <w:rFonts w:ascii="Wingdings" w:hAnsi="Wingdings" w:hint="default"/>
      </w:rPr>
    </w:lvl>
    <w:lvl w:ilvl="6" w:tplc="1DBAAABE" w:tentative="1">
      <w:start w:val="1"/>
      <w:numFmt w:val="bullet"/>
      <w:lvlText w:val=""/>
      <w:lvlJc w:val="left"/>
      <w:pPr>
        <w:tabs>
          <w:tab w:val="num" w:pos="5040"/>
        </w:tabs>
        <w:ind w:left="5040" w:hanging="360"/>
      </w:pPr>
      <w:rPr>
        <w:rFonts w:ascii="Symbol" w:hAnsi="Symbol" w:hint="default"/>
      </w:rPr>
    </w:lvl>
    <w:lvl w:ilvl="7" w:tplc="AE62645A" w:tentative="1">
      <w:start w:val="1"/>
      <w:numFmt w:val="bullet"/>
      <w:lvlText w:val="o"/>
      <w:lvlJc w:val="left"/>
      <w:pPr>
        <w:tabs>
          <w:tab w:val="num" w:pos="5760"/>
        </w:tabs>
        <w:ind w:left="5760" w:hanging="360"/>
      </w:pPr>
      <w:rPr>
        <w:rFonts w:ascii="Courier New" w:hAnsi="Courier New" w:cs="Courier New" w:hint="default"/>
      </w:rPr>
    </w:lvl>
    <w:lvl w:ilvl="8" w:tplc="4F9EE886"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4A632DD"/>
    <w:multiLevelType w:val="hybridMultilevel"/>
    <w:tmpl w:val="18608E64"/>
    <w:lvl w:ilvl="0" w:tplc="136C7AA6">
      <w:start w:val="1"/>
      <w:numFmt w:val="bullet"/>
      <w:lvlText w:val=""/>
      <w:lvlJc w:val="left"/>
      <w:pPr>
        <w:tabs>
          <w:tab w:val="num" w:pos="737"/>
        </w:tabs>
        <w:ind w:left="737" w:hanging="170"/>
      </w:pPr>
      <w:rPr>
        <w:rFonts w:ascii="Symbol" w:hAnsi="Symbo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64" w15:restartNumberingAfterBreak="0">
    <w:nsid w:val="57E66743"/>
    <w:multiLevelType w:val="hybridMultilevel"/>
    <w:tmpl w:val="8EEC6866"/>
    <w:name w:val="ir_req2"/>
    <w:lvl w:ilvl="0" w:tplc="04050001">
      <w:start w:val="1"/>
      <w:numFmt w:val="bullet"/>
      <w:lvlText w:val=""/>
      <w:lvlJc w:val="left"/>
      <w:pPr>
        <w:tabs>
          <w:tab w:val="num" w:pos="1114"/>
        </w:tabs>
        <w:ind w:left="1114" w:hanging="360"/>
      </w:pPr>
      <w:rPr>
        <w:rFonts w:ascii="Symbol" w:hAnsi="Symbol" w:hint="default"/>
        <w:color w:val="auto"/>
      </w:rPr>
    </w:lvl>
    <w:lvl w:ilvl="1" w:tplc="04050003" w:tentative="1">
      <w:start w:val="1"/>
      <w:numFmt w:val="bullet"/>
      <w:lvlText w:val="o"/>
      <w:lvlJc w:val="left"/>
      <w:pPr>
        <w:tabs>
          <w:tab w:val="num" w:pos="1440"/>
        </w:tabs>
        <w:ind w:left="1440" w:hanging="360"/>
      </w:pPr>
      <w:rPr>
        <w:rFonts w:ascii="Courier New" w:hAnsi="Courier New" w:cs="Courier New" w:hint="default"/>
      </w:rPr>
    </w:lvl>
    <w:lvl w:ilvl="2" w:tplc="04050005">
      <w:start w:val="1"/>
      <w:numFmt w:val="bullet"/>
      <w:lvlText w:val=""/>
      <w:lvlJc w:val="left"/>
      <w:pPr>
        <w:tabs>
          <w:tab w:val="num" w:pos="2160"/>
        </w:tabs>
        <w:ind w:left="2160" w:hanging="360"/>
      </w:pPr>
      <w:rPr>
        <w:rFonts w:ascii="Wingdings" w:hAnsi="Wingdings" w:hint="default"/>
      </w:rPr>
    </w:lvl>
    <w:lvl w:ilvl="3" w:tplc="04050001" w:tentative="1">
      <w:start w:val="1"/>
      <w:numFmt w:val="bullet"/>
      <w:lvlText w:val=""/>
      <w:lvlJc w:val="left"/>
      <w:pPr>
        <w:tabs>
          <w:tab w:val="num" w:pos="2880"/>
        </w:tabs>
        <w:ind w:left="2880" w:hanging="360"/>
      </w:pPr>
      <w:rPr>
        <w:rFonts w:ascii="Symbol" w:hAnsi="Symbol" w:hint="default"/>
      </w:rPr>
    </w:lvl>
    <w:lvl w:ilvl="4" w:tplc="04050003" w:tentative="1">
      <w:start w:val="1"/>
      <w:numFmt w:val="bullet"/>
      <w:lvlText w:val="o"/>
      <w:lvlJc w:val="left"/>
      <w:pPr>
        <w:tabs>
          <w:tab w:val="num" w:pos="3600"/>
        </w:tabs>
        <w:ind w:left="3600" w:hanging="360"/>
      </w:pPr>
      <w:rPr>
        <w:rFonts w:ascii="Courier New" w:hAnsi="Courier New" w:cs="Courier New" w:hint="default"/>
      </w:rPr>
    </w:lvl>
    <w:lvl w:ilvl="5" w:tplc="04050005" w:tentative="1">
      <w:start w:val="1"/>
      <w:numFmt w:val="bullet"/>
      <w:lvlText w:val=""/>
      <w:lvlJc w:val="left"/>
      <w:pPr>
        <w:tabs>
          <w:tab w:val="num" w:pos="4320"/>
        </w:tabs>
        <w:ind w:left="4320" w:hanging="360"/>
      </w:pPr>
      <w:rPr>
        <w:rFonts w:ascii="Wingdings" w:hAnsi="Wingdings" w:hint="default"/>
      </w:rPr>
    </w:lvl>
    <w:lvl w:ilvl="6" w:tplc="04050001" w:tentative="1">
      <w:start w:val="1"/>
      <w:numFmt w:val="bullet"/>
      <w:lvlText w:val=""/>
      <w:lvlJc w:val="left"/>
      <w:pPr>
        <w:tabs>
          <w:tab w:val="num" w:pos="5040"/>
        </w:tabs>
        <w:ind w:left="5040" w:hanging="360"/>
      </w:pPr>
      <w:rPr>
        <w:rFonts w:ascii="Symbol" w:hAnsi="Symbol" w:hint="default"/>
      </w:rPr>
    </w:lvl>
    <w:lvl w:ilvl="7" w:tplc="04050003" w:tentative="1">
      <w:start w:val="1"/>
      <w:numFmt w:val="bullet"/>
      <w:lvlText w:val="o"/>
      <w:lvlJc w:val="left"/>
      <w:pPr>
        <w:tabs>
          <w:tab w:val="num" w:pos="5760"/>
        </w:tabs>
        <w:ind w:left="5760" w:hanging="360"/>
      </w:pPr>
      <w:rPr>
        <w:rFonts w:ascii="Courier New" w:hAnsi="Courier New" w:cs="Courier New" w:hint="default"/>
      </w:rPr>
    </w:lvl>
    <w:lvl w:ilvl="8" w:tplc="0405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8DB0B10"/>
    <w:multiLevelType w:val="hybridMultilevel"/>
    <w:tmpl w:val="B3766834"/>
    <w:lvl w:ilvl="0" w:tplc="FFFFFFFF">
      <w:start w:val="1"/>
      <w:numFmt w:val="decimal"/>
      <w:pStyle w:val="TestNumberingStyle"/>
      <w:lvlText w:val="IR Requirement %1"/>
      <w:lvlJc w:val="left"/>
      <w:pPr>
        <w:ind w:left="360" w:hanging="360"/>
      </w:pPr>
      <w:rPr>
        <w:rFonts w:hint="default"/>
        <w:b/>
        <w:i w:val="0"/>
        <w:color w:val="FF0000"/>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6" w15:restartNumberingAfterBreak="0">
    <w:nsid w:val="58DF1FF9"/>
    <w:multiLevelType w:val="multilevel"/>
    <w:tmpl w:val="C95A05F4"/>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7" w15:restartNumberingAfterBreak="0">
    <w:nsid w:val="5D095A2D"/>
    <w:multiLevelType w:val="multilevel"/>
    <w:tmpl w:val="7C94B1DE"/>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68" w15:restartNumberingAfterBreak="0">
    <w:nsid w:val="5E6F07AA"/>
    <w:multiLevelType w:val="hybridMultilevel"/>
    <w:tmpl w:val="6EFC19E6"/>
    <w:lvl w:ilvl="0" w:tplc="2AFC884E">
      <w:start w:val="1"/>
      <w:numFmt w:val="bullet"/>
      <w:lvlText w:val=""/>
      <w:lvlJc w:val="left"/>
      <w:pPr>
        <w:ind w:left="774" w:hanging="360"/>
      </w:pPr>
      <w:rPr>
        <w:rFonts w:ascii="Symbol" w:hAnsi="Symbol" w:hint="default"/>
      </w:rPr>
    </w:lvl>
    <w:lvl w:ilvl="1" w:tplc="FFFFFFFF" w:tentative="1">
      <w:start w:val="1"/>
      <w:numFmt w:val="bullet"/>
      <w:lvlText w:val="o"/>
      <w:lvlJc w:val="left"/>
      <w:pPr>
        <w:ind w:left="1494" w:hanging="360"/>
      </w:pPr>
      <w:rPr>
        <w:rFonts w:ascii="Courier New" w:hAnsi="Courier New" w:cs="Courier New" w:hint="default"/>
      </w:rPr>
    </w:lvl>
    <w:lvl w:ilvl="2" w:tplc="FFFFFFFF" w:tentative="1">
      <w:start w:val="1"/>
      <w:numFmt w:val="bullet"/>
      <w:lvlText w:val=""/>
      <w:lvlJc w:val="left"/>
      <w:pPr>
        <w:ind w:left="2214" w:hanging="360"/>
      </w:pPr>
      <w:rPr>
        <w:rFonts w:ascii="Wingdings" w:hAnsi="Wingdings" w:hint="default"/>
      </w:rPr>
    </w:lvl>
    <w:lvl w:ilvl="3" w:tplc="FFFFFFFF" w:tentative="1">
      <w:start w:val="1"/>
      <w:numFmt w:val="bullet"/>
      <w:lvlText w:val=""/>
      <w:lvlJc w:val="left"/>
      <w:pPr>
        <w:ind w:left="2934" w:hanging="360"/>
      </w:pPr>
      <w:rPr>
        <w:rFonts w:ascii="Symbol" w:hAnsi="Symbol" w:hint="default"/>
      </w:rPr>
    </w:lvl>
    <w:lvl w:ilvl="4" w:tplc="FFFFFFFF" w:tentative="1">
      <w:start w:val="1"/>
      <w:numFmt w:val="bullet"/>
      <w:lvlText w:val="o"/>
      <w:lvlJc w:val="left"/>
      <w:pPr>
        <w:ind w:left="3654" w:hanging="360"/>
      </w:pPr>
      <w:rPr>
        <w:rFonts w:ascii="Courier New" w:hAnsi="Courier New" w:cs="Courier New" w:hint="default"/>
      </w:rPr>
    </w:lvl>
    <w:lvl w:ilvl="5" w:tplc="FFFFFFFF" w:tentative="1">
      <w:start w:val="1"/>
      <w:numFmt w:val="bullet"/>
      <w:lvlText w:val=""/>
      <w:lvlJc w:val="left"/>
      <w:pPr>
        <w:ind w:left="4374" w:hanging="360"/>
      </w:pPr>
      <w:rPr>
        <w:rFonts w:ascii="Wingdings" w:hAnsi="Wingdings" w:hint="default"/>
      </w:rPr>
    </w:lvl>
    <w:lvl w:ilvl="6" w:tplc="FFFFFFFF" w:tentative="1">
      <w:start w:val="1"/>
      <w:numFmt w:val="bullet"/>
      <w:lvlText w:val=""/>
      <w:lvlJc w:val="left"/>
      <w:pPr>
        <w:ind w:left="5094" w:hanging="360"/>
      </w:pPr>
      <w:rPr>
        <w:rFonts w:ascii="Symbol" w:hAnsi="Symbol" w:hint="default"/>
      </w:rPr>
    </w:lvl>
    <w:lvl w:ilvl="7" w:tplc="FFFFFFFF" w:tentative="1">
      <w:start w:val="1"/>
      <w:numFmt w:val="bullet"/>
      <w:lvlText w:val="o"/>
      <w:lvlJc w:val="left"/>
      <w:pPr>
        <w:ind w:left="5814" w:hanging="360"/>
      </w:pPr>
      <w:rPr>
        <w:rFonts w:ascii="Courier New" w:hAnsi="Courier New" w:cs="Courier New" w:hint="default"/>
      </w:rPr>
    </w:lvl>
    <w:lvl w:ilvl="8" w:tplc="FFFFFFFF" w:tentative="1">
      <w:start w:val="1"/>
      <w:numFmt w:val="bullet"/>
      <w:lvlText w:val=""/>
      <w:lvlJc w:val="left"/>
      <w:pPr>
        <w:ind w:left="6534" w:hanging="360"/>
      </w:pPr>
      <w:rPr>
        <w:rFonts w:ascii="Wingdings" w:hAnsi="Wingdings" w:hint="default"/>
      </w:rPr>
    </w:lvl>
  </w:abstractNum>
  <w:abstractNum w:abstractNumId="69" w15:restartNumberingAfterBreak="0">
    <w:nsid w:val="60DD4B9A"/>
    <w:multiLevelType w:val="hybridMultilevel"/>
    <w:tmpl w:val="0B285F4A"/>
    <w:lvl w:ilvl="0" w:tplc="2AFC884E">
      <w:start w:val="1"/>
      <w:numFmt w:val="decimal"/>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70" w15:restartNumberingAfterBreak="0">
    <w:nsid w:val="61D56A26"/>
    <w:multiLevelType w:val="multilevel"/>
    <w:tmpl w:val="66263EBA"/>
    <w:lvl w:ilvl="0">
      <w:start w:val="1"/>
      <w:numFmt w:val="upperLetter"/>
      <w:suff w:val="nothing"/>
      <w:lvlText w:val="Annex %1"/>
      <w:lvlJc w:val="left"/>
      <w:pPr>
        <w:ind w:left="0" w:firstLine="0"/>
      </w:pPr>
      <w:rPr>
        <w:rFonts w:ascii="Arial" w:hAnsi="Arial" w:cs="Times New Roman" w:hint="default"/>
        <w:b/>
        <w:i w:val="0"/>
        <w:sz w:val="28"/>
      </w:rPr>
    </w:lvl>
    <w:lvl w:ilvl="1">
      <w:start w:val="9"/>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71" w15:restartNumberingAfterBreak="0">
    <w:nsid w:val="64321F31"/>
    <w:multiLevelType w:val="hybridMultilevel"/>
    <w:tmpl w:val="4FB0672E"/>
    <w:name w:val="ir_req"/>
    <w:lvl w:ilvl="0" w:tplc="FFFFFFFF">
      <w:start w:val="1"/>
      <w:numFmt w:val="decimal"/>
      <w:pStyle w:val="Requirementgrey"/>
      <w:lvlText w:val="Test %1"/>
      <w:lvlJc w:val="left"/>
      <w:pPr>
        <w:ind w:left="473" w:hanging="360"/>
      </w:pPr>
      <w:rPr>
        <w:rFonts w:hint="default"/>
        <w:b/>
        <w:i w:val="0"/>
        <w:color w:val="8DB3E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65938D9"/>
    <w:multiLevelType w:val="hybridMultilevel"/>
    <w:tmpl w:val="D326D8BC"/>
    <w:lvl w:ilvl="0" w:tplc="9836E52E">
      <w:start w:val="2"/>
      <w:numFmt w:val="decimal"/>
      <w:lvlText w:val="%1."/>
      <w:lvlJc w:val="left"/>
      <w:pPr>
        <w:tabs>
          <w:tab w:val="num" w:pos="284"/>
        </w:tabs>
        <w:ind w:left="284" w:hanging="284"/>
      </w:pPr>
      <w:rPr>
        <w:rFonts w:hint="default"/>
      </w:rPr>
    </w:lvl>
    <w:lvl w:ilvl="1" w:tplc="040C0003" w:tentative="1">
      <w:start w:val="1"/>
      <w:numFmt w:val="lowerLetter"/>
      <w:lvlText w:val="%2."/>
      <w:lvlJc w:val="left"/>
      <w:pPr>
        <w:tabs>
          <w:tab w:val="num" w:pos="1440"/>
        </w:tabs>
        <w:ind w:left="1440" w:hanging="360"/>
      </w:pPr>
    </w:lvl>
    <w:lvl w:ilvl="2" w:tplc="040C0005">
      <w:start w:val="1"/>
      <w:numFmt w:val="lowerRoman"/>
      <w:lvlText w:val="%3."/>
      <w:lvlJc w:val="right"/>
      <w:pPr>
        <w:tabs>
          <w:tab w:val="num" w:pos="2160"/>
        </w:tabs>
        <w:ind w:left="2160" w:hanging="180"/>
      </w:pPr>
    </w:lvl>
    <w:lvl w:ilvl="3" w:tplc="040C0001" w:tentative="1">
      <w:start w:val="1"/>
      <w:numFmt w:val="decimal"/>
      <w:lvlText w:val="%4."/>
      <w:lvlJc w:val="left"/>
      <w:pPr>
        <w:tabs>
          <w:tab w:val="num" w:pos="2880"/>
        </w:tabs>
        <w:ind w:left="2880" w:hanging="360"/>
      </w:pPr>
    </w:lvl>
    <w:lvl w:ilvl="4" w:tplc="040C0003" w:tentative="1">
      <w:start w:val="1"/>
      <w:numFmt w:val="lowerLetter"/>
      <w:lvlText w:val="%5."/>
      <w:lvlJc w:val="left"/>
      <w:pPr>
        <w:tabs>
          <w:tab w:val="num" w:pos="3600"/>
        </w:tabs>
        <w:ind w:left="3600" w:hanging="360"/>
      </w:pPr>
    </w:lvl>
    <w:lvl w:ilvl="5" w:tplc="040C0005" w:tentative="1">
      <w:start w:val="1"/>
      <w:numFmt w:val="lowerRoman"/>
      <w:lvlText w:val="%6."/>
      <w:lvlJc w:val="right"/>
      <w:pPr>
        <w:tabs>
          <w:tab w:val="num" w:pos="4320"/>
        </w:tabs>
        <w:ind w:left="4320" w:hanging="180"/>
      </w:pPr>
    </w:lvl>
    <w:lvl w:ilvl="6" w:tplc="040C0001" w:tentative="1">
      <w:start w:val="1"/>
      <w:numFmt w:val="decimal"/>
      <w:lvlText w:val="%7."/>
      <w:lvlJc w:val="left"/>
      <w:pPr>
        <w:tabs>
          <w:tab w:val="num" w:pos="5040"/>
        </w:tabs>
        <w:ind w:left="5040" w:hanging="360"/>
      </w:pPr>
    </w:lvl>
    <w:lvl w:ilvl="7" w:tplc="040C0003" w:tentative="1">
      <w:start w:val="1"/>
      <w:numFmt w:val="lowerLetter"/>
      <w:lvlText w:val="%8."/>
      <w:lvlJc w:val="left"/>
      <w:pPr>
        <w:tabs>
          <w:tab w:val="num" w:pos="5760"/>
        </w:tabs>
        <w:ind w:left="5760" w:hanging="360"/>
      </w:pPr>
    </w:lvl>
    <w:lvl w:ilvl="8" w:tplc="040C0005" w:tentative="1">
      <w:start w:val="1"/>
      <w:numFmt w:val="lowerRoman"/>
      <w:lvlText w:val="%9."/>
      <w:lvlJc w:val="right"/>
      <w:pPr>
        <w:tabs>
          <w:tab w:val="num" w:pos="6480"/>
        </w:tabs>
        <w:ind w:left="6480" w:hanging="180"/>
      </w:pPr>
    </w:lvl>
  </w:abstractNum>
  <w:abstractNum w:abstractNumId="73" w15:restartNumberingAfterBreak="0">
    <w:nsid w:val="69AD6172"/>
    <w:multiLevelType w:val="singleLevel"/>
    <w:tmpl w:val="C5282B14"/>
    <w:lvl w:ilvl="0">
      <w:start w:val="1"/>
      <w:numFmt w:val="bullet"/>
      <w:lvlText w:val=""/>
      <w:lvlJc w:val="left"/>
      <w:pPr>
        <w:tabs>
          <w:tab w:val="num" w:pos="360"/>
        </w:tabs>
        <w:ind w:left="284" w:hanging="284"/>
      </w:pPr>
      <w:rPr>
        <w:rFonts w:ascii="Symbol" w:hAnsi="Symbol" w:hint="default"/>
      </w:rPr>
    </w:lvl>
  </w:abstractNum>
  <w:abstractNum w:abstractNumId="74" w15:restartNumberingAfterBreak="0">
    <w:nsid w:val="6D867518"/>
    <w:multiLevelType w:val="hybridMultilevel"/>
    <w:tmpl w:val="E7E4B5E4"/>
    <w:lvl w:ilvl="0" w:tplc="0409000F">
      <w:start w:val="1"/>
      <w:numFmt w:val="bullet"/>
      <w:lvlText w:val=""/>
      <w:lvlJc w:val="left"/>
      <w:pPr>
        <w:tabs>
          <w:tab w:val="num" w:pos="720"/>
        </w:tabs>
        <w:ind w:left="72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75" w15:restartNumberingAfterBreak="0">
    <w:nsid w:val="6EF864D2"/>
    <w:multiLevelType w:val="hybridMultilevel"/>
    <w:tmpl w:val="D03E9B96"/>
    <w:lvl w:ilvl="0" w:tplc="D638BE0A">
      <w:start w:val="1"/>
      <w:numFmt w:val="decimal"/>
      <w:lvlText w:val="%1."/>
      <w:lvlJc w:val="left"/>
      <w:pPr>
        <w:ind w:left="720" w:hanging="360"/>
      </w:pPr>
      <w:rPr>
        <w:rFonts w:hint="default"/>
      </w:rPr>
    </w:lvl>
    <w:lvl w:ilvl="1" w:tplc="F586A95E">
      <w:start w:val="1"/>
      <w:numFmt w:val="lowerLetter"/>
      <w:lvlText w:val="%2."/>
      <w:lvlJc w:val="left"/>
      <w:pPr>
        <w:ind w:left="1440" w:hanging="360"/>
      </w:pPr>
    </w:lvl>
    <w:lvl w:ilvl="2" w:tplc="29B4675C" w:tentative="1">
      <w:start w:val="1"/>
      <w:numFmt w:val="lowerRoman"/>
      <w:lvlText w:val="%3."/>
      <w:lvlJc w:val="right"/>
      <w:pPr>
        <w:ind w:left="2160" w:hanging="180"/>
      </w:pPr>
    </w:lvl>
    <w:lvl w:ilvl="3" w:tplc="D24E91EE" w:tentative="1">
      <w:start w:val="1"/>
      <w:numFmt w:val="decimal"/>
      <w:lvlText w:val="%4."/>
      <w:lvlJc w:val="left"/>
      <w:pPr>
        <w:ind w:left="2880" w:hanging="360"/>
      </w:pPr>
    </w:lvl>
    <w:lvl w:ilvl="4" w:tplc="DDF234DC" w:tentative="1">
      <w:start w:val="1"/>
      <w:numFmt w:val="lowerLetter"/>
      <w:lvlText w:val="%5."/>
      <w:lvlJc w:val="left"/>
      <w:pPr>
        <w:ind w:left="3600" w:hanging="360"/>
      </w:pPr>
    </w:lvl>
    <w:lvl w:ilvl="5" w:tplc="4E523048" w:tentative="1">
      <w:start w:val="1"/>
      <w:numFmt w:val="lowerRoman"/>
      <w:lvlText w:val="%6."/>
      <w:lvlJc w:val="right"/>
      <w:pPr>
        <w:ind w:left="4320" w:hanging="180"/>
      </w:pPr>
    </w:lvl>
    <w:lvl w:ilvl="6" w:tplc="8AECF8BE" w:tentative="1">
      <w:start w:val="1"/>
      <w:numFmt w:val="decimal"/>
      <w:lvlText w:val="%7."/>
      <w:lvlJc w:val="left"/>
      <w:pPr>
        <w:ind w:left="5040" w:hanging="360"/>
      </w:pPr>
    </w:lvl>
    <w:lvl w:ilvl="7" w:tplc="16949D70" w:tentative="1">
      <w:start w:val="1"/>
      <w:numFmt w:val="lowerLetter"/>
      <w:lvlText w:val="%8."/>
      <w:lvlJc w:val="left"/>
      <w:pPr>
        <w:ind w:left="5760" w:hanging="360"/>
      </w:pPr>
    </w:lvl>
    <w:lvl w:ilvl="8" w:tplc="733E6C8C" w:tentative="1">
      <w:start w:val="1"/>
      <w:numFmt w:val="lowerRoman"/>
      <w:lvlText w:val="%9."/>
      <w:lvlJc w:val="right"/>
      <w:pPr>
        <w:ind w:left="6480" w:hanging="180"/>
      </w:pPr>
    </w:lvl>
  </w:abstractNum>
  <w:abstractNum w:abstractNumId="76" w15:restartNumberingAfterBreak="0">
    <w:nsid w:val="70663778"/>
    <w:multiLevelType w:val="hybridMultilevel"/>
    <w:tmpl w:val="4288C690"/>
    <w:lvl w:ilvl="0" w:tplc="6C9033BE">
      <w:start w:val="1"/>
      <w:numFmt w:val="bullet"/>
      <w:lvlText w:val=""/>
      <w:lvlJc w:val="left"/>
      <w:pPr>
        <w:tabs>
          <w:tab w:val="num" w:pos="567"/>
        </w:tabs>
        <w:ind w:left="567" w:hanging="283"/>
      </w:pPr>
      <w:rPr>
        <w:rFonts w:ascii="Symbol" w:hAnsi="Symbol" w:hint="default"/>
      </w:rPr>
    </w:lvl>
    <w:lvl w:ilvl="1" w:tplc="515E07E6" w:tentative="1">
      <w:start w:val="1"/>
      <w:numFmt w:val="bullet"/>
      <w:lvlText w:val="o"/>
      <w:lvlJc w:val="left"/>
      <w:pPr>
        <w:tabs>
          <w:tab w:val="num" w:pos="1440"/>
        </w:tabs>
        <w:ind w:left="1440" w:hanging="360"/>
      </w:pPr>
      <w:rPr>
        <w:rFonts w:ascii="Courier New" w:hAnsi="Courier New" w:cs="Courier New" w:hint="default"/>
      </w:rPr>
    </w:lvl>
    <w:lvl w:ilvl="2" w:tplc="45ECDC08" w:tentative="1">
      <w:start w:val="1"/>
      <w:numFmt w:val="bullet"/>
      <w:lvlText w:val=""/>
      <w:lvlJc w:val="left"/>
      <w:pPr>
        <w:tabs>
          <w:tab w:val="num" w:pos="2160"/>
        </w:tabs>
        <w:ind w:left="2160" w:hanging="360"/>
      </w:pPr>
      <w:rPr>
        <w:rFonts w:ascii="Wingdings" w:hAnsi="Wingdings" w:hint="default"/>
      </w:rPr>
    </w:lvl>
    <w:lvl w:ilvl="3" w:tplc="B55E5CE6" w:tentative="1">
      <w:start w:val="1"/>
      <w:numFmt w:val="bullet"/>
      <w:lvlText w:val=""/>
      <w:lvlJc w:val="left"/>
      <w:pPr>
        <w:tabs>
          <w:tab w:val="num" w:pos="2880"/>
        </w:tabs>
        <w:ind w:left="2880" w:hanging="360"/>
      </w:pPr>
      <w:rPr>
        <w:rFonts w:ascii="Symbol" w:hAnsi="Symbol" w:hint="default"/>
      </w:rPr>
    </w:lvl>
    <w:lvl w:ilvl="4" w:tplc="54B6610A" w:tentative="1">
      <w:start w:val="1"/>
      <w:numFmt w:val="bullet"/>
      <w:lvlText w:val="o"/>
      <w:lvlJc w:val="left"/>
      <w:pPr>
        <w:tabs>
          <w:tab w:val="num" w:pos="3600"/>
        </w:tabs>
        <w:ind w:left="3600" w:hanging="360"/>
      </w:pPr>
      <w:rPr>
        <w:rFonts w:ascii="Courier New" w:hAnsi="Courier New" w:cs="Courier New" w:hint="default"/>
      </w:rPr>
    </w:lvl>
    <w:lvl w:ilvl="5" w:tplc="2D22BDA2" w:tentative="1">
      <w:start w:val="1"/>
      <w:numFmt w:val="bullet"/>
      <w:lvlText w:val=""/>
      <w:lvlJc w:val="left"/>
      <w:pPr>
        <w:tabs>
          <w:tab w:val="num" w:pos="4320"/>
        </w:tabs>
        <w:ind w:left="4320" w:hanging="360"/>
      </w:pPr>
      <w:rPr>
        <w:rFonts w:ascii="Wingdings" w:hAnsi="Wingdings" w:hint="default"/>
      </w:rPr>
    </w:lvl>
    <w:lvl w:ilvl="6" w:tplc="80002822" w:tentative="1">
      <w:start w:val="1"/>
      <w:numFmt w:val="bullet"/>
      <w:lvlText w:val=""/>
      <w:lvlJc w:val="left"/>
      <w:pPr>
        <w:tabs>
          <w:tab w:val="num" w:pos="5040"/>
        </w:tabs>
        <w:ind w:left="5040" w:hanging="360"/>
      </w:pPr>
      <w:rPr>
        <w:rFonts w:ascii="Symbol" w:hAnsi="Symbol" w:hint="default"/>
      </w:rPr>
    </w:lvl>
    <w:lvl w:ilvl="7" w:tplc="17B6EBB6" w:tentative="1">
      <w:start w:val="1"/>
      <w:numFmt w:val="bullet"/>
      <w:lvlText w:val="o"/>
      <w:lvlJc w:val="left"/>
      <w:pPr>
        <w:tabs>
          <w:tab w:val="num" w:pos="5760"/>
        </w:tabs>
        <w:ind w:left="5760" w:hanging="360"/>
      </w:pPr>
      <w:rPr>
        <w:rFonts w:ascii="Courier New" w:hAnsi="Courier New" w:cs="Courier New" w:hint="default"/>
      </w:rPr>
    </w:lvl>
    <w:lvl w:ilvl="8" w:tplc="3E06D0A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38F7DEC"/>
    <w:multiLevelType w:val="hybridMultilevel"/>
    <w:tmpl w:val="A5461660"/>
    <w:lvl w:ilvl="0" w:tplc="04090001">
      <w:start w:val="4"/>
      <w:numFmt w:val="bullet"/>
      <w:lvlText w:val="–"/>
      <w:lvlJc w:val="left"/>
      <w:pPr>
        <w:ind w:left="698" w:hanging="585"/>
      </w:pPr>
      <w:rPr>
        <w:rFonts w:ascii="Arial" w:eastAsia="Times New Roman" w:hAnsi="Arial" w:cs="Arial" w:hint="default"/>
      </w:rPr>
    </w:lvl>
    <w:lvl w:ilvl="1" w:tplc="04090003" w:tentative="1">
      <w:start w:val="1"/>
      <w:numFmt w:val="bullet"/>
      <w:lvlText w:val="o"/>
      <w:lvlJc w:val="left"/>
      <w:pPr>
        <w:ind w:left="1193" w:hanging="360"/>
      </w:pPr>
      <w:rPr>
        <w:rFonts w:ascii="Courier New" w:hAnsi="Courier New" w:cs="Courier New" w:hint="default"/>
      </w:rPr>
    </w:lvl>
    <w:lvl w:ilvl="2" w:tplc="04090005" w:tentative="1">
      <w:start w:val="1"/>
      <w:numFmt w:val="bullet"/>
      <w:lvlText w:val=""/>
      <w:lvlJc w:val="left"/>
      <w:pPr>
        <w:ind w:left="1913" w:hanging="360"/>
      </w:pPr>
      <w:rPr>
        <w:rFonts w:ascii="Wingdings" w:hAnsi="Wingdings" w:hint="default"/>
      </w:rPr>
    </w:lvl>
    <w:lvl w:ilvl="3" w:tplc="04090001" w:tentative="1">
      <w:start w:val="1"/>
      <w:numFmt w:val="bullet"/>
      <w:lvlText w:val=""/>
      <w:lvlJc w:val="left"/>
      <w:pPr>
        <w:ind w:left="2633" w:hanging="360"/>
      </w:pPr>
      <w:rPr>
        <w:rFonts w:ascii="Symbol" w:hAnsi="Symbol" w:hint="default"/>
      </w:rPr>
    </w:lvl>
    <w:lvl w:ilvl="4" w:tplc="04090003" w:tentative="1">
      <w:start w:val="1"/>
      <w:numFmt w:val="bullet"/>
      <w:lvlText w:val="o"/>
      <w:lvlJc w:val="left"/>
      <w:pPr>
        <w:ind w:left="3353" w:hanging="360"/>
      </w:pPr>
      <w:rPr>
        <w:rFonts w:ascii="Courier New" w:hAnsi="Courier New" w:cs="Courier New" w:hint="default"/>
      </w:rPr>
    </w:lvl>
    <w:lvl w:ilvl="5" w:tplc="04090005" w:tentative="1">
      <w:start w:val="1"/>
      <w:numFmt w:val="bullet"/>
      <w:lvlText w:val=""/>
      <w:lvlJc w:val="left"/>
      <w:pPr>
        <w:ind w:left="4073" w:hanging="360"/>
      </w:pPr>
      <w:rPr>
        <w:rFonts w:ascii="Wingdings" w:hAnsi="Wingdings" w:hint="default"/>
      </w:rPr>
    </w:lvl>
    <w:lvl w:ilvl="6" w:tplc="04090001" w:tentative="1">
      <w:start w:val="1"/>
      <w:numFmt w:val="bullet"/>
      <w:lvlText w:val=""/>
      <w:lvlJc w:val="left"/>
      <w:pPr>
        <w:ind w:left="4793" w:hanging="360"/>
      </w:pPr>
      <w:rPr>
        <w:rFonts w:ascii="Symbol" w:hAnsi="Symbol" w:hint="default"/>
      </w:rPr>
    </w:lvl>
    <w:lvl w:ilvl="7" w:tplc="04090003" w:tentative="1">
      <w:start w:val="1"/>
      <w:numFmt w:val="bullet"/>
      <w:lvlText w:val="o"/>
      <w:lvlJc w:val="left"/>
      <w:pPr>
        <w:ind w:left="5513" w:hanging="360"/>
      </w:pPr>
      <w:rPr>
        <w:rFonts w:ascii="Courier New" w:hAnsi="Courier New" w:cs="Courier New" w:hint="default"/>
      </w:rPr>
    </w:lvl>
    <w:lvl w:ilvl="8" w:tplc="04090005" w:tentative="1">
      <w:start w:val="1"/>
      <w:numFmt w:val="bullet"/>
      <w:lvlText w:val=""/>
      <w:lvlJc w:val="left"/>
      <w:pPr>
        <w:ind w:left="6233" w:hanging="360"/>
      </w:pPr>
      <w:rPr>
        <w:rFonts w:ascii="Wingdings" w:hAnsi="Wingdings" w:hint="default"/>
      </w:rPr>
    </w:lvl>
  </w:abstractNum>
  <w:abstractNum w:abstractNumId="78"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992"/>
        </w:tabs>
        <w:ind w:left="99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9" w15:restartNumberingAfterBreak="0">
    <w:nsid w:val="75C84456"/>
    <w:multiLevelType w:val="hybridMultilevel"/>
    <w:tmpl w:val="A52E8940"/>
    <w:lvl w:ilvl="0" w:tplc="040C000F">
      <w:numFmt w:val="bullet"/>
      <w:lvlText w:val="-"/>
      <w:lvlJc w:val="left"/>
      <w:pPr>
        <w:ind w:left="720" w:hanging="360"/>
      </w:pPr>
      <w:rPr>
        <w:rFonts w:ascii="Arial" w:eastAsia="SimSun" w:hAnsi="Arial" w:cs="Arial" w:hint="default"/>
      </w:rPr>
    </w:lvl>
    <w:lvl w:ilvl="1" w:tplc="040C0019" w:tentative="1">
      <w:start w:val="1"/>
      <w:numFmt w:val="bullet"/>
      <w:lvlText w:val="o"/>
      <w:lvlJc w:val="left"/>
      <w:pPr>
        <w:ind w:left="1440" w:hanging="360"/>
      </w:pPr>
      <w:rPr>
        <w:rFonts w:ascii="Courier New" w:hAnsi="Courier New" w:cs="Courier New" w:hint="default"/>
      </w:rPr>
    </w:lvl>
    <w:lvl w:ilvl="2" w:tplc="040C001B" w:tentative="1">
      <w:start w:val="1"/>
      <w:numFmt w:val="bullet"/>
      <w:lvlText w:val=""/>
      <w:lvlJc w:val="left"/>
      <w:pPr>
        <w:ind w:left="2160" w:hanging="360"/>
      </w:pPr>
      <w:rPr>
        <w:rFonts w:ascii="Wingdings" w:hAnsi="Wingdings" w:hint="default"/>
      </w:rPr>
    </w:lvl>
    <w:lvl w:ilvl="3" w:tplc="040C000F" w:tentative="1">
      <w:start w:val="1"/>
      <w:numFmt w:val="bullet"/>
      <w:lvlText w:val=""/>
      <w:lvlJc w:val="left"/>
      <w:pPr>
        <w:ind w:left="2880" w:hanging="360"/>
      </w:pPr>
      <w:rPr>
        <w:rFonts w:ascii="Symbol" w:hAnsi="Symbol" w:hint="default"/>
      </w:rPr>
    </w:lvl>
    <w:lvl w:ilvl="4" w:tplc="040C0019" w:tentative="1">
      <w:start w:val="1"/>
      <w:numFmt w:val="bullet"/>
      <w:lvlText w:val="o"/>
      <w:lvlJc w:val="left"/>
      <w:pPr>
        <w:ind w:left="3600" w:hanging="360"/>
      </w:pPr>
      <w:rPr>
        <w:rFonts w:ascii="Courier New" w:hAnsi="Courier New" w:cs="Courier New" w:hint="default"/>
      </w:rPr>
    </w:lvl>
    <w:lvl w:ilvl="5" w:tplc="040C001B" w:tentative="1">
      <w:start w:val="1"/>
      <w:numFmt w:val="bullet"/>
      <w:lvlText w:val=""/>
      <w:lvlJc w:val="left"/>
      <w:pPr>
        <w:ind w:left="4320" w:hanging="360"/>
      </w:pPr>
      <w:rPr>
        <w:rFonts w:ascii="Wingdings" w:hAnsi="Wingdings" w:hint="default"/>
      </w:rPr>
    </w:lvl>
    <w:lvl w:ilvl="6" w:tplc="040C000F" w:tentative="1">
      <w:start w:val="1"/>
      <w:numFmt w:val="bullet"/>
      <w:lvlText w:val=""/>
      <w:lvlJc w:val="left"/>
      <w:pPr>
        <w:ind w:left="5040" w:hanging="360"/>
      </w:pPr>
      <w:rPr>
        <w:rFonts w:ascii="Symbol" w:hAnsi="Symbol" w:hint="default"/>
      </w:rPr>
    </w:lvl>
    <w:lvl w:ilvl="7" w:tplc="040C0019" w:tentative="1">
      <w:start w:val="1"/>
      <w:numFmt w:val="bullet"/>
      <w:lvlText w:val="o"/>
      <w:lvlJc w:val="left"/>
      <w:pPr>
        <w:ind w:left="5760" w:hanging="360"/>
      </w:pPr>
      <w:rPr>
        <w:rFonts w:ascii="Courier New" w:hAnsi="Courier New" w:cs="Courier New" w:hint="default"/>
      </w:rPr>
    </w:lvl>
    <w:lvl w:ilvl="8" w:tplc="040C001B" w:tentative="1">
      <w:start w:val="1"/>
      <w:numFmt w:val="bullet"/>
      <w:lvlText w:val=""/>
      <w:lvlJc w:val="left"/>
      <w:pPr>
        <w:ind w:left="6480" w:hanging="360"/>
      </w:pPr>
      <w:rPr>
        <w:rFonts w:ascii="Wingdings" w:hAnsi="Wingdings" w:hint="default"/>
      </w:rPr>
    </w:lvl>
  </w:abstractNum>
  <w:abstractNum w:abstractNumId="80" w15:restartNumberingAfterBreak="0">
    <w:nsid w:val="769B5BAE"/>
    <w:multiLevelType w:val="hybridMultilevel"/>
    <w:tmpl w:val="74F424B2"/>
    <w:lvl w:ilvl="0" w:tplc="2DFA3B7C">
      <w:numFmt w:val="bullet"/>
      <w:lvlText w:val="-"/>
      <w:lvlJc w:val="left"/>
      <w:pPr>
        <w:tabs>
          <w:tab w:val="num" w:pos="420"/>
        </w:tabs>
        <w:ind w:left="420" w:hanging="360"/>
      </w:pPr>
      <w:rPr>
        <w:rFonts w:ascii="Arial" w:eastAsia="SimSun" w:hAnsi="Arial" w:cs="Arial" w:hint="default"/>
      </w:rPr>
    </w:lvl>
    <w:lvl w:ilvl="1" w:tplc="8DA0D764" w:tentative="1">
      <w:start w:val="1"/>
      <w:numFmt w:val="bullet"/>
      <w:lvlText w:val="o"/>
      <w:lvlJc w:val="left"/>
      <w:pPr>
        <w:tabs>
          <w:tab w:val="num" w:pos="1140"/>
        </w:tabs>
        <w:ind w:left="1140" w:hanging="360"/>
      </w:pPr>
      <w:rPr>
        <w:rFonts w:ascii="Courier New" w:hAnsi="Courier New" w:cs="Courier New" w:hint="default"/>
      </w:rPr>
    </w:lvl>
    <w:lvl w:ilvl="2" w:tplc="A3B4C93A" w:tentative="1">
      <w:start w:val="1"/>
      <w:numFmt w:val="bullet"/>
      <w:lvlText w:val=""/>
      <w:lvlJc w:val="left"/>
      <w:pPr>
        <w:tabs>
          <w:tab w:val="num" w:pos="1860"/>
        </w:tabs>
        <w:ind w:left="1860" w:hanging="360"/>
      </w:pPr>
      <w:rPr>
        <w:rFonts w:ascii="Wingdings" w:hAnsi="Wingdings" w:hint="default"/>
      </w:rPr>
    </w:lvl>
    <w:lvl w:ilvl="3" w:tplc="4A3425A4" w:tentative="1">
      <w:start w:val="1"/>
      <w:numFmt w:val="bullet"/>
      <w:lvlText w:val=""/>
      <w:lvlJc w:val="left"/>
      <w:pPr>
        <w:tabs>
          <w:tab w:val="num" w:pos="2580"/>
        </w:tabs>
        <w:ind w:left="2580" w:hanging="360"/>
      </w:pPr>
      <w:rPr>
        <w:rFonts w:ascii="Symbol" w:hAnsi="Symbol" w:hint="default"/>
      </w:rPr>
    </w:lvl>
    <w:lvl w:ilvl="4" w:tplc="46DE3EDE" w:tentative="1">
      <w:start w:val="1"/>
      <w:numFmt w:val="bullet"/>
      <w:lvlText w:val="o"/>
      <w:lvlJc w:val="left"/>
      <w:pPr>
        <w:tabs>
          <w:tab w:val="num" w:pos="3300"/>
        </w:tabs>
        <w:ind w:left="3300" w:hanging="360"/>
      </w:pPr>
      <w:rPr>
        <w:rFonts w:ascii="Courier New" w:hAnsi="Courier New" w:cs="Courier New" w:hint="default"/>
      </w:rPr>
    </w:lvl>
    <w:lvl w:ilvl="5" w:tplc="4D4CF22C" w:tentative="1">
      <w:start w:val="1"/>
      <w:numFmt w:val="bullet"/>
      <w:lvlText w:val=""/>
      <w:lvlJc w:val="left"/>
      <w:pPr>
        <w:tabs>
          <w:tab w:val="num" w:pos="4020"/>
        </w:tabs>
        <w:ind w:left="4020" w:hanging="360"/>
      </w:pPr>
      <w:rPr>
        <w:rFonts w:ascii="Wingdings" w:hAnsi="Wingdings" w:hint="default"/>
      </w:rPr>
    </w:lvl>
    <w:lvl w:ilvl="6" w:tplc="41466A9C" w:tentative="1">
      <w:start w:val="1"/>
      <w:numFmt w:val="bullet"/>
      <w:lvlText w:val=""/>
      <w:lvlJc w:val="left"/>
      <w:pPr>
        <w:tabs>
          <w:tab w:val="num" w:pos="4740"/>
        </w:tabs>
        <w:ind w:left="4740" w:hanging="360"/>
      </w:pPr>
      <w:rPr>
        <w:rFonts w:ascii="Symbol" w:hAnsi="Symbol" w:hint="default"/>
      </w:rPr>
    </w:lvl>
    <w:lvl w:ilvl="7" w:tplc="5F9C71C2" w:tentative="1">
      <w:start w:val="1"/>
      <w:numFmt w:val="bullet"/>
      <w:lvlText w:val="o"/>
      <w:lvlJc w:val="left"/>
      <w:pPr>
        <w:tabs>
          <w:tab w:val="num" w:pos="5460"/>
        </w:tabs>
        <w:ind w:left="5460" w:hanging="360"/>
      </w:pPr>
      <w:rPr>
        <w:rFonts w:ascii="Courier New" w:hAnsi="Courier New" w:cs="Courier New" w:hint="default"/>
      </w:rPr>
    </w:lvl>
    <w:lvl w:ilvl="8" w:tplc="AE7E83D6" w:tentative="1">
      <w:start w:val="1"/>
      <w:numFmt w:val="bullet"/>
      <w:lvlText w:val=""/>
      <w:lvlJc w:val="left"/>
      <w:pPr>
        <w:tabs>
          <w:tab w:val="num" w:pos="6180"/>
        </w:tabs>
        <w:ind w:left="6180" w:hanging="360"/>
      </w:pPr>
      <w:rPr>
        <w:rFonts w:ascii="Wingdings" w:hAnsi="Wingdings" w:hint="default"/>
      </w:rPr>
    </w:lvl>
  </w:abstractNum>
  <w:abstractNum w:abstractNumId="81" w15:restartNumberingAfterBreak="0">
    <w:nsid w:val="76E3275A"/>
    <w:multiLevelType w:val="hybridMultilevel"/>
    <w:tmpl w:val="CEC282B2"/>
    <w:lvl w:ilvl="0" w:tplc="7916AA2C">
      <w:numFmt w:val="bullet"/>
      <w:lvlText w:val="-"/>
      <w:lvlJc w:val="left"/>
      <w:pPr>
        <w:tabs>
          <w:tab w:val="num" w:pos="927"/>
        </w:tabs>
        <w:ind w:left="927" w:hanging="360"/>
      </w:pPr>
      <w:rPr>
        <w:rFonts w:ascii="Courier New" w:eastAsia="Times New Roman" w:hAnsi="Courier New" w:hint="default"/>
      </w:rPr>
    </w:lvl>
    <w:lvl w:ilvl="1" w:tplc="04070019" w:tentative="1">
      <w:start w:val="1"/>
      <w:numFmt w:val="bullet"/>
      <w:lvlText w:val="o"/>
      <w:lvlJc w:val="left"/>
      <w:pPr>
        <w:ind w:left="1440" w:hanging="360"/>
      </w:pPr>
      <w:rPr>
        <w:rFonts w:ascii="Courier New" w:hAnsi="Courier New" w:cs="Courier New" w:hint="default"/>
      </w:rPr>
    </w:lvl>
    <w:lvl w:ilvl="2" w:tplc="0407001B" w:tentative="1">
      <w:start w:val="1"/>
      <w:numFmt w:val="bullet"/>
      <w:lvlText w:val=""/>
      <w:lvlJc w:val="left"/>
      <w:pPr>
        <w:ind w:left="2160" w:hanging="360"/>
      </w:pPr>
      <w:rPr>
        <w:rFonts w:ascii="Wingdings" w:hAnsi="Wingdings" w:hint="default"/>
      </w:rPr>
    </w:lvl>
    <w:lvl w:ilvl="3" w:tplc="0407000F" w:tentative="1">
      <w:start w:val="1"/>
      <w:numFmt w:val="bullet"/>
      <w:lvlText w:val=""/>
      <w:lvlJc w:val="left"/>
      <w:pPr>
        <w:ind w:left="2880" w:hanging="360"/>
      </w:pPr>
      <w:rPr>
        <w:rFonts w:ascii="Symbol" w:hAnsi="Symbol" w:hint="default"/>
      </w:rPr>
    </w:lvl>
    <w:lvl w:ilvl="4" w:tplc="04070019" w:tentative="1">
      <w:start w:val="1"/>
      <w:numFmt w:val="bullet"/>
      <w:lvlText w:val="o"/>
      <w:lvlJc w:val="left"/>
      <w:pPr>
        <w:ind w:left="3600" w:hanging="360"/>
      </w:pPr>
      <w:rPr>
        <w:rFonts w:ascii="Courier New" w:hAnsi="Courier New" w:cs="Courier New" w:hint="default"/>
      </w:rPr>
    </w:lvl>
    <w:lvl w:ilvl="5" w:tplc="0407001B" w:tentative="1">
      <w:start w:val="1"/>
      <w:numFmt w:val="bullet"/>
      <w:lvlText w:val=""/>
      <w:lvlJc w:val="left"/>
      <w:pPr>
        <w:ind w:left="4320" w:hanging="360"/>
      </w:pPr>
      <w:rPr>
        <w:rFonts w:ascii="Wingdings" w:hAnsi="Wingdings" w:hint="default"/>
      </w:rPr>
    </w:lvl>
    <w:lvl w:ilvl="6" w:tplc="0407000F" w:tentative="1">
      <w:start w:val="1"/>
      <w:numFmt w:val="bullet"/>
      <w:lvlText w:val=""/>
      <w:lvlJc w:val="left"/>
      <w:pPr>
        <w:ind w:left="5040" w:hanging="360"/>
      </w:pPr>
      <w:rPr>
        <w:rFonts w:ascii="Symbol" w:hAnsi="Symbol" w:hint="default"/>
      </w:rPr>
    </w:lvl>
    <w:lvl w:ilvl="7" w:tplc="04070019" w:tentative="1">
      <w:start w:val="1"/>
      <w:numFmt w:val="bullet"/>
      <w:lvlText w:val="o"/>
      <w:lvlJc w:val="left"/>
      <w:pPr>
        <w:ind w:left="5760" w:hanging="360"/>
      </w:pPr>
      <w:rPr>
        <w:rFonts w:ascii="Courier New" w:hAnsi="Courier New" w:cs="Courier New" w:hint="default"/>
      </w:rPr>
    </w:lvl>
    <w:lvl w:ilvl="8" w:tplc="0407001B" w:tentative="1">
      <w:start w:val="1"/>
      <w:numFmt w:val="bullet"/>
      <w:lvlText w:val=""/>
      <w:lvlJc w:val="left"/>
      <w:pPr>
        <w:ind w:left="6480" w:hanging="360"/>
      </w:pPr>
      <w:rPr>
        <w:rFonts w:ascii="Wingdings" w:hAnsi="Wingdings" w:hint="default"/>
      </w:rPr>
    </w:lvl>
  </w:abstractNum>
  <w:abstractNum w:abstractNumId="82" w15:restartNumberingAfterBreak="0">
    <w:nsid w:val="791B5B28"/>
    <w:multiLevelType w:val="hybridMultilevel"/>
    <w:tmpl w:val="B9E8A0D2"/>
    <w:lvl w:ilvl="0" w:tplc="CFC2FD98">
      <w:start w:val="1"/>
      <w:numFmt w:val="bullet"/>
      <w:lvlText w:val=""/>
      <w:lvlJc w:val="left"/>
      <w:pPr>
        <w:ind w:left="720" w:hanging="360"/>
      </w:pPr>
      <w:rPr>
        <w:rFonts w:ascii="Symbol" w:hAnsi="Symbol" w:hint="default"/>
      </w:rPr>
    </w:lvl>
    <w:lvl w:ilvl="1" w:tplc="566A82E2" w:tentative="1">
      <w:start w:val="1"/>
      <w:numFmt w:val="bullet"/>
      <w:lvlText w:val="o"/>
      <w:lvlJc w:val="left"/>
      <w:pPr>
        <w:ind w:left="1440" w:hanging="360"/>
      </w:pPr>
      <w:rPr>
        <w:rFonts w:ascii="Courier New" w:hAnsi="Courier New" w:cs="Courier New" w:hint="default"/>
      </w:rPr>
    </w:lvl>
    <w:lvl w:ilvl="2" w:tplc="A7504902" w:tentative="1">
      <w:start w:val="1"/>
      <w:numFmt w:val="bullet"/>
      <w:lvlText w:val=""/>
      <w:lvlJc w:val="left"/>
      <w:pPr>
        <w:ind w:left="2160" w:hanging="360"/>
      </w:pPr>
      <w:rPr>
        <w:rFonts w:ascii="Wingdings" w:hAnsi="Wingdings" w:hint="default"/>
      </w:rPr>
    </w:lvl>
    <w:lvl w:ilvl="3" w:tplc="5EA671F0" w:tentative="1">
      <w:start w:val="1"/>
      <w:numFmt w:val="bullet"/>
      <w:lvlText w:val=""/>
      <w:lvlJc w:val="left"/>
      <w:pPr>
        <w:ind w:left="2880" w:hanging="360"/>
      </w:pPr>
      <w:rPr>
        <w:rFonts w:ascii="Symbol" w:hAnsi="Symbol" w:hint="default"/>
      </w:rPr>
    </w:lvl>
    <w:lvl w:ilvl="4" w:tplc="777A16BE" w:tentative="1">
      <w:start w:val="1"/>
      <w:numFmt w:val="bullet"/>
      <w:lvlText w:val="o"/>
      <w:lvlJc w:val="left"/>
      <w:pPr>
        <w:ind w:left="3600" w:hanging="360"/>
      </w:pPr>
      <w:rPr>
        <w:rFonts w:ascii="Courier New" w:hAnsi="Courier New" w:cs="Courier New" w:hint="default"/>
      </w:rPr>
    </w:lvl>
    <w:lvl w:ilvl="5" w:tplc="DE76105E" w:tentative="1">
      <w:start w:val="1"/>
      <w:numFmt w:val="bullet"/>
      <w:lvlText w:val=""/>
      <w:lvlJc w:val="left"/>
      <w:pPr>
        <w:ind w:left="4320" w:hanging="360"/>
      </w:pPr>
      <w:rPr>
        <w:rFonts w:ascii="Wingdings" w:hAnsi="Wingdings" w:hint="default"/>
      </w:rPr>
    </w:lvl>
    <w:lvl w:ilvl="6" w:tplc="5BA8B0C8" w:tentative="1">
      <w:start w:val="1"/>
      <w:numFmt w:val="bullet"/>
      <w:lvlText w:val=""/>
      <w:lvlJc w:val="left"/>
      <w:pPr>
        <w:ind w:left="5040" w:hanging="360"/>
      </w:pPr>
      <w:rPr>
        <w:rFonts w:ascii="Symbol" w:hAnsi="Symbol" w:hint="default"/>
      </w:rPr>
    </w:lvl>
    <w:lvl w:ilvl="7" w:tplc="93C8FD3A" w:tentative="1">
      <w:start w:val="1"/>
      <w:numFmt w:val="bullet"/>
      <w:lvlText w:val="o"/>
      <w:lvlJc w:val="left"/>
      <w:pPr>
        <w:ind w:left="5760" w:hanging="360"/>
      </w:pPr>
      <w:rPr>
        <w:rFonts w:ascii="Courier New" w:hAnsi="Courier New" w:cs="Courier New" w:hint="default"/>
      </w:rPr>
    </w:lvl>
    <w:lvl w:ilvl="8" w:tplc="5E32372A" w:tentative="1">
      <w:start w:val="1"/>
      <w:numFmt w:val="bullet"/>
      <w:lvlText w:val=""/>
      <w:lvlJc w:val="left"/>
      <w:pPr>
        <w:ind w:left="6480" w:hanging="360"/>
      </w:pPr>
      <w:rPr>
        <w:rFonts w:ascii="Wingdings" w:hAnsi="Wingdings" w:hint="default"/>
      </w:rPr>
    </w:lvl>
  </w:abstractNum>
  <w:abstractNum w:abstractNumId="83" w15:restartNumberingAfterBreak="0">
    <w:nsid w:val="7948075B"/>
    <w:multiLevelType w:val="multilevel"/>
    <w:tmpl w:val="16A4F862"/>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84" w15:restartNumberingAfterBreak="0">
    <w:nsid w:val="7B141183"/>
    <w:multiLevelType w:val="hybridMultilevel"/>
    <w:tmpl w:val="3B848148"/>
    <w:lvl w:ilvl="0" w:tplc="789A4084">
      <w:numFmt w:val="bullet"/>
      <w:lvlText w:val="-"/>
      <w:lvlJc w:val="left"/>
      <w:pPr>
        <w:ind w:left="720" w:hanging="360"/>
      </w:pPr>
      <w:rPr>
        <w:rFonts w:ascii="Arial" w:eastAsia="SimSun" w:hAnsi="Arial" w:cs="Arial" w:hint="default"/>
      </w:rPr>
    </w:lvl>
    <w:lvl w:ilvl="1" w:tplc="6D9EC408" w:tentative="1">
      <w:start w:val="1"/>
      <w:numFmt w:val="bullet"/>
      <w:lvlText w:val="o"/>
      <w:lvlJc w:val="left"/>
      <w:pPr>
        <w:ind w:left="1440" w:hanging="360"/>
      </w:pPr>
      <w:rPr>
        <w:rFonts w:ascii="Courier New" w:hAnsi="Courier New" w:cs="Courier New" w:hint="default"/>
      </w:rPr>
    </w:lvl>
    <w:lvl w:ilvl="2" w:tplc="07F6E11C" w:tentative="1">
      <w:start w:val="1"/>
      <w:numFmt w:val="bullet"/>
      <w:lvlText w:val=""/>
      <w:lvlJc w:val="left"/>
      <w:pPr>
        <w:ind w:left="2160" w:hanging="360"/>
      </w:pPr>
      <w:rPr>
        <w:rFonts w:ascii="Wingdings" w:hAnsi="Wingdings" w:hint="default"/>
      </w:rPr>
    </w:lvl>
    <w:lvl w:ilvl="3" w:tplc="843A43A4" w:tentative="1">
      <w:start w:val="1"/>
      <w:numFmt w:val="bullet"/>
      <w:lvlText w:val=""/>
      <w:lvlJc w:val="left"/>
      <w:pPr>
        <w:ind w:left="2880" w:hanging="360"/>
      </w:pPr>
      <w:rPr>
        <w:rFonts w:ascii="Symbol" w:hAnsi="Symbol" w:hint="default"/>
      </w:rPr>
    </w:lvl>
    <w:lvl w:ilvl="4" w:tplc="3516E158" w:tentative="1">
      <w:start w:val="1"/>
      <w:numFmt w:val="bullet"/>
      <w:lvlText w:val="o"/>
      <w:lvlJc w:val="left"/>
      <w:pPr>
        <w:ind w:left="3600" w:hanging="360"/>
      </w:pPr>
      <w:rPr>
        <w:rFonts w:ascii="Courier New" w:hAnsi="Courier New" w:cs="Courier New" w:hint="default"/>
      </w:rPr>
    </w:lvl>
    <w:lvl w:ilvl="5" w:tplc="96B89064" w:tentative="1">
      <w:start w:val="1"/>
      <w:numFmt w:val="bullet"/>
      <w:lvlText w:val=""/>
      <w:lvlJc w:val="left"/>
      <w:pPr>
        <w:ind w:left="4320" w:hanging="360"/>
      </w:pPr>
      <w:rPr>
        <w:rFonts w:ascii="Wingdings" w:hAnsi="Wingdings" w:hint="default"/>
      </w:rPr>
    </w:lvl>
    <w:lvl w:ilvl="6" w:tplc="B6682BFC" w:tentative="1">
      <w:start w:val="1"/>
      <w:numFmt w:val="bullet"/>
      <w:lvlText w:val=""/>
      <w:lvlJc w:val="left"/>
      <w:pPr>
        <w:ind w:left="5040" w:hanging="360"/>
      </w:pPr>
      <w:rPr>
        <w:rFonts w:ascii="Symbol" w:hAnsi="Symbol" w:hint="default"/>
      </w:rPr>
    </w:lvl>
    <w:lvl w:ilvl="7" w:tplc="A84CE404" w:tentative="1">
      <w:start w:val="1"/>
      <w:numFmt w:val="bullet"/>
      <w:lvlText w:val="o"/>
      <w:lvlJc w:val="left"/>
      <w:pPr>
        <w:ind w:left="5760" w:hanging="360"/>
      </w:pPr>
      <w:rPr>
        <w:rFonts w:ascii="Courier New" w:hAnsi="Courier New" w:cs="Courier New" w:hint="default"/>
      </w:rPr>
    </w:lvl>
    <w:lvl w:ilvl="8" w:tplc="2FC2A36E" w:tentative="1">
      <w:start w:val="1"/>
      <w:numFmt w:val="bullet"/>
      <w:lvlText w:val=""/>
      <w:lvlJc w:val="left"/>
      <w:pPr>
        <w:ind w:left="6480" w:hanging="360"/>
      </w:pPr>
      <w:rPr>
        <w:rFonts w:ascii="Wingdings" w:hAnsi="Wingdings" w:hint="default"/>
      </w:rPr>
    </w:lvl>
  </w:abstractNum>
  <w:abstractNum w:abstractNumId="85"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2"/>
  </w:num>
  <w:num w:numId="2">
    <w:abstractNumId w:val="9"/>
  </w:num>
  <w:num w:numId="3">
    <w:abstractNumId w:val="15"/>
  </w:num>
  <w:num w:numId="4">
    <w:abstractNumId w:val="64"/>
  </w:num>
  <w:num w:numId="5">
    <w:abstractNumId w:val="49"/>
  </w:num>
  <w:num w:numId="6">
    <w:abstractNumId w:val="61"/>
  </w:num>
  <w:num w:numId="7">
    <w:abstractNumId w:val="10"/>
  </w:num>
  <w:num w:numId="8">
    <w:abstractNumId w:val="26"/>
  </w:num>
  <w:num w:numId="9">
    <w:abstractNumId w:val="22"/>
  </w:num>
  <w:num w:numId="10">
    <w:abstractNumId w:val="78"/>
  </w:num>
  <w:num w:numId="11">
    <w:abstractNumId w:val="56"/>
  </w:num>
  <w:num w:numId="12">
    <w:abstractNumId w:val="5"/>
  </w:num>
  <w:num w:numId="13">
    <w:abstractNumId w:val="35"/>
  </w:num>
  <w:num w:numId="14">
    <w:abstractNumId w:val="29"/>
  </w:num>
  <w:num w:numId="15">
    <w:abstractNumId w:val="40"/>
  </w:num>
  <w:num w:numId="16">
    <w:abstractNumId w:val="76"/>
  </w:num>
  <w:num w:numId="17">
    <w:abstractNumId w:val="7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0"/>
  </w:num>
  <w:num w:numId="19">
    <w:abstractNumId w:val="83"/>
  </w:num>
  <w:num w:numId="20">
    <w:abstractNumId w:val="67"/>
  </w:num>
  <w:num w:numId="21">
    <w:abstractNumId w:val="82"/>
  </w:num>
  <w:num w:numId="22">
    <w:abstractNumId w:val="71"/>
  </w:num>
  <w:num w:numId="23">
    <w:abstractNumId w:val="65"/>
  </w:num>
  <w:num w:numId="24">
    <w:abstractNumId w:val="85"/>
  </w:num>
  <w:num w:numId="25">
    <w:abstractNumId w:val="68"/>
  </w:num>
  <w:num w:numId="26">
    <w:abstractNumId w:val="77"/>
  </w:num>
  <w:num w:numId="27">
    <w:abstractNumId w:val="53"/>
  </w:num>
  <w:num w:numId="28">
    <w:abstractNumId w:val="19"/>
  </w:num>
  <w:num w:numId="29">
    <w:abstractNumId w:val="31"/>
  </w:num>
  <w:num w:numId="30">
    <w:abstractNumId w:val="2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
  </w:num>
  <w:num w:numId="34">
    <w:abstractNumId w:val="51"/>
  </w:num>
  <w:num w:numId="35">
    <w:abstractNumId w:val="41"/>
  </w:num>
  <w:num w:numId="36">
    <w:abstractNumId w:val="80"/>
  </w:num>
  <w:num w:numId="37">
    <w:abstractNumId w:val="14"/>
  </w:num>
  <w:num w:numId="38">
    <w:abstractNumId w:val="27"/>
  </w:num>
  <w:num w:numId="39">
    <w:abstractNumId w:val="66"/>
  </w:num>
  <w:num w:numId="40">
    <w:abstractNumId w:val="60"/>
  </w:num>
  <w:num w:numId="41">
    <w:abstractNumId w:val="70"/>
  </w:num>
  <w:num w:numId="42">
    <w:abstractNumId w:val="55"/>
  </w:num>
  <w:num w:numId="43">
    <w:abstractNumId w:val="37"/>
  </w:num>
  <w:num w:numId="44">
    <w:abstractNumId w:val="32"/>
  </w:num>
  <w:num w:numId="45">
    <w:abstractNumId w:val="42"/>
  </w:num>
  <w:num w:numId="46">
    <w:abstractNumId w:val="24"/>
  </w:num>
  <w:num w:numId="47">
    <w:abstractNumId w:val="25"/>
  </w:num>
  <w:num w:numId="48">
    <w:abstractNumId w:val="59"/>
  </w:num>
  <w:num w:numId="49">
    <w:abstractNumId w:val="47"/>
  </w:num>
  <w:num w:numId="50">
    <w:abstractNumId w:val="44"/>
  </w:num>
  <w:num w:numId="51">
    <w:abstractNumId w:val="7"/>
  </w:num>
  <w:num w:numId="52">
    <w:abstractNumId w:val="28"/>
  </w:num>
  <w:num w:numId="53">
    <w:abstractNumId w:val="81"/>
  </w:num>
  <w:num w:numId="54">
    <w:abstractNumId w:val="43"/>
  </w:num>
  <w:num w:numId="55">
    <w:abstractNumId w:val="46"/>
  </w:num>
  <w:num w:numId="56">
    <w:abstractNumId w:val="18"/>
  </w:num>
  <w:num w:numId="57">
    <w:abstractNumId w:val="52"/>
  </w:num>
  <w:num w:numId="58">
    <w:abstractNumId w:val="45"/>
  </w:num>
  <w:num w:numId="59">
    <w:abstractNumId w:val="12"/>
  </w:num>
  <w:num w:numId="60">
    <w:abstractNumId w:val="24"/>
    <w:lvlOverride w:ilvl="0">
      <w:startOverride w:val="1"/>
    </w:lvlOverride>
  </w:num>
  <w:num w:numId="61">
    <w:abstractNumId w:val="75"/>
  </w:num>
  <w:num w:numId="62">
    <w:abstractNumId w:val="39"/>
  </w:num>
  <w:num w:numId="63">
    <w:abstractNumId w:val="30"/>
  </w:num>
  <w:num w:numId="64">
    <w:abstractNumId w:val="11"/>
  </w:num>
  <w:num w:numId="65">
    <w:abstractNumId w:val="13"/>
  </w:num>
  <w:num w:numId="66">
    <w:abstractNumId w:val="63"/>
  </w:num>
  <w:num w:numId="67">
    <w:abstractNumId w:val="62"/>
  </w:num>
  <w:num w:numId="68">
    <w:abstractNumId w:val="23"/>
  </w:num>
  <w:num w:numId="69">
    <w:abstractNumId w:val="34"/>
  </w:num>
  <w:num w:numId="70">
    <w:abstractNumId w:val="69"/>
  </w:num>
  <w:num w:numId="71">
    <w:abstractNumId w:val="20"/>
  </w:num>
  <w:num w:numId="72">
    <w:abstractNumId w:val="79"/>
  </w:num>
  <w:num w:numId="73">
    <w:abstractNumId w:val="84"/>
  </w:num>
  <w:num w:numId="74">
    <w:abstractNumId w:val="3"/>
  </w:num>
  <w:num w:numId="75">
    <w:abstractNumId w:val="8"/>
  </w:num>
  <w:num w:numId="76">
    <w:abstractNumId w:val="36"/>
  </w:num>
  <w:num w:numId="77">
    <w:abstractNumId w:val="38"/>
  </w:num>
  <w:num w:numId="78">
    <w:abstractNumId w:val="57"/>
  </w:num>
  <w:num w:numId="79">
    <w:abstractNumId w:val="48"/>
  </w:num>
  <w:num w:numId="80">
    <w:abstractNumId w:val="33"/>
  </w:num>
  <w:num w:numId="81">
    <w:abstractNumId w:val="54"/>
  </w:num>
  <w:num w:numId="82">
    <w:abstractNumId w:val="74"/>
  </w:num>
  <w:num w:numId="83">
    <w:abstractNumId w:val="58"/>
  </w:num>
  <w:num w:numId="84">
    <w:abstractNumId w:val="73"/>
  </w:num>
  <w:num w:numId="85">
    <w:abstractNumId w:val="1"/>
  </w:num>
  <w:num w:numId="86">
    <w:abstractNumId w:val="0"/>
  </w:num>
  <w:num w:numId="87">
    <w:abstractNumId w:val="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hideGrammatical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ctiveWritingStyle w:appName="MSWord" w:lang="it-IT" w:vendorID="64" w:dllVersion="131078" w:nlCheck="1" w:checkStyle="0"/>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81"/>
  <w:drawingGridVerticalSpacing w:val="181"/>
  <w:noPunctuationKerning/>
  <w:characterSpacingControl w:val="doNotCompress"/>
  <w:hdrShapeDefaults>
    <o:shapedefaults v:ext="edit" spidmax="2049">
      <v:stroke endarrow="block"/>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W_DocType" w:val="TCS PROGRESS REPORT TEMPLATE V0-2 EN"/>
  </w:docVars>
  <w:rsids>
    <w:rsidRoot w:val="0042532C"/>
    <w:rsid w:val="00003335"/>
    <w:rsid w:val="0000413F"/>
    <w:rsid w:val="0000429F"/>
    <w:rsid w:val="00005815"/>
    <w:rsid w:val="000119A1"/>
    <w:rsid w:val="00011DAA"/>
    <w:rsid w:val="0001326E"/>
    <w:rsid w:val="0001522D"/>
    <w:rsid w:val="00015AF5"/>
    <w:rsid w:val="000166F0"/>
    <w:rsid w:val="0001769B"/>
    <w:rsid w:val="000177FA"/>
    <w:rsid w:val="00017ED5"/>
    <w:rsid w:val="00021D78"/>
    <w:rsid w:val="0002338F"/>
    <w:rsid w:val="00023695"/>
    <w:rsid w:val="0002521F"/>
    <w:rsid w:val="00031AA1"/>
    <w:rsid w:val="00035AAC"/>
    <w:rsid w:val="00036051"/>
    <w:rsid w:val="00036186"/>
    <w:rsid w:val="00036C1E"/>
    <w:rsid w:val="0003777D"/>
    <w:rsid w:val="00040ADB"/>
    <w:rsid w:val="00040E48"/>
    <w:rsid w:val="000412E6"/>
    <w:rsid w:val="00041BDE"/>
    <w:rsid w:val="00041CB2"/>
    <w:rsid w:val="00044947"/>
    <w:rsid w:val="000462B0"/>
    <w:rsid w:val="00047512"/>
    <w:rsid w:val="00051B7C"/>
    <w:rsid w:val="000531AE"/>
    <w:rsid w:val="000531B4"/>
    <w:rsid w:val="0005400A"/>
    <w:rsid w:val="00056321"/>
    <w:rsid w:val="00056B0B"/>
    <w:rsid w:val="00056E9E"/>
    <w:rsid w:val="00057323"/>
    <w:rsid w:val="00057EF1"/>
    <w:rsid w:val="000604E9"/>
    <w:rsid w:val="00060F14"/>
    <w:rsid w:val="0006226F"/>
    <w:rsid w:val="00063D4D"/>
    <w:rsid w:val="00063E1D"/>
    <w:rsid w:val="0006545A"/>
    <w:rsid w:val="0006559B"/>
    <w:rsid w:val="00066E7B"/>
    <w:rsid w:val="000704EE"/>
    <w:rsid w:val="00070868"/>
    <w:rsid w:val="0007144C"/>
    <w:rsid w:val="000718DB"/>
    <w:rsid w:val="00073268"/>
    <w:rsid w:val="00073729"/>
    <w:rsid w:val="00074E29"/>
    <w:rsid w:val="00075F4A"/>
    <w:rsid w:val="00076903"/>
    <w:rsid w:val="00076E40"/>
    <w:rsid w:val="00077607"/>
    <w:rsid w:val="00077E16"/>
    <w:rsid w:val="000810F6"/>
    <w:rsid w:val="00082E12"/>
    <w:rsid w:val="00084E5D"/>
    <w:rsid w:val="00085F4B"/>
    <w:rsid w:val="0008674F"/>
    <w:rsid w:val="00086BB0"/>
    <w:rsid w:val="00090E8C"/>
    <w:rsid w:val="000933FB"/>
    <w:rsid w:val="00093B75"/>
    <w:rsid w:val="000942DD"/>
    <w:rsid w:val="000950C9"/>
    <w:rsid w:val="000A105E"/>
    <w:rsid w:val="000A17A7"/>
    <w:rsid w:val="000A2DCC"/>
    <w:rsid w:val="000A3556"/>
    <w:rsid w:val="000A3B89"/>
    <w:rsid w:val="000A50C6"/>
    <w:rsid w:val="000A7903"/>
    <w:rsid w:val="000B0704"/>
    <w:rsid w:val="000B0933"/>
    <w:rsid w:val="000B0DAF"/>
    <w:rsid w:val="000B2662"/>
    <w:rsid w:val="000B4208"/>
    <w:rsid w:val="000B52D5"/>
    <w:rsid w:val="000B5470"/>
    <w:rsid w:val="000B6493"/>
    <w:rsid w:val="000B73FE"/>
    <w:rsid w:val="000C12FD"/>
    <w:rsid w:val="000C2A52"/>
    <w:rsid w:val="000C3B39"/>
    <w:rsid w:val="000C3DBB"/>
    <w:rsid w:val="000C4748"/>
    <w:rsid w:val="000C4A51"/>
    <w:rsid w:val="000C5963"/>
    <w:rsid w:val="000C5B71"/>
    <w:rsid w:val="000D279A"/>
    <w:rsid w:val="000D3B8F"/>
    <w:rsid w:val="000D3BEA"/>
    <w:rsid w:val="000D3E18"/>
    <w:rsid w:val="000D611F"/>
    <w:rsid w:val="000D7295"/>
    <w:rsid w:val="000E0682"/>
    <w:rsid w:val="000E0BEF"/>
    <w:rsid w:val="000E0E69"/>
    <w:rsid w:val="000E13E1"/>
    <w:rsid w:val="000E166B"/>
    <w:rsid w:val="000E2821"/>
    <w:rsid w:val="000E707B"/>
    <w:rsid w:val="000F04A3"/>
    <w:rsid w:val="000F111A"/>
    <w:rsid w:val="000F1F34"/>
    <w:rsid w:val="000F2F74"/>
    <w:rsid w:val="000F5109"/>
    <w:rsid w:val="000F546E"/>
    <w:rsid w:val="000F5805"/>
    <w:rsid w:val="000F5F06"/>
    <w:rsid w:val="000F7842"/>
    <w:rsid w:val="00100647"/>
    <w:rsid w:val="001022E4"/>
    <w:rsid w:val="00102F05"/>
    <w:rsid w:val="00104D09"/>
    <w:rsid w:val="00105640"/>
    <w:rsid w:val="00105F26"/>
    <w:rsid w:val="0010712A"/>
    <w:rsid w:val="00110284"/>
    <w:rsid w:val="001119A6"/>
    <w:rsid w:val="00112EF4"/>
    <w:rsid w:val="001130E8"/>
    <w:rsid w:val="00113EA3"/>
    <w:rsid w:val="00114207"/>
    <w:rsid w:val="00114C6B"/>
    <w:rsid w:val="00116550"/>
    <w:rsid w:val="00116C63"/>
    <w:rsid w:val="001178C3"/>
    <w:rsid w:val="00120B77"/>
    <w:rsid w:val="00120FC6"/>
    <w:rsid w:val="00121000"/>
    <w:rsid w:val="001217D0"/>
    <w:rsid w:val="00123325"/>
    <w:rsid w:val="00123CFB"/>
    <w:rsid w:val="00126695"/>
    <w:rsid w:val="00127699"/>
    <w:rsid w:val="00127ED4"/>
    <w:rsid w:val="0013089A"/>
    <w:rsid w:val="00130D06"/>
    <w:rsid w:val="00131264"/>
    <w:rsid w:val="001316F5"/>
    <w:rsid w:val="0013190F"/>
    <w:rsid w:val="001331A7"/>
    <w:rsid w:val="00135349"/>
    <w:rsid w:val="00135379"/>
    <w:rsid w:val="00135A1C"/>
    <w:rsid w:val="00137DE2"/>
    <w:rsid w:val="00143F5F"/>
    <w:rsid w:val="00144BBA"/>
    <w:rsid w:val="00145B29"/>
    <w:rsid w:val="00150EB3"/>
    <w:rsid w:val="00152E51"/>
    <w:rsid w:val="00154103"/>
    <w:rsid w:val="00154C87"/>
    <w:rsid w:val="001604A0"/>
    <w:rsid w:val="00160C77"/>
    <w:rsid w:val="00160D5C"/>
    <w:rsid w:val="00161380"/>
    <w:rsid w:val="001615AE"/>
    <w:rsid w:val="00162341"/>
    <w:rsid w:val="0016262B"/>
    <w:rsid w:val="001628BA"/>
    <w:rsid w:val="0016330F"/>
    <w:rsid w:val="00164F13"/>
    <w:rsid w:val="00166B9D"/>
    <w:rsid w:val="00170451"/>
    <w:rsid w:val="00171F47"/>
    <w:rsid w:val="00172584"/>
    <w:rsid w:val="00176956"/>
    <w:rsid w:val="00177166"/>
    <w:rsid w:val="00177169"/>
    <w:rsid w:val="00177CA4"/>
    <w:rsid w:val="00177DF6"/>
    <w:rsid w:val="00180CD0"/>
    <w:rsid w:val="001814C7"/>
    <w:rsid w:val="0018172E"/>
    <w:rsid w:val="00181ADB"/>
    <w:rsid w:val="0018246E"/>
    <w:rsid w:val="00182485"/>
    <w:rsid w:val="00183323"/>
    <w:rsid w:val="00184BB6"/>
    <w:rsid w:val="001862F7"/>
    <w:rsid w:val="001867D3"/>
    <w:rsid w:val="00186893"/>
    <w:rsid w:val="00190167"/>
    <w:rsid w:val="00191683"/>
    <w:rsid w:val="001923CB"/>
    <w:rsid w:val="00194468"/>
    <w:rsid w:val="00194D8E"/>
    <w:rsid w:val="00195FA7"/>
    <w:rsid w:val="0019642A"/>
    <w:rsid w:val="00196649"/>
    <w:rsid w:val="001969B3"/>
    <w:rsid w:val="00196C3A"/>
    <w:rsid w:val="00197B27"/>
    <w:rsid w:val="001A1528"/>
    <w:rsid w:val="001A4B7E"/>
    <w:rsid w:val="001A52BB"/>
    <w:rsid w:val="001A5EFB"/>
    <w:rsid w:val="001A6982"/>
    <w:rsid w:val="001A6A6B"/>
    <w:rsid w:val="001A7581"/>
    <w:rsid w:val="001A7DF7"/>
    <w:rsid w:val="001B1719"/>
    <w:rsid w:val="001B4B20"/>
    <w:rsid w:val="001B5EE3"/>
    <w:rsid w:val="001B6245"/>
    <w:rsid w:val="001B6DDE"/>
    <w:rsid w:val="001C0878"/>
    <w:rsid w:val="001C0931"/>
    <w:rsid w:val="001C0B7D"/>
    <w:rsid w:val="001C19F2"/>
    <w:rsid w:val="001C23E2"/>
    <w:rsid w:val="001C52BA"/>
    <w:rsid w:val="001C5CBD"/>
    <w:rsid w:val="001D0DD0"/>
    <w:rsid w:val="001D1A22"/>
    <w:rsid w:val="001D246E"/>
    <w:rsid w:val="001D4368"/>
    <w:rsid w:val="001D4C65"/>
    <w:rsid w:val="001D5B4C"/>
    <w:rsid w:val="001D60D2"/>
    <w:rsid w:val="001E0939"/>
    <w:rsid w:val="001E09E1"/>
    <w:rsid w:val="001E140C"/>
    <w:rsid w:val="001E171B"/>
    <w:rsid w:val="001E23DA"/>
    <w:rsid w:val="001E37D0"/>
    <w:rsid w:val="001E5344"/>
    <w:rsid w:val="001E5DBF"/>
    <w:rsid w:val="001E6B03"/>
    <w:rsid w:val="001E769C"/>
    <w:rsid w:val="001F06EC"/>
    <w:rsid w:val="001F135A"/>
    <w:rsid w:val="001F1596"/>
    <w:rsid w:val="001F2BC9"/>
    <w:rsid w:val="001F3B14"/>
    <w:rsid w:val="001F780E"/>
    <w:rsid w:val="001F7CA9"/>
    <w:rsid w:val="00203935"/>
    <w:rsid w:val="00204799"/>
    <w:rsid w:val="002068D7"/>
    <w:rsid w:val="0020742D"/>
    <w:rsid w:val="00207B6A"/>
    <w:rsid w:val="00211980"/>
    <w:rsid w:val="002133DB"/>
    <w:rsid w:val="002154EA"/>
    <w:rsid w:val="0021673A"/>
    <w:rsid w:val="00220E2C"/>
    <w:rsid w:val="00222B28"/>
    <w:rsid w:val="00222C0E"/>
    <w:rsid w:val="00223BF2"/>
    <w:rsid w:val="00224F74"/>
    <w:rsid w:val="00225178"/>
    <w:rsid w:val="00227DBD"/>
    <w:rsid w:val="00227E81"/>
    <w:rsid w:val="00230B2B"/>
    <w:rsid w:val="00232761"/>
    <w:rsid w:val="00233DC5"/>
    <w:rsid w:val="00234103"/>
    <w:rsid w:val="002346B0"/>
    <w:rsid w:val="00234A44"/>
    <w:rsid w:val="00234FC4"/>
    <w:rsid w:val="00235FDD"/>
    <w:rsid w:val="002372BF"/>
    <w:rsid w:val="0024217B"/>
    <w:rsid w:val="00242E95"/>
    <w:rsid w:val="00243A56"/>
    <w:rsid w:val="00246A58"/>
    <w:rsid w:val="0024750F"/>
    <w:rsid w:val="002502F2"/>
    <w:rsid w:val="00250437"/>
    <w:rsid w:val="002515CE"/>
    <w:rsid w:val="00254EDA"/>
    <w:rsid w:val="00254F56"/>
    <w:rsid w:val="00254F81"/>
    <w:rsid w:val="00255544"/>
    <w:rsid w:val="00255A3F"/>
    <w:rsid w:val="00255B38"/>
    <w:rsid w:val="0025736B"/>
    <w:rsid w:val="00261EBC"/>
    <w:rsid w:val="00262276"/>
    <w:rsid w:val="0026263E"/>
    <w:rsid w:val="00263A59"/>
    <w:rsid w:val="00264116"/>
    <w:rsid w:val="00264677"/>
    <w:rsid w:val="00264909"/>
    <w:rsid w:val="00265B7F"/>
    <w:rsid w:val="00267C4F"/>
    <w:rsid w:val="0027072D"/>
    <w:rsid w:val="002713D0"/>
    <w:rsid w:val="00271D94"/>
    <w:rsid w:val="0027306A"/>
    <w:rsid w:val="00273822"/>
    <w:rsid w:val="002744BA"/>
    <w:rsid w:val="00275E1C"/>
    <w:rsid w:val="002806F3"/>
    <w:rsid w:val="00280761"/>
    <w:rsid w:val="00282AB2"/>
    <w:rsid w:val="00285948"/>
    <w:rsid w:val="00286BEA"/>
    <w:rsid w:val="00291F3C"/>
    <w:rsid w:val="00293165"/>
    <w:rsid w:val="002931CB"/>
    <w:rsid w:val="00293941"/>
    <w:rsid w:val="002947FF"/>
    <w:rsid w:val="00294A63"/>
    <w:rsid w:val="002950A3"/>
    <w:rsid w:val="002950A9"/>
    <w:rsid w:val="00296BBB"/>
    <w:rsid w:val="00296C7F"/>
    <w:rsid w:val="002A16C4"/>
    <w:rsid w:val="002A5072"/>
    <w:rsid w:val="002A5D9A"/>
    <w:rsid w:val="002A68DA"/>
    <w:rsid w:val="002A76FF"/>
    <w:rsid w:val="002A7B6F"/>
    <w:rsid w:val="002A7C7E"/>
    <w:rsid w:val="002B0140"/>
    <w:rsid w:val="002B0F8C"/>
    <w:rsid w:val="002B16E4"/>
    <w:rsid w:val="002B371A"/>
    <w:rsid w:val="002B4413"/>
    <w:rsid w:val="002B4F2A"/>
    <w:rsid w:val="002B4F61"/>
    <w:rsid w:val="002B5124"/>
    <w:rsid w:val="002B5237"/>
    <w:rsid w:val="002B6145"/>
    <w:rsid w:val="002C2045"/>
    <w:rsid w:val="002C7A33"/>
    <w:rsid w:val="002D03A5"/>
    <w:rsid w:val="002D35B0"/>
    <w:rsid w:val="002D3F0C"/>
    <w:rsid w:val="002D4167"/>
    <w:rsid w:val="002D43DF"/>
    <w:rsid w:val="002D6645"/>
    <w:rsid w:val="002D773A"/>
    <w:rsid w:val="002E3E62"/>
    <w:rsid w:val="002E525B"/>
    <w:rsid w:val="002E5CD5"/>
    <w:rsid w:val="002E5E01"/>
    <w:rsid w:val="002E6190"/>
    <w:rsid w:val="002E6801"/>
    <w:rsid w:val="002E7A9E"/>
    <w:rsid w:val="002F0A9F"/>
    <w:rsid w:val="002F1445"/>
    <w:rsid w:val="002F1469"/>
    <w:rsid w:val="002F2DDA"/>
    <w:rsid w:val="002F4561"/>
    <w:rsid w:val="002F684B"/>
    <w:rsid w:val="002F6A5F"/>
    <w:rsid w:val="0030078F"/>
    <w:rsid w:val="00300FEE"/>
    <w:rsid w:val="003012DD"/>
    <w:rsid w:val="00301834"/>
    <w:rsid w:val="00302034"/>
    <w:rsid w:val="0030291E"/>
    <w:rsid w:val="003041BE"/>
    <w:rsid w:val="00305B0B"/>
    <w:rsid w:val="00313687"/>
    <w:rsid w:val="003136EF"/>
    <w:rsid w:val="00315014"/>
    <w:rsid w:val="00315974"/>
    <w:rsid w:val="0031626C"/>
    <w:rsid w:val="0031632A"/>
    <w:rsid w:val="003169E3"/>
    <w:rsid w:val="003173A7"/>
    <w:rsid w:val="0031740E"/>
    <w:rsid w:val="0031793F"/>
    <w:rsid w:val="00320BFE"/>
    <w:rsid w:val="00321E37"/>
    <w:rsid w:val="00322962"/>
    <w:rsid w:val="00322BCD"/>
    <w:rsid w:val="003274BB"/>
    <w:rsid w:val="00331412"/>
    <w:rsid w:val="003314E7"/>
    <w:rsid w:val="003329B9"/>
    <w:rsid w:val="00333F15"/>
    <w:rsid w:val="00334340"/>
    <w:rsid w:val="0033594C"/>
    <w:rsid w:val="00335C54"/>
    <w:rsid w:val="00335EC2"/>
    <w:rsid w:val="003366E0"/>
    <w:rsid w:val="00337E5E"/>
    <w:rsid w:val="00340B77"/>
    <w:rsid w:val="003418B5"/>
    <w:rsid w:val="003419B7"/>
    <w:rsid w:val="0034290F"/>
    <w:rsid w:val="00343AC8"/>
    <w:rsid w:val="00343D97"/>
    <w:rsid w:val="003467AA"/>
    <w:rsid w:val="00351E7F"/>
    <w:rsid w:val="003521E0"/>
    <w:rsid w:val="003532BF"/>
    <w:rsid w:val="003544DD"/>
    <w:rsid w:val="00354878"/>
    <w:rsid w:val="00362762"/>
    <w:rsid w:val="00365FFA"/>
    <w:rsid w:val="00370785"/>
    <w:rsid w:val="00370C71"/>
    <w:rsid w:val="00370DF8"/>
    <w:rsid w:val="003719F9"/>
    <w:rsid w:val="00371D4B"/>
    <w:rsid w:val="00373210"/>
    <w:rsid w:val="0037454D"/>
    <w:rsid w:val="0037530B"/>
    <w:rsid w:val="003755EE"/>
    <w:rsid w:val="00376CF9"/>
    <w:rsid w:val="003825C2"/>
    <w:rsid w:val="003828E8"/>
    <w:rsid w:val="00383516"/>
    <w:rsid w:val="00384C9E"/>
    <w:rsid w:val="00384D1D"/>
    <w:rsid w:val="00386F34"/>
    <w:rsid w:val="00391A41"/>
    <w:rsid w:val="00392417"/>
    <w:rsid w:val="00392B90"/>
    <w:rsid w:val="00392E54"/>
    <w:rsid w:val="00393949"/>
    <w:rsid w:val="00393CA5"/>
    <w:rsid w:val="00396EA2"/>
    <w:rsid w:val="00397809"/>
    <w:rsid w:val="003A0A75"/>
    <w:rsid w:val="003A0AE0"/>
    <w:rsid w:val="003A0D2F"/>
    <w:rsid w:val="003A20C2"/>
    <w:rsid w:val="003A20E2"/>
    <w:rsid w:val="003A242C"/>
    <w:rsid w:val="003A61E2"/>
    <w:rsid w:val="003A67BB"/>
    <w:rsid w:val="003A7CA1"/>
    <w:rsid w:val="003B030C"/>
    <w:rsid w:val="003B086E"/>
    <w:rsid w:val="003B0905"/>
    <w:rsid w:val="003B1D70"/>
    <w:rsid w:val="003B3B95"/>
    <w:rsid w:val="003B3CDA"/>
    <w:rsid w:val="003B67CA"/>
    <w:rsid w:val="003C09DE"/>
    <w:rsid w:val="003C1660"/>
    <w:rsid w:val="003C2AB9"/>
    <w:rsid w:val="003C2BC3"/>
    <w:rsid w:val="003C2DFA"/>
    <w:rsid w:val="003C2F3A"/>
    <w:rsid w:val="003C3D76"/>
    <w:rsid w:val="003C6DBD"/>
    <w:rsid w:val="003C6F72"/>
    <w:rsid w:val="003C6F98"/>
    <w:rsid w:val="003C7238"/>
    <w:rsid w:val="003C729E"/>
    <w:rsid w:val="003D1376"/>
    <w:rsid w:val="003D1929"/>
    <w:rsid w:val="003D326A"/>
    <w:rsid w:val="003D5A90"/>
    <w:rsid w:val="003E2F5E"/>
    <w:rsid w:val="003E4195"/>
    <w:rsid w:val="003E5E72"/>
    <w:rsid w:val="003E7AB6"/>
    <w:rsid w:val="003F04FA"/>
    <w:rsid w:val="003F14CB"/>
    <w:rsid w:val="003F3F8B"/>
    <w:rsid w:val="003F4400"/>
    <w:rsid w:val="003F47F9"/>
    <w:rsid w:val="003F5491"/>
    <w:rsid w:val="003F5C2E"/>
    <w:rsid w:val="0040239C"/>
    <w:rsid w:val="00402F44"/>
    <w:rsid w:val="00403815"/>
    <w:rsid w:val="00403B00"/>
    <w:rsid w:val="0040562A"/>
    <w:rsid w:val="0040607D"/>
    <w:rsid w:val="00406139"/>
    <w:rsid w:val="004063D6"/>
    <w:rsid w:val="00406A6A"/>
    <w:rsid w:val="00410B5A"/>
    <w:rsid w:val="00410DEC"/>
    <w:rsid w:val="00410E06"/>
    <w:rsid w:val="00411168"/>
    <w:rsid w:val="00412044"/>
    <w:rsid w:val="00413CED"/>
    <w:rsid w:val="00414570"/>
    <w:rsid w:val="00414860"/>
    <w:rsid w:val="004157D0"/>
    <w:rsid w:val="00415B86"/>
    <w:rsid w:val="004175DB"/>
    <w:rsid w:val="00417EA9"/>
    <w:rsid w:val="004222DC"/>
    <w:rsid w:val="00422364"/>
    <w:rsid w:val="00424BB5"/>
    <w:rsid w:val="004250C6"/>
    <w:rsid w:val="00425120"/>
    <w:rsid w:val="0042532C"/>
    <w:rsid w:val="0042579B"/>
    <w:rsid w:val="0042587E"/>
    <w:rsid w:val="004331E3"/>
    <w:rsid w:val="0043663A"/>
    <w:rsid w:val="00436D1A"/>
    <w:rsid w:val="00440B74"/>
    <w:rsid w:val="00441865"/>
    <w:rsid w:val="004434C5"/>
    <w:rsid w:val="0044373C"/>
    <w:rsid w:val="0044512F"/>
    <w:rsid w:val="00445D44"/>
    <w:rsid w:val="004466C0"/>
    <w:rsid w:val="00446B62"/>
    <w:rsid w:val="00446E52"/>
    <w:rsid w:val="00447D3C"/>
    <w:rsid w:val="004502EE"/>
    <w:rsid w:val="00450A2B"/>
    <w:rsid w:val="00450FFC"/>
    <w:rsid w:val="004517BD"/>
    <w:rsid w:val="004517E8"/>
    <w:rsid w:val="00452394"/>
    <w:rsid w:val="00452648"/>
    <w:rsid w:val="00452FC2"/>
    <w:rsid w:val="004530AB"/>
    <w:rsid w:val="00453B3C"/>
    <w:rsid w:val="00453B47"/>
    <w:rsid w:val="00455D1F"/>
    <w:rsid w:val="00457215"/>
    <w:rsid w:val="00463580"/>
    <w:rsid w:val="00465333"/>
    <w:rsid w:val="00465BD6"/>
    <w:rsid w:val="00466358"/>
    <w:rsid w:val="004679DF"/>
    <w:rsid w:val="004700CB"/>
    <w:rsid w:val="00470C4E"/>
    <w:rsid w:val="00470E30"/>
    <w:rsid w:val="004719B6"/>
    <w:rsid w:val="0047218D"/>
    <w:rsid w:val="0047275F"/>
    <w:rsid w:val="00473390"/>
    <w:rsid w:val="00480006"/>
    <w:rsid w:val="00480B1D"/>
    <w:rsid w:val="00481542"/>
    <w:rsid w:val="00481DE3"/>
    <w:rsid w:val="004823FF"/>
    <w:rsid w:val="00482E1D"/>
    <w:rsid w:val="004848B2"/>
    <w:rsid w:val="00486F63"/>
    <w:rsid w:val="00491470"/>
    <w:rsid w:val="00491C3E"/>
    <w:rsid w:val="004930BC"/>
    <w:rsid w:val="00493DCA"/>
    <w:rsid w:val="004952B4"/>
    <w:rsid w:val="0049556B"/>
    <w:rsid w:val="0049684A"/>
    <w:rsid w:val="00497B49"/>
    <w:rsid w:val="004A0580"/>
    <w:rsid w:val="004A1402"/>
    <w:rsid w:val="004A1735"/>
    <w:rsid w:val="004A3B99"/>
    <w:rsid w:val="004A5524"/>
    <w:rsid w:val="004A5870"/>
    <w:rsid w:val="004A7F5A"/>
    <w:rsid w:val="004B2CCC"/>
    <w:rsid w:val="004B3EF8"/>
    <w:rsid w:val="004C10E5"/>
    <w:rsid w:val="004C201D"/>
    <w:rsid w:val="004C3F1A"/>
    <w:rsid w:val="004D053B"/>
    <w:rsid w:val="004D2583"/>
    <w:rsid w:val="004D58AE"/>
    <w:rsid w:val="004D5FC0"/>
    <w:rsid w:val="004D6D49"/>
    <w:rsid w:val="004D76C0"/>
    <w:rsid w:val="004D7D57"/>
    <w:rsid w:val="004E0497"/>
    <w:rsid w:val="004E04DB"/>
    <w:rsid w:val="004E16C1"/>
    <w:rsid w:val="004E1A5C"/>
    <w:rsid w:val="004E2333"/>
    <w:rsid w:val="004E2F34"/>
    <w:rsid w:val="004E3EEB"/>
    <w:rsid w:val="004E43D1"/>
    <w:rsid w:val="004E46EB"/>
    <w:rsid w:val="004F1F13"/>
    <w:rsid w:val="004F20E1"/>
    <w:rsid w:val="004F2C8C"/>
    <w:rsid w:val="004F3527"/>
    <w:rsid w:val="004F6988"/>
    <w:rsid w:val="004F6C95"/>
    <w:rsid w:val="004F797F"/>
    <w:rsid w:val="004F7C65"/>
    <w:rsid w:val="00500F07"/>
    <w:rsid w:val="005026FE"/>
    <w:rsid w:val="005056EA"/>
    <w:rsid w:val="00506BEF"/>
    <w:rsid w:val="00507113"/>
    <w:rsid w:val="005071E1"/>
    <w:rsid w:val="0051121E"/>
    <w:rsid w:val="0051245C"/>
    <w:rsid w:val="0051368B"/>
    <w:rsid w:val="00513B9B"/>
    <w:rsid w:val="00522AE7"/>
    <w:rsid w:val="00523B64"/>
    <w:rsid w:val="00523CC9"/>
    <w:rsid w:val="00523F05"/>
    <w:rsid w:val="0052447C"/>
    <w:rsid w:val="0052513D"/>
    <w:rsid w:val="0052595B"/>
    <w:rsid w:val="00525B3C"/>
    <w:rsid w:val="00525B70"/>
    <w:rsid w:val="005260E4"/>
    <w:rsid w:val="00527459"/>
    <w:rsid w:val="005301A4"/>
    <w:rsid w:val="00530481"/>
    <w:rsid w:val="00533476"/>
    <w:rsid w:val="005337B3"/>
    <w:rsid w:val="00533E54"/>
    <w:rsid w:val="005340F6"/>
    <w:rsid w:val="00534782"/>
    <w:rsid w:val="00534C0C"/>
    <w:rsid w:val="005416E4"/>
    <w:rsid w:val="005423E8"/>
    <w:rsid w:val="0054299C"/>
    <w:rsid w:val="00543275"/>
    <w:rsid w:val="0054327B"/>
    <w:rsid w:val="00543B27"/>
    <w:rsid w:val="00545DC2"/>
    <w:rsid w:val="005461D1"/>
    <w:rsid w:val="005470E5"/>
    <w:rsid w:val="005534C7"/>
    <w:rsid w:val="005540C4"/>
    <w:rsid w:val="00557DE4"/>
    <w:rsid w:val="00560E71"/>
    <w:rsid w:val="005615CD"/>
    <w:rsid w:val="0056183C"/>
    <w:rsid w:val="005631FF"/>
    <w:rsid w:val="00563BDE"/>
    <w:rsid w:val="00565A90"/>
    <w:rsid w:val="00565D9C"/>
    <w:rsid w:val="00565EF1"/>
    <w:rsid w:val="00566086"/>
    <w:rsid w:val="005662FB"/>
    <w:rsid w:val="005675EB"/>
    <w:rsid w:val="00570B4E"/>
    <w:rsid w:val="005749D4"/>
    <w:rsid w:val="005772A3"/>
    <w:rsid w:val="0058168C"/>
    <w:rsid w:val="0058232F"/>
    <w:rsid w:val="00582CD9"/>
    <w:rsid w:val="005830E1"/>
    <w:rsid w:val="0058444F"/>
    <w:rsid w:val="005849F5"/>
    <w:rsid w:val="00585D8A"/>
    <w:rsid w:val="0058641D"/>
    <w:rsid w:val="0059159A"/>
    <w:rsid w:val="005918EF"/>
    <w:rsid w:val="005935D0"/>
    <w:rsid w:val="0059371E"/>
    <w:rsid w:val="00594A44"/>
    <w:rsid w:val="00597432"/>
    <w:rsid w:val="005975F8"/>
    <w:rsid w:val="005979FA"/>
    <w:rsid w:val="005A09E6"/>
    <w:rsid w:val="005A16A1"/>
    <w:rsid w:val="005A3532"/>
    <w:rsid w:val="005A3C94"/>
    <w:rsid w:val="005A42F4"/>
    <w:rsid w:val="005A4B5F"/>
    <w:rsid w:val="005A71A1"/>
    <w:rsid w:val="005A72D0"/>
    <w:rsid w:val="005A7D36"/>
    <w:rsid w:val="005B00F9"/>
    <w:rsid w:val="005B038B"/>
    <w:rsid w:val="005B2493"/>
    <w:rsid w:val="005B2B96"/>
    <w:rsid w:val="005B2FAA"/>
    <w:rsid w:val="005B553D"/>
    <w:rsid w:val="005B5D77"/>
    <w:rsid w:val="005B73D4"/>
    <w:rsid w:val="005C001A"/>
    <w:rsid w:val="005C20A5"/>
    <w:rsid w:val="005C4662"/>
    <w:rsid w:val="005C4D27"/>
    <w:rsid w:val="005C6DE6"/>
    <w:rsid w:val="005D0409"/>
    <w:rsid w:val="005D08D4"/>
    <w:rsid w:val="005D2B61"/>
    <w:rsid w:val="005D4068"/>
    <w:rsid w:val="005D4120"/>
    <w:rsid w:val="005D47CF"/>
    <w:rsid w:val="005D4A69"/>
    <w:rsid w:val="005D6599"/>
    <w:rsid w:val="005D65CB"/>
    <w:rsid w:val="005D7420"/>
    <w:rsid w:val="005D7F75"/>
    <w:rsid w:val="005E0E7B"/>
    <w:rsid w:val="005E12D4"/>
    <w:rsid w:val="005E16E2"/>
    <w:rsid w:val="005E23E5"/>
    <w:rsid w:val="005E4562"/>
    <w:rsid w:val="005E62F2"/>
    <w:rsid w:val="005E744F"/>
    <w:rsid w:val="005E7BC1"/>
    <w:rsid w:val="005F0D01"/>
    <w:rsid w:val="005F0ED8"/>
    <w:rsid w:val="005F1123"/>
    <w:rsid w:val="005F4DF8"/>
    <w:rsid w:val="005F6AA3"/>
    <w:rsid w:val="006007AF"/>
    <w:rsid w:val="006008AF"/>
    <w:rsid w:val="0060146E"/>
    <w:rsid w:val="00601C52"/>
    <w:rsid w:val="00602CB0"/>
    <w:rsid w:val="006053F3"/>
    <w:rsid w:val="00605905"/>
    <w:rsid w:val="00606B33"/>
    <w:rsid w:val="00607A4B"/>
    <w:rsid w:val="006128E1"/>
    <w:rsid w:val="00613A18"/>
    <w:rsid w:val="00613E7C"/>
    <w:rsid w:val="00615103"/>
    <w:rsid w:val="00615980"/>
    <w:rsid w:val="00617523"/>
    <w:rsid w:val="006208E4"/>
    <w:rsid w:val="00620CD7"/>
    <w:rsid w:val="00621350"/>
    <w:rsid w:val="0062293F"/>
    <w:rsid w:val="00624855"/>
    <w:rsid w:val="00625519"/>
    <w:rsid w:val="00626305"/>
    <w:rsid w:val="00627055"/>
    <w:rsid w:val="00631857"/>
    <w:rsid w:val="0063192D"/>
    <w:rsid w:val="0063247E"/>
    <w:rsid w:val="00634907"/>
    <w:rsid w:val="006358FE"/>
    <w:rsid w:val="0063673E"/>
    <w:rsid w:val="00636766"/>
    <w:rsid w:val="00636D47"/>
    <w:rsid w:val="0063712D"/>
    <w:rsid w:val="00640384"/>
    <w:rsid w:val="0064195B"/>
    <w:rsid w:val="00642829"/>
    <w:rsid w:val="00642BD3"/>
    <w:rsid w:val="0064375A"/>
    <w:rsid w:val="00645BD9"/>
    <w:rsid w:val="006466D7"/>
    <w:rsid w:val="00646B1B"/>
    <w:rsid w:val="006512A2"/>
    <w:rsid w:val="006519E0"/>
    <w:rsid w:val="006521A3"/>
    <w:rsid w:val="006525AB"/>
    <w:rsid w:val="00652912"/>
    <w:rsid w:val="0065367D"/>
    <w:rsid w:val="00653823"/>
    <w:rsid w:val="00654E69"/>
    <w:rsid w:val="00655CFD"/>
    <w:rsid w:val="00656DC6"/>
    <w:rsid w:val="00657B47"/>
    <w:rsid w:val="0066100E"/>
    <w:rsid w:val="006619C2"/>
    <w:rsid w:val="00662F87"/>
    <w:rsid w:val="006653C1"/>
    <w:rsid w:val="00665683"/>
    <w:rsid w:val="00666789"/>
    <w:rsid w:val="006674A7"/>
    <w:rsid w:val="006715BD"/>
    <w:rsid w:val="006717E9"/>
    <w:rsid w:val="006751DA"/>
    <w:rsid w:val="00675EF8"/>
    <w:rsid w:val="00676D9E"/>
    <w:rsid w:val="00683B83"/>
    <w:rsid w:val="0068438E"/>
    <w:rsid w:val="00684864"/>
    <w:rsid w:val="00685A7E"/>
    <w:rsid w:val="00685E35"/>
    <w:rsid w:val="00686330"/>
    <w:rsid w:val="00687D3A"/>
    <w:rsid w:val="00687E2B"/>
    <w:rsid w:val="00690264"/>
    <w:rsid w:val="00691D9C"/>
    <w:rsid w:val="00695E29"/>
    <w:rsid w:val="00695E8D"/>
    <w:rsid w:val="00697D37"/>
    <w:rsid w:val="00697FD5"/>
    <w:rsid w:val="006A03F1"/>
    <w:rsid w:val="006A0653"/>
    <w:rsid w:val="006A120D"/>
    <w:rsid w:val="006A26D8"/>
    <w:rsid w:val="006A2AE6"/>
    <w:rsid w:val="006A5864"/>
    <w:rsid w:val="006A633C"/>
    <w:rsid w:val="006B0A10"/>
    <w:rsid w:val="006B0EE6"/>
    <w:rsid w:val="006B2030"/>
    <w:rsid w:val="006B259F"/>
    <w:rsid w:val="006B3680"/>
    <w:rsid w:val="006B739C"/>
    <w:rsid w:val="006B772E"/>
    <w:rsid w:val="006C0E4E"/>
    <w:rsid w:val="006C134E"/>
    <w:rsid w:val="006C1607"/>
    <w:rsid w:val="006C1F66"/>
    <w:rsid w:val="006C23BC"/>
    <w:rsid w:val="006C414C"/>
    <w:rsid w:val="006C4354"/>
    <w:rsid w:val="006C4897"/>
    <w:rsid w:val="006C5575"/>
    <w:rsid w:val="006C5976"/>
    <w:rsid w:val="006C6F38"/>
    <w:rsid w:val="006C78B4"/>
    <w:rsid w:val="006C7951"/>
    <w:rsid w:val="006C7DDF"/>
    <w:rsid w:val="006D1440"/>
    <w:rsid w:val="006D7B40"/>
    <w:rsid w:val="006E0788"/>
    <w:rsid w:val="006E11E0"/>
    <w:rsid w:val="006E127B"/>
    <w:rsid w:val="006E281D"/>
    <w:rsid w:val="006E2F09"/>
    <w:rsid w:val="006E34BB"/>
    <w:rsid w:val="006E4056"/>
    <w:rsid w:val="006E51D0"/>
    <w:rsid w:val="006E5CC1"/>
    <w:rsid w:val="006E6B7A"/>
    <w:rsid w:val="006F1501"/>
    <w:rsid w:val="006F15E6"/>
    <w:rsid w:val="006F2265"/>
    <w:rsid w:val="006F5BFD"/>
    <w:rsid w:val="006F630C"/>
    <w:rsid w:val="006F696C"/>
    <w:rsid w:val="0070353C"/>
    <w:rsid w:val="00705D66"/>
    <w:rsid w:val="00706B7D"/>
    <w:rsid w:val="00707464"/>
    <w:rsid w:val="007107A0"/>
    <w:rsid w:val="007114B9"/>
    <w:rsid w:val="00711FF0"/>
    <w:rsid w:val="0071254D"/>
    <w:rsid w:val="00712E32"/>
    <w:rsid w:val="007142D4"/>
    <w:rsid w:val="00714557"/>
    <w:rsid w:val="007145D7"/>
    <w:rsid w:val="00714E57"/>
    <w:rsid w:val="0071628F"/>
    <w:rsid w:val="0071660B"/>
    <w:rsid w:val="00716C85"/>
    <w:rsid w:val="00725EA6"/>
    <w:rsid w:val="007261D7"/>
    <w:rsid w:val="00727F70"/>
    <w:rsid w:val="00730638"/>
    <w:rsid w:val="0073184C"/>
    <w:rsid w:val="007319E6"/>
    <w:rsid w:val="00731B9D"/>
    <w:rsid w:val="00731E89"/>
    <w:rsid w:val="00732D0C"/>
    <w:rsid w:val="00733A33"/>
    <w:rsid w:val="00733C23"/>
    <w:rsid w:val="007376D3"/>
    <w:rsid w:val="0073795F"/>
    <w:rsid w:val="00746CCC"/>
    <w:rsid w:val="00747AA0"/>
    <w:rsid w:val="00747AB8"/>
    <w:rsid w:val="007518EE"/>
    <w:rsid w:val="00755B9E"/>
    <w:rsid w:val="00755E14"/>
    <w:rsid w:val="00756BAA"/>
    <w:rsid w:val="00756F25"/>
    <w:rsid w:val="00762F6D"/>
    <w:rsid w:val="00762F70"/>
    <w:rsid w:val="00763743"/>
    <w:rsid w:val="00764CD8"/>
    <w:rsid w:val="007657CA"/>
    <w:rsid w:val="00766C7B"/>
    <w:rsid w:val="00766EBA"/>
    <w:rsid w:val="007700FD"/>
    <w:rsid w:val="00770C90"/>
    <w:rsid w:val="007726A7"/>
    <w:rsid w:val="00773004"/>
    <w:rsid w:val="007730A3"/>
    <w:rsid w:val="00773BC0"/>
    <w:rsid w:val="00774EA1"/>
    <w:rsid w:val="0077564F"/>
    <w:rsid w:val="007767AB"/>
    <w:rsid w:val="00777CBF"/>
    <w:rsid w:val="00777CC6"/>
    <w:rsid w:val="007807C8"/>
    <w:rsid w:val="00782F43"/>
    <w:rsid w:val="00783113"/>
    <w:rsid w:val="007834AA"/>
    <w:rsid w:val="00784599"/>
    <w:rsid w:val="00785C07"/>
    <w:rsid w:val="00785E57"/>
    <w:rsid w:val="00785EAF"/>
    <w:rsid w:val="00785F08"/>
    <w:rsid w:val="0078624E"/>
    <w:rsid w:val="00786F14"/>
    <w:rsid w:val="00787722"/>
    <w:rsid w:val="0079045C"/>
    <w:rsid w:val="00793421"/>
    <w:rsid w:val="00793922"/>
    <w:rsid w:val="00793CB6"/>
    <w:rsid w:val="00793DAF"/>
    <w:rsid w:val="0079417F"/>
    <w:rsid w:val="00797EAA"/>
    <w:rsid w:val="007A11ED"/>
    <w:rsid w:val="007A30D0"/>
    <w:rsid w:val="007A34D4"/>
    <w:rsid w:val="007A4CA5"/>
    <w:rsid w:val="007A6621"/>
    <w:rsid w:val="007A68FA"/>
    <w:rsid w:val="007A6D54"/>
    <w:rsid w:val="007A7432"/>
    <w:rsid w:val="007B0C21"/>
    <w:rsid w:val="007B21BC"/>
    <w:rsid w:val="007B2D15"/>
    <w:rsid w:val="007B2D59"/>
    <w:rsid w:val="007B3F97"/>
    <w:rsid w:val="007B584A"/>
    <w:rsid w:val="007B610E"/>
    <w:rsid w:val="007B649B"/>
    <w:rsid w:val="007B6DB0"/>
    <w:rsid w:val="007B6F84"/>
    <w:rsid w:val="007B7379"/>
    <w:rsid w:val="007C09DE"/>
    <w:rsid w:val="007C2148"/>
    <w:rsid w:val="007C2AC0"/>
    <w:rsid w:val="007C3315"/>
    <w:rsid w:val="007C33F4"/>
    <w:rsid w:val="007C37E1"/>
    <w:rsid w:val="007C3E3F"/>
    <w:rsid w:val="007C506D"/>
    <w:rsid w:val="007C6ACA"/>
    <w:rsid w:val="007D2775"/>
    <w:rsid w:val="007D35D8"/>
    <w:rsid w:val="007D3608"/>
    <w:rsid w:val="007D3A54"/>
    <w:rsid w:val="007D6F16"/>
    <w:rsid w:val="007D7225"/>
    <w:rsid w:val="007E0214"/>
    <w:rsid w:val="007E051A"/>
    <w:rsid w:val="007E216E"/>
    <w:rsid w:val="007E2A61"/>
    <w:rsid w:val="007E3CD8"/>
    <w:rsid w:val="007E51EE"/>
    <w:rsid w:val="007E574B"/>
    <w:rsid w:val="007E6632"/>
    <w:rsid w:val="007E69BD"/>
    <w:rsid w:val="007E70FD"/>
    <w:rsid w:val="007E72F3"/>
    <w:rsid w:val="007E736D"/>
    <w:rsid w:val="007F076F"/>
    <w:rsid w:val="007F1C02"/>
    <w:rsid w:val="007F1DC1"/>
    <w:rsid w:val="007F2784"/>
    <w:rsid w:val="007F495B"/>
    <w:rsid w:val="007F605F"/>
    <w:rsid w:val="007F68FD"/>
    <w:rsid w:val="007F7659"/>
    <w:rsid w:val="007F7AE0"/>
    <w:rsid w:val="00800981"/>
    <w:rsid w:val="00800A1C"/>
    <w:rsid w:val="00800B6E"/>
    <w:rsid w:val="00801B2C"/>
    <w:rsid w:val="00802B81"/>
    <w:rsid w:val="008044D9"/>
    <w:rsid w:val="00804913"/>
    <w:rsid w:val="00804A56"/>
    <w:rsid w:val="00805B60"/>
    <w:rsid w:val="00805E03"/>
    <w:rsid w:val="008079CE"/>
    <w:rsid w:val="00810C36"/>
    <w:rsid w:val="00811921"/>
    <w:rsid w:val="00813297"/>
    <w:rsid w:val="0081520C"/>
    <w:rsid w:val="008159F1"/>
    <w:rsid w:val="00815B54"/>
    <w:rsid w:val="00816094"/>
    <w:rsid w:val="00817B20"/>
    <w:rsid w:val="00817B46"/>
    <w:rsid w:val="00820038"/>
    <w:rsid w:val="00820E81"/>
    <w:rsid w:val="0082117E"/>
    <w:rsid w:val="00821BAA"/>
    <w:rsid w:val="008226A7"/>
    <w:rsid w:val="008227BD"/>
    <w:rsid w:val="00822CF2"/>
    <w:rsid w:val="00823B1C"/>
    <w:rsid w:val="0082567A"/>
    <w:rsid w:val="00825DD2"/>
    <w:rsid w:val="0082646E"/>
    <w:rsid w:val="008303E9"/>
    <w:rsid w:val="00831AC8"/>
    <w:rsid w:val="00831B61"/>
    <w:rsid w:val="00832D07"/>
    <w:rsid w:val="00833479"/>
    <w:rsid w:val="0083500E"/>
    <w:rsid w:val="00836032"/>
    <w:rsid w:val="00836E0B"/>
    <w:rsid w:val="00841694"/>
    <w:rsid w:val="0084212D"/>
    <w:rsid w:val="00843681"/>
    <w:rsid w:val="00844110"/>
    <w:rsid w:val="008448E6"/>
    <w:rsid w:val="00844969"/>
    <w:rsid w:val="00846012"/>
    <w:rsid w:val="008468C1"/>
    <w:rsid w:val="008522B3"/>
    <w:rsid w:val="00855419"/>
    <w:rsid w:val="008561B8"/>
    <w:rsid w:val="00856668"/>
    <w:rsid w:val="008566BE"/>
    <w:rsid w:val="00857D80"/>
    <w:rsid w:val="0086071C"/>
    <w:rsid w:val="008618AC"/>
    <w:rsid w:val="00861C9C"/>
    <w:rsid w:val="00867156"/>
    <w:rsid w:val="00867AD3"/>
    <w:rsid w:val="008710AD"/>
    <w:rsid w:val="008714AE"/>
    <w:rsid w:val="0087284A"/>
    <w:rsid w:val="00877BDD"/>
    <w:rsid w:val="0088098E"/>
    <w:rsid w:val="0088396D"/>
    <w:rsid w:val="0088460C"/>
    <w:rsid w:val="00884F2C"/>
    <w:rsid w:val="00885068"/>
    <w:rsid w:val="00886D48"/>
    <w:rsid w:val="008874CD"/>
    <w:rsid w:val="008908EA"/>
    <w:rsid w:val="0089691C"/>
    <w:rsid w:val="00896D8C"/>
    <w:rsid w:val="00896FD1"/>
    <w:rsid w:val="008A19DC"/>
    <w:rsid w:val="008A3436"/>
    <w:rsid w:val="008A4298"/>
    <w:rsid w:val="008A49CE"/>
    <w:rsid w:val="008A51E9"/>
    <w:rsid w:val="008A5C8E"/>
    <w:rsid w:val="008A66B4"/>
    <w:rsid w:val="008A6D70"/>
    <w:rsid w:val="008B0D6B"/>
    <w:rsid w:val="008B0FAA"/>
    <w:rsid w:val="008B1BD0"/>
    <w:rsid w:val="008B1C44"/>
    <w:rsid w:val="008B21EC"/>
    <w:rsid w:val="008B22C1"/>
    <w:rsid w:val="008B296B"/>
    <w:rsid w:val="008B3241"/>
    <w:rsid w:val="008C1EEF"/>
    <w:rsid w:val="008C3176"/>
    <w:rsid w:val="008C4F47"/>
    <w:rsid w:val="008C7B34"/>
    <w:rsid w:val="008D1644"/>
    <w:rsid w:val="008D326B"/>
    <w:rsid w:val="008D3628"/>
    <w:rsid w:val="008D4EA7"/>
    <w:rsid w:val="008D53A1"/>
    <w:rsid w:val="008D542B"/>
    <w:rsid w:val="008D6555"/>
    <w:rsid w:val="008D7238"/>
    <w:rsid w:val="008E0490"/>
    <w:rsid w:val="008E0A09"/>
    <w:rsid w:val="008E19AA"/>
    <w:rsid w:val="008E1DE3"/>
    <w:rsid w:val="008E2461"/>
    <w:rsid w:val="008E42EC"/>
    <w:rsid w:val="008E456A"/>
    <w:rsid w:val="008E68E3"/>
    <w:rsid w:val="008E6A59"/>
    <w:rsid w:val="008E7864"/>
    <w:rsid w:val="008F18D9"/>
    <w:rsid w:val="008F1D29"/>
    <w:rsid w:val="008F1EAF"/>
    <w:rsid w:val="008F4043"/>
    <w:rsid w:val="008F434D"/>
    <w:rsid w:val="008F44DA"/>
    <w:rsid w:val="008F5038"/>
    <w:rsid w:val="008F6F88"/>
    <w:rsid w:val="008F70C7"/>
    <w:rsid w:val="008F754F"/>
    <w:rsid w:val="009008F7"/>
    <w:rsid w:val="00901CE8"/>
    <w:rsid w:val="00903642"/>
    <w:rsid w:val="00903FE1"/>
    <w:rsid w:val="00904B2B"/>
    <w:rsid w:val="00911305"/>
    <w:rsid w:val="00913F3B"/>
    <w:rsid w:val="00914E20"/>
    <w:rsid w:val="0091663B"/>
    <w:rsid w:val="00916E4B"/>
    <w:rsid w:val="00917B50"/>
    <w:rsid w:val="00923782"/>
    <w:rsid w:val="00924042"/>
    <w:rsid w:val="00927A88"/>
    <w:rsid w:val="0093042C"/>
    <w:rsid w:val="00930621"/>
    <w:rsid w:val="009310C1"/>
    <w:rsid w:val="00932C0C"/>
    <w:rsid w:val="009332BC"/>
    <w:rsid w:val="0093619B"/>
    <w:rsid w:val="00936AB3"/>
    <w:rsid w:val="00937E16"/>
    <w:rsid w:val="00937FE8"/>
    <w:rsid w:val="009404BD"/>
    <w:rsid w:val="0094093D"/>
    <w:rsid w:val="00941A7A"/>
    <w:rsid w:val="00941F9B"/>
    <w:rsid w:val="00942C23"/>
    <w:rsid w:val="00944AF3"/>
    <w:rsid w:val="009468A9"/>
    <w:rsid w:val="009508C0"/>
    <w:rsid w:val="009528E3"/>
    <w:rsid w:val="00952ED6"/>
    <w:rsid w:val="00954015"/>
    <w:rsid w:val="00954E11"/>
    <w:rsid w:val="00955801"/>
    <w:rsid w:val="00955D07"/>
    <w:rsid w:val="00955DCE"/>
    <w:rsid w:val="00957A34"/>
    <w:rsid w:val="009600A8"/>
    <w:rsid w:val="009606EF"/>
    <w:rsid w:val="00962408"/>
    <w:rsid w:val="00962D33"/>
    <w:rsid w:val="00963639"/>
    <w:rsid w:val="009638BD"/>
    <w:rsid w:val="00963E1D"/>
    <w:rsid w:val="009640A4"/>
    <w:rsid w:val="00964461"/>
    <w:rsid w:val="0096670C"/>
    <w:rsid w:val="00967209"/>
    <w:rsid w:val="009674CB"/>
    <w:rsid w:val="00967FC2"/>
    <w:rsid w:val="0097213E"/>
    <w:rsid w:val="00972E12"/>
    <w:rsid w:val="009732B3"/>
    <w:rsid w:val="009749D7"/>
    <w:rsid w:val="00977ACB"/>
    <w:rsid w:val="00977B74"/>
    <w:rsid w:val="0098070E"/>
    <w:rsid w:val="00980EDC"/>
    <w:rsid w:val="00983A68"/>
    <w:rsid w:val="00984FFF"/>
    <w:rsid w:val="0098525F"/>
    <w:rsid w:val="00987DFA"/>
    <w:rsid w:val="00990EBC"/>
    <w:rsid w:val="009912CF"/>
    <w:rsid w:val="009926AD"/>
    <w:rsid w:val="00995B79"/>
    <w:rsid w:val="00997A55"/>
    <w:rsid w:val="009A0AD3"/>
    <w:rsid w:val="009A11C4"/>
    <w:rsid w:val="009A1752"/>
    <w:rsid w:val="009A17BA"/>
    <w:rsid w:val="009A19E1"/>
    <w:rsid w:val="009A3167"/>
    <w:rsid w:val="009A3A03"/>
    <w:rsid w:val="009A3C1F"/>
    <w:rsid w:val="009A4CFE"/>
    <w:rsid w:val="009A54D7"/>
    <w:rsid w:val="009A71A8"/>
    <w:rsid w:val="009B2232"/>
    <w:rsid w:val="009B28C8"/>
    <w:rsid w:val="009B5594"/>
    <w:rsid w:val="009B67F2"/>
    <w:rsid w:val="009B6947"/>
    <w:rsid w:val="009B6A96"/>
    <w:rsid w:val="009C0068"/>
    <w:rsid w:val="009C3C2F"/>
    <w:rsid w:val="009C50E4"/>
    <w:rsid w:val="009C5235"/>
    <w:rsid w:val="009C5562"/>
    <w:rsid w:val="009C61A8"/>
    <w:rsid w:val="009C65DA"/>
    <w:rsid w:val="009C6DB5"/>
    <w:rsid w:val="009C7F3A"/>
    <w:rsid w:val="009D25BC"/>
    <w:rsid w:val="009D2AF1"/>
    <w:rsid w:val="009D2EB6"/>
    <w:rsid w:val="009D3CDA"/>
    <w:rsid w:val="009D43D4"/>
    <w:rsid w:val="009D4597"/>
    <w:rsid w:val="009D5AF2"/>
    <w:rsid w:val="009D6699"/>
    <w:rsid w:val="009E0B62"/>
    <w:rsid w:val="009E1EEF"/>
    <w:rsid w:val="009E2C5E"/>
    <w:rsid w:val="009E39D3"/>
    <w:rsid w:val="009E4FA3"/>
    <w:rsid w:val="009E6542"/>
    <w:rsid w:val="009E706F"/>
    <w:rsid w:val="009F0911"/>
    <w:rsid w:val="009F115F"/>
    <w:rsid w:val="009F1A31"/>
    <w:rsid w:val="009F3B22"/>
    <w:rsid w:val="009F4BA6"/>
    <w:rsid w:val="009F4BFE"/>
    <w:rsid w:val="009F4D46"/>
    <w:rsid w:val="009F56A5"/>
    <w:rsid w:val="009F6694"/>
    <w:rsid w:val="009F77E6"/>
    <w:rsid w:val="009F7A0E"/>
    <w:rsid w:val="00A025BE"/>
    <w:rsid w:val="00A02E39"/>
    <w:rsid w:val="00A03382"/>
    <w:rsid w:val="00A033E5"/>
    <w:rsid w:val="00A0368E"/>
    <w:rsid w:val="00A0399C"/>
    <w:rsid w:val="00A048CB"/>
    <w:rsid w:val="00A07812"/>
    <w:rsid w:val="00A10A13"/>
    <w:rsid w:val="00A121DE"/>
    <w:rsid w:val="00A13001"/>
    <w:rsid w:val="00A134C2"/>
    <w:rsid w:val="00A14F8B"/>
    <w:rsid w:val="00A15EB6"/>
    <w:rsid w:val="00A16E81"/>
    <w:rsid w:val="00A17B3A"/>
    <w:rsid w:val="00A20145"/>
    <w:rsid w:val="00A20680"/>
    <w:rsid w:val="00A2069D"/>
    <w:rsid w:val="00A20AB2"/>
    <w:rsid w:val="00A216A6"/>
    <w:rsid w:val="00A2204B"/>
    <w:rsid w:val="00A22DC0"/>
    <w:rsid w:val="00A230D2"/>
    <w:rsid w:val="00A24499"/>
    <w:rsid w:val="00A24FCA"/>
    <w:rsid w:val="00A26D37"/>
    <w:rsid w:val="00A26DE9"/>
    <w:rsid w:val="00A30580"/>
    <w:rsid w:val="00A30779"/>
    <w:rsid w:val="00A31DD0"/>
    <w:rsid w:val="00A33A68"/>
    <w:rsid w:val="00A347C6"/>
    <w:rsid w:val="00A34E69"/>
    <w:rsid w:val="00A378D3"/>
    <w:rsid w:val="00A42E0D"/>
    <w:rsid w:val="00A453E8"/>
    <w:rsid w:val="00A4751F"/>
    <w:rsid w:val="00A477A3"/>
    <w:rsid w:val="00A52488"/>
    <w:rsid w:val="00A524DD"/>
    <w:rsid w:val="00A5271F"/>
    <w:rsid w:val="00A528F3"/>
    <w:rsid w:val="00A54A24"/>
    <w:rsid w:val="00A60645"/>
    <w:rsid w:val="00A62E6D"/>
    <w:rsid w:val="00A641D3"/>
    <w:rsid w:val="00A644DA"/>
    <w:rsid w:val="00A6743C"/>
    <w:rsid w:val="00A72B92"/>
    <w:rsid w:val="00A72D62"/>
    <w:rsid w:val="00A74090"/>
    <w:rsid w:val="00A752F5"/>
    <w:rsid w:val="00A777A9"/>
    <w:rsid w:val="00A80239"/>
    <w:rsid w:val="00A87823"/>
    <w:rsid w:val="00A878A2"/>
    <w:rsid w:val="00A91504"/>
    <w:rsid w:val="00A91BA2"/>
    <w:rsid w:val="00A9271F"/>
    <w:rsid w:val="00A94E8C"/>
    <w:rsid w:val="00A953A5"/>
    <w:rsid w:val="00A959D2"/>
    <w:rsid w:val="00A95E65"/>
    <w:rsid w:val="00A976A2"/>
    <w:rsid w:val="00A97EEF"/>
    <w:rsid w:val="00AA02FC"/>
    <w:rsid w:val="00AA1179"/>
    <w:rsid w:val="00AA2AB8"/>
    <w:rsid w:val="00AA5DA0"/>
    <w:rsid w:val="00AA68A0"/>
    <w:rsid w:val="00AB0F0D"/>
    <w:rsid w:val="00AB24F1"/>
    <w:rsid w:val="00AB34B4"/>
    <w:rsid w:val="00AB5E6C"/>
    <w:rsid w:val="00AB5F3A"/>
    <w:rsid w:val="00AB6488"/>
    <w:rsid w:val="00AB6E28"/>
    <w:rsid w:val="00AB7D5D"/>
    <w:rsid w:val="00AC1AB5"/>
    <w:rsid w:val="00AC4518"/>
    <w:rsid w:val="00AC5E10"/>
    <w:rsid w:val="00AC696B"/>
    <w:rsid w:val="00AC6CDF"/>
    <w:rsid w:val="00AD030B"/>
    <w:rsid w:val="00AD16BB"/>
    <w:rsid w:val="00AD1D13"/>
    <w:rsid w:val="00AD38D7"/>
    <w:rsid w:val="00AD399B"/>
    <w:rsid w:val="00AD4439"/>
    <w:rsid w:val="00AD5285"/>
    <w:rsid w:val="00AD55AD"/>
    <w:rsid w:val="00AD653A"/>
    <w:rsid w:val="00AD70CB"/>
    <w:rsid w:val="00AD7392"/>
    <w:rsid w:val="00AD7D1F"/>
    <w:rsid w:val="00AD7FCF"/>
    <w:rsid w:val="00AE0FD8"/>
    <w:rsid w:val="00AE11F0"/>
    <w:rsid w:val="00AE3028"/>
    <w:rsid w:val="00AE3DD5"/>
    <w:rsid w:val="00AE464A"/>
    <w:rsid w:val="00AE4C33"/>
    <w:rsid w:val="00AE54B1"/>
    <w:rsid w:val="00AE589B"/>
    <w:rsid w:val="00AE6AC3"/>
    <w:rsid w:val="00AE7814"/>
    <w:rsid w:val="00AF04D9"/>
    <w:rsid w:val="00AF1A11"/>
    <w:rsid w:val="00AF1BC6"/>
    <w:rsid w:val="00AF3369"/>
    <w:rsid w:val="00AF406B"/>
    <w:rsid w:val="00AF483B"/>
    <w:rsid w:val="00AF6863"/>
    <w:rsid w:val="00AF6C58"/>
    <w:rsid w:val="00B00302"/>
    <w:rsid w:val="00B00AE0"/>
    <w:rsid w:val="00B01542"/>
    <w:rsid w:val="00B02B61"/>
    <w:rsid w:val="00B0380C"/>
    <w:rsid w:val="00B04312"/>
    <w:rsid w:val="00B104EB"/>
    <w:rsid w:val="00B10C3D"/>
    <w:rsid w:val="00B12078"/>
    <w:rsid w:val="00B15375"/>
    <w:rsid w:val="00B168E4"/>
    <w:rsid w:val="00B20506"/>
    <w:rsid w:val="00B217EB"/>
    <w:rsid w:val="00B21D0D"/>
    <w:rsid w:val="00B22B6C"/>
    <w:rsid w:val="00B23709"/>
    <w:rsid w:val="00B23B83"/>
    <w:rsid w:val="00B25C09"/>
    <w:rsid w:val="00B3051C"/>
    <w:rsid w:val="00B30584"/>
    <w:rsid w:val="00B318ED"/>
    <w:rsid w:val="00B31E5C"/>
    <w:rsid w:val="00B31F4E"/>
    <w:rsid w:val="00B32F51"/>
    <w:rsid w:val="00B35344"/>
    <w:rsid w:val="00B353BA"/>
    <w:rsid w:val="00B35C4A"/>
    <w:rsid w:val="00B404A3"/>
    <w:rsid w:val="00B43848"/>
    <w:rsid w:val="00B44295"/>
    <w:rsid w:val="00B444F9"/>
    <w:rsid w:val="00B4477E"/>
    <w:rsid w:val="00B50B47"/>
    <w:rsid w:val="00B530CC"/>
    <w:rsid w:val="00B54209"/>
    <w:rsid w:val="00B567A9"/>
    <w:rsid w:val="00B5681C"/>
    <w:rsid w:val="00B6043B"/>
    <w:rsid w:val="00B6200A"/>
    <w:rsid w:val="00B62813"/>
    <w:rsid w:val="00B62B41"/>
    <w:rsid w:val="00B62C8E"/>
    <w:rsid w:val="00B62D44"/>
    <w:rsid w:val="00B63A3D"/>
    <w:rsid w:val="00B64089"/>
    <w:rsid w:val="00B64964"/>
    <w:rsid w:val="00B656AC"/>
    <w:rsid w:val="00B66233"/>
    <w:rsid w:val="00B66DEF"/>
    <w:rsid w:val="00B67A9E"/>
    <w:rsid w:val="00B7192A"/>
    <w:rsid w:val="00B72496"/>
    <w:rsid w:val="00B734BC"/>
    <w:rsid w:val="00B74036"/>
    <w:rsid w:val="00B76B3B"/>
    <w:rsid w:val="00B76B81"/>
    <w:rsid w:val="00B805A0"/>
    <w:rsid w:val="00B81825"/>
    <w:rsid w:val="00B8249F"/>
    <w:rsid w:val="00B847CA"/>
    <w:rsid w:val="00B866CC"/>
    <w:rsid w:val="00B86826"/>
    <w:rsid w:val="00B904CD"/>
    <w:rsid w:val="00B91ED6"/>
    <w:rsid w:val="00B9381B"/>
    <w:rsid w:val="00B946A4"/>
    <w:rsid w:val="00B96329"/>
    <w:rsid w:val="00B9677D"/>
    <w:rsid w:val="00B96CDF"/>
    <w:rsid w:val="00B97EF8"/>
    <w:rsid w:val="00B97FEC"/>
    <w:rsid w:val="00BA2EB0"/>
    <w:rsid w:val="00BA45F2"/>
    <w:rsid w:val="00BA4EAF"/>
    <w:rsid w:val="00BA6822"/>
    <w:rsid w:val="00BB0080"/>
    <w:rsid w:val="00BB13EF"/>
    <w:rsid w:val="00BB1D6D"/>
    <w:rsid w:val="00BB29F6"/>
    <w:rsid w:val="00BB488C"/>
    <w:rsid w:val="00BB5E3D"/>
    <w:rsid w:val="00BB6757"/>
    <w:rsid w:val="00BB777E"/>
    <w:rsid w:val="00BC03BA"/>
    <w:rsid w:val="00BC0F51"/>
    <w:rsid w:val="00BC2017"/>
    <w:rsid w:val="00BC27C6"/>
    <w:rsid w:val="00BC2A12"/>
    <w:rsid w:val="00BC2A17"/>
    <w:rsid w:val="00BC303D"/>
    <w:rsid w:val="00BC52E5"/>
    <w:rsid w:val="00BC5BD8"/>
    <w:rsid w:val="00BC6816"/>
    <w:rsid w:val="00BC6C1A"/>
    <w:rsid w:val="00BC6F78"/>
    <w:rsid w:val="00BC7EBC"/>
    <w:rsid w:val="00BD0131"/>
    <w:rsid w:val="00BD04F2"/>
    <w:rsid w:val="00BD0647"/>
    <w:rsid w:val="00BD4480"/>
    <w:rsid w:val="00BD5086"/>
    <w:rsid w:val="00BD548A"/>
    <w:rsid w:val="00BD5E97"/>
    <w:rsid w:val="00BD6E5A"/>
    <w:rsid w:val="00BE07E3"/>
    <w:rsid w:val="00BE1D7E"/>
    <w:rsid w:val="00BE2925"/>
    <w:rsid w:val="00BE3067"/>
    <w:rsid w:val="00BE3CA3"/>
    <w:rsid w:val="00BE517A"/>
    <w:rsid w:val="00BE59C3"/>
    <w:rsid w:val="00BE5F90"/>
    <w:rsid w:val="00BE6C2B"/>
    <w:rsid w:val="00BE7C04"/>
    <w:rsid w:val="00BF3B26"/>
    <w:rsid w:val="00BF49BC"/>
    <w:rsid w:val="00BF5924"/>
    <w:rsid w:val="00BF5944"/>
    <w:rsid w:val="00BF762F"/>
    <w:rsid w:val="00BF778F"/>
    <w:rsid w:val="00C02AFC"/>
    <w:rsid w:val="00C02C3A"/>
    <w:rsid w:val="00C0417D"/>
    <w:rsid w:val="00C066C3"/>
    <w:rsid w:val="00C07E8B"/>
    <w:rsid w:val="00C10F9E"/>
    <w:rsid w:val="00C11F54"/>
    <w:rsid w:val="00C135B3"/>
    <w:rsid w:val="00C144B3"/>
    <w:rsid w:val="00C15A2E"/>
    <w:rsid w:val="00C15C33"/>
    <w:rsid w:val="00C20C34"/>
    <w:rsid w:val="00C210CB"/>
    <w:rsid w:val="00C22FC9"/>
    <w:rsid w:val="00C245B5"/>
    <w:rsid w:val="00C24737"/>
    <w:rsid w:val="00C25C4D"/>
    <w:rsid w:val="00C2636F"/>
    <w:rsid w:val="00C304A8"/>
    <w:rsid w:val="00C30845"/>
    <w:rsid w:val="00C30E05"/>
    <w:rsid w:val="00C3121D"/>
    <w:rsid w:val="00C32366"/>
    <w:rsid w:val="00C33108"/>
    <w:rsid w:val="00C33523"/>
    <w:rsid w:val="00C354ED"/>
    <w:rsid w:val="00C37392"/>
    <w:rsid w:val="00C37636"/>
    <w:rsid w:val="00C41639"/>
    <w:rsid w:val="00C446B9"/>
    <w:rsid w:val="00C44777"/>
    <w:rsid w:val="00C501AB"/>
    <w:rsid w:val="00C504B5"/>
    <w:rsid w:val="00C51819"/>
    <w:rsid w:val="00C5187A"/>
    <w:rsid w:val="00C52352"/>
    <w:rsid w:val="00C5257B"/>
    <w:rsid w:val="00C531F8"/>
    <w:rsid w:val="00C60F41"/>
    <w:rsid w:val="00C616BD"/>
    <w:rsid w:val="00C61839"/>
    <w:rsid w:val="00C6309B"/>
    <w:rsid w:val="00C64A71"/>
    <w:rsid w:val="00C65AF6"/>
    <w:rsid w:val="00C6636D"/>
    <w:rsid w:val="00C679DD"/>
    <w:rsid w:val="00C71314"/>
    <w:rsid w:val="00C748CE"/>
    <w:rsid w:val="00C76566"/>
    <w:rsid w:val="00C81E1D"/>
    <w:rsid w:val="00C8367E"/>
    <w:rsid w:val="00C83892"/>
    <w:rsid w:val="00C85BB9"/>
    <w:rsid w:val="00C85E1E"/>
    <w:rsid w:val="00C87529"/>
    <w:rsid w:val="00C87ADF"/>
    <w:rsid w:val="00C90403"/>
    <w:rsid w:val="00C91A6B"/>
    <w:rsid w:val="00C939E0"/>
    <w:rsid w:val="00C9410D"/>
    <w:rsid w:val="00C94588"/>
    <w:rsid w:val="00C957F0"/>
    <w:rsid w:val="00C97E1D"/>
    <w:rsid w:val="00CA2FC1"/>
    <w:rsid w:val="00CA3AF5"/>
    <w:rsid w:val="00CA3D32"/>
    <w:rsid w:val="00CA5BA4"/>
    <w:rsid w:val="00CA62B3"/>
    <w:rsid w:val="00CA6392"/>
    <w:rsid w:val="00CA6455"/>
    <w:rsid w:val="00CA7D20"/>
    <w:rsid w:val="00CA7EF6"/>
    <w:rsid w:val="00CB098E"/>
    <w:rsid w:val="00CB2D3B"/>
    <w:rsid w:val="00CB572E"/>
    <w:rsid w:val="00CB728C"/>
    <w:rsid w:val="00CB7FCB"/>
    <w:rsid w:val="00CB7FD3"/>
    <w:rsid w:val="00CC1343"/>
    <w:rsid w:val="00CC1910"/>
    <w:rsid w:val="00CC20F8"/>
    <w:rsid w:val="00CC2DC4"/>
    <w:rsid w:val="00CC312A"/>
    <w:rsid w:val="00CC3D89"/>
    <w:rsid w:val="00CC3F0D"/>
    <w:rsid w:val="00CC72C7"/>
    <w:rsid w:val="00CC7579"/>
    <w:rsid w:val="00CD1103"/>
    <w:rsid w:val="00CD187E"/>
    <w:rsid w:val="00CD1A98"/>
    <w:rsid w:val="00CD1DCE"/>
    <w:rsid w:val="00CD2885"/>
    <w:rsid w:val="00CD2F13"/>
    <w:rsid w:val="00CD32F5"/>
    <w:rsid w:val="00CD5068"/>
    <w:rsid w:val="00CD5615"/>
    <w:rsid w:val="00CD5919"/>
    <w:rsid w:val="00CD6A1A"/>
    <w:rsid w:val="00CD6E83"/>
    <w:rsid w:val="00CD7170"/>
    <w:rsid w:val="00CD7EA7"/>
    <w:rsid w:val="00CE02F3"/>
    <w:rsid w:val="00CE2BA6"/>
    <w:rsid w:val="00CE313F"/>
    <w:rsid w:val="00CE43CB"/>
    <w:rsid w:val="00CE4535"/>
    <w:rsid w:val="00CE4E9D"/>
    <w:rsid w:val="00CE5F86"/>
    <w:rsid w:val="00CE6546"/>
    <w:rsid w:val="00CE69A6"/>
    <w:rsid w:val="00CE6D29"/>
    <w:rsid w:val="00CE6D2C"/>
    <w:rsid w:val="00CE72C4"/>
    <w:rsid w:val="00CF01D3"/>
    <w:rsid w:val="00CF0CA8"/>
    <w:rsid w:val="00CF23D1"/>
    <w:rsid w:val="00CF3A8F"/>
    <w:rsid w:val="00CF5004"/>
    <w:rsid w:val="00CF587A"/>
    <w:rsid w:val="00CF68F7"/>
    <w:rsid w:val="00CF726C"/>
    <w:rsid w:val="00CF797F"/>
    <w:rsid w:val="00D01543"/>
    <w:rsid w:val="00D01FB7"/>
    <w:rsid w:val="00D0394B"/>
    <w:rsid w:val="00D0514B"/>
    <w:rsid w:val="00D05338"/>
    <w:rsid w:val="00D055B6"/>
    <w:rsid w:val="00D056A9"/>
    <w:rsid w:val="00D061FC"/>
    <w:rsid w:val="00D07B93"/>
    <w:rsid w:val="00D07DE2"/>
    <w:rsid w:val="00D101FC"/>
    <w:rsid w:val="00D11EE4"/>
    <w:rsid w:val="00D144AD"/>
    <w:rsid w:val="00D14861"/>
    <w:rsid w:val="00D16B45"/>
    <w:rsid w:val="00D16BCA"/>
    <w:rsid w:val="00D20CCB"/>
    <w:rsid w:val="00D22178"/>
    <w:rsid w:val="00D253AF"/>
    <w:rsid w:val="00D2544D"/>
    <w:rsid w:val="00D257FE"/>
    <w:rsid w:val="00D26967"/>
    <w:rsid w:val="00D26D7C"/>
    <w:rsid w:val="00D27144"/>
    <w:rsid w:val="00D27BC1"/>
    <w:rsid w:val="00D27E5D"/>
    <w:rsid w:val="00D30095"/>
    <w:rsid w:val="00D30D64"/>
    <w:rsid w:val="00D31101"/>
    <w:rsid w:val="00D31D36"/>
    <w:rsid w:val="00D32B5A"/>
    <w:rsid w:val="00D33575"/>
    <w:rsid w:val="00D33E08"/>
    <w:rsid w:val="00D3500A"/>
    <w:rsid w:val="00D35179"/>
    <w:rsid w:val="00D374DE"/>
    <w:rsid w:val="00D37AFB"/>
    <w:rsid w:val="00D43B0B"/>
    <w:rsid w:val="00D43BD4"/>
    <w:rsid w:val="00D44C68"/>
    <w:rsid w:val="00D45F42"/>
    <w:rsid w:val="00D47938"/>
    <w:rsid w:val="00D50B36"/>
    <w:rsid w:val="00D51335"/>
    <w:rsid w:val="00D51588"/>
    <w:rsid w:val="00D520EA"/>
    <w:rsid w:val="00D52AF3"/>
    <w:rsid w:val="00D5366B"/>
    <w:rsid w:val="00D54090"/>
    <w:rsid w:val="00D5585E"/>
    <w:rsid w:val="00D56C46"/>
    <w:rsid w:val="00D57381"/>
    <w:rsid w:val="00D605D8"/>
    <w:rsid w:val="00D60CC9"/>
    <w:rsid w:val="00D61223"/>
    <w:rsid w:val="00D6137C"/>
    <w:rsid w:val="00D616C7"/>
    <w:rsid w:val="00D62FD2"/>
    <w:rsid w:val="00D708C6"/>
    <w:rsid w:val="00D719EA"/>
    <w:rsid w:val="00D729F5"/>
    <w:rsid w:val="00D74E46"/>
    <w:rsid w:val="00D7500B"/>
    <w:rsid w:val="00D77E75"/>
    <w:rsid w:val="00D80339"/>
    <w:rsid w:val="00D80FBA"/>
    <w:rsid w:val="00D83E73"/>
    <w:rsid w:val="00D83ED0"/>
    <w:rsid w:val="00D856FE"/>
    <w:rsid w:val="00D85B90"/>
    <w:rsid w:val="00D860E4"/>
    <w:rsid w:val="00D86825"/>
    <w:rsid w:val="00D906E0"/>
    <w:rsid w:val="00D90731"/>
    <w:rsid w:val="00D90D0C"/>
    <w:rsid w:val="00D93347"/>
    <w:rsid w:val="00D95E98"/>
    <w:rsid w:val="00DA0097"/>
    <w:rsid w:val="00DA0BD1"/>
    <w:rsid w:val="00DA282D"/>
    <w:rsid w:val="00DA2D5F"/>
    <w:rsid w:val="00DA4E81"/>
    <w:rsid w:val="00DA5DD8"/>
    <w:rsid w:val="00DB01F0"/>
    <w:rsid w:val="00DB14BE"/>
    <w:rsid w:val="00DB29B5"/>
    <w:rsid w:val="00DB2E75"/>
    <w:rsid w:val="00DB3A8B"/>
    <w:rsid w:val="00DB46CC"/>
    <w:rsid w:val="00DB4CA4"/>
    <w:rsid w:val="00DB4D99"/>
    <w:rsid w:val="00DB6221"/>
    <w:rsid w:val="00DB6541"/>
    <w:rsid w:val="00DB6813"/>
    <w:rsid w:val="00DB7ADF"/>
    <w:rsid w:val="00DC08A2"/>
    <w:rsid w:val="00DC0960"/>
    <w:rsid w:val="00DC13F0"/>
    <w:rsid w:val="00DC256F"/>
    <w:rsid w:val="00DC262F"/>
    <w:rsid w:val="00DC26F4"/>
    <w:rsid w:val="00DC4AF6"/>
    <w:rsid w:val="00DC50C3"/>
    <w:rsid w:val="00DC67D8"/>
    <w:rsid w:val="00DC7478"/>
    <w:rsid w:val="00DD0D38"/>
    <w:rsid w:val="00DD0E8C"/>
    <w:rsid w:val="00DD3E8C"/>
    <w:rsid w:val="00DD42AF"/>
    <w:rsid w:val="00DD47E6"/>
    <w:rsid w:val="00DD57BA"/>
    <w:rsid w:val="00DD6D21"/>
    <w:rsid w:val="00DE0FC6"/>
    <w:rsid w:val="00DE16BA"/>
    <w:rsid w:val="00DE2268"/>
    <w:rsid w:val="00DE527E"/>
    <w:rsid w:val="00DE68E5"/>
    <w:rsid w:val="00DF2099"/>
    <w:rsid w:val="00DF3328"/>
    <w:rsid w:val="00DF34F1"/>
    <w:rsid w:val="00E00E0B"/>
    <w:rsid w:val="00E024B5"/>
    <w:rsid w:val="00E0269C"/>
    <w:rsid w:val="00E079CB"/>
    <w:rsid w:val="00E07AC9"/>
    <w:rsid w:val="00E10724"/>
    <w:rsid w:val="00E1254A"/>
    <w:rsid w:val="00E1269E"/>
    <w:rsid w:val="00E15396"/>
    <w:rsid w:val="00E15E93"/>
    <w:rsid w:val="00E17B05"/>
    <w:rsid w:val="00E17F20"/>
    <w:rsid w:val="00E216FC"/>
    <w:rsid w:val="00E2199B"/>
    <w:rsid w:val="00E21B23"/>
    <w:rsid w:val="00E24737"/>
    <w:rsid w:val="00E24AB6"/>
    <w:rsid w:val="00E27A31"/>
    <w:rsid w:val="00E30C39"/>
    <w:rsid w:val="00E30F06"/>
    <w:rsid w:val="00E315C3"/>
    <w:rsid w:val="00E32915"/>
    <w:rsid w:val="00E33C8C"/>
    <w:rsid w:val="00E344A2"/>
    <w:rsid w:val="00E34E8D"/>
    <w:rsid w:val="00E361B9"/>
    <w:rsid w:val="00E363B8"/>
    <w:rsid w:val="00E367A1"/>
    <w:rsid w:val="00E42587"/>
    <w:rsid w:val="00E43095"/>
    <w:rsid w:val="00E46D65"/>
    <w:rsid w:val="00E47337"/>
    <w:rsid w:val="00E4796C"/>
    <w:rsid w:val="00E533AE"/>
    <w:rsid w:val="00E55945"/>
    <w:rsid w:val="00E60E83"/>
    <w:rsid w:val="00E61EB2"/>
    <w:rsid w:val="00E63B63"/>
    <w:rsid w:val="00E64A02"/>
    <w:rsid w:val="00E65014"/>
    <w:rsid w:val="00E65DEF"/>
    <w:rsid w:val="00E6681F"/>
    <w:rsid w:val="00E70438"/>
    <w:rsid w:val="00E70BAD"/>
    <w:rsid w:val="00E70F5B"/>
    <w:rsid w:val="00E70F9B"/>
    <w:rsid w:val="00E71262"/>
    <w:rsid w:val="00E7219C"/>
    <w:rsid w:val="00E7230A"/>
    <w:rsid w:val="00E723E4"/>
    <w:rsid w:val="00E756C4"/>
    <w:rsid w:val="00E77E03"/>
    <w:rsid w:val="00E809E7"/>
    <w:rsid w:val="00E80A4E"/>
    <w:rsid w:val="00E80AF8"/>
    <w:rsid w:val="00E81AD0"/>
    <w:rsid w:val="00E81BE4"/>
    <w:rsid w:val="00E8584C"/>
    <w:rsid w:val="00E866DF"/>
    <w:rsid w:val="00E87B20"/>
    <w:rsid w:val="00E902A4"/>
    <w:rsid w:val="00E9157E"/>
    <w:rsid w:val="00E927B3"/>
    <w:rsid w:val="00E929E4"/>
    <w:rsid w:val="00E93573"/>
    <w:rsid w:val="00E937EC"/>
    <w:rsid w:val="00E93BFD"/>
    <w:rsid w:val="00E943B1"/>
    <w:rsid w:val="00E95887"/>
    <w:rsid w:val="00E96B4E"/>
    <w:rsid w:val="00E97A9A"/>
    <w:rsid w:val="00EA0700"/>
    <w:rsid w:val="00EA24A1"/>
    <w:rsid w:val="00EA2EEB"/>
    <w:rsid w:val="00EA3002"/>
    <w:rsid w:val="00EA3784"/>
    <w:rsid w:val="00EA3FE4"/>
    <w:rsid w:val="00EA42FD"/>
    <w:rsid w:val="00EA6A8E"/>
    <w:rsid w:val="00EA7F9D"/>
    <w:rsid w:val="00EB05AC"/>
    <w:rsid w:val="00EB08A7"/>
    <w:rsid w:val="00EB18A2"/>
    <w:rsid w:val="00EB3513"/>
    <w:rsid w:val="00EB3FAB"/>
    <w:rsid w:val="00EB7EFF"/>
    <w:rsid w:val="00EC0115"/>
    <w:rsid w:val="00EC0917"/>
    <w:rsid w:val="00EC0937"/>
    <w:rsid w:val="00EC7024"/>
    <w:rsid w:val="00EC7F51"/>
    <w:rsid w:val="00ED05E9"/>
    <w:rsid w:val="00ED13D7"/>
    <w:rsid w:val="00ED1D71"/>
    <w:rsid w:val="00ED6427"/>
    <w:rsid w:val="00ED665D"/>
    <w:rsid w:val="00ED678F"/>
    <w:rsid w:val="00ED6E6F"/>
    <w:rsid w:val="00ED7216"/>
    <w:rsid w:val="00EE0417"/>
    <w:rsid w:val="00EE1FA2"/>
    <w:rsid w:val="00EE22B0"/>
    <w:rsid w:val="00EE2E57"/>
    <w:rsid w:val="00EE2FAD"/>
    <w:rsid w:val="00EE6944"/>
    <w:rsid w:val="00EE7448"/>
    <w:rsid w:val="00EF081B"/>
    <w:rsid w:val="00EF1610"/>
    <w:rsid w:val="00EF1A3E"/>
    <w:rsid w:val="00EF23C2"/>
    <w:rsid w:val="00EF3606"/>
    <w:rsid w:val="00EF5265"/>
    <w:rsid w:val="00EF598E"/>
    <w:rsid w:val="00EF74B1"/>
    <w:rsid w:val="00F008C3"/>
    <w:rsid w:val="00F00E59"/>
    <w:rsid w:val="00F03C42"/>
    <w:rsid w:val="00F03C4E"/>
    <w:rsid w:val="00F06B5F"/>
    <w:rsid w:val="00F126BB"/>
    <w:rsid w:val="00F140AF"/>
    <w:rsid w:val="00F146AE"/>
    <w:rsid w:val="00F14C88"/>
    <w:rsid w:val="00F20C58"/>
    <w:rsid w:val="00F21C62"/>
    <w:rsid w:val="00F22111"/>
    <w:rsid w:val="00F24F25"/>
    <w:rsid w:val="00F26212"/>
    <w:rsid w:val="00F268E7"/>
    <w:rsid w:val="00F277B0"/>
    <w:rsid w:val="00F30502"/>
    <w:rsid w:val="00F309E6"/>
    <w:rsid w:val="00F34299"/>
    <w:rsid w:val="00F34CAD"/>
    <w:rsid w:val="00F34F84"/>
    <w:rsid w:val="00F36A4A"/>
    <w:rsid w:val="00F37116"/>
    <w:rsid w:val="00F37FE2"/>
    <w:rsid w:val="00F41708"/>
    <w:rsid w:val="00F41F1F"/>
    <w:rsid w:val="00F42EBE"/>
    <w:rsid w:val="00F43884"/>
    <w:rsid w:val="00F45B98"/>
    <w:rsid w:val="00F5026D"/>
    <w:rsid w:val="00F51459"/>
    <w:rsid w:val="00F53B3D"/>
    <w:rsid w:val="00F54B19"/>
    <w:rsid w:val="00F54E8F"/>
    <w:rsid w:val="00F561E3"/>
    <w:rsid w:val="00F56E93"/>
    <w:rsid w:val="00F576B3"/>
    <w:rsid w:val="00F57AB0"/>
    <w:rsid w:val="00F608AC"/>
    <w:rsid w:val="00F63B56"/>
    <w:rsid w:val="00F65D6C"/>
    <w:rsid w:val="00F67B8C"/>
    <w:rsid w:val="00F70012"/>
    <w:rsid w:val="00F720C0"/>
    <w:rsid w:val="00F72B0A"/>
    <w:rsid w:val="00F73185"/>
    <w:rsid w:val="00F7324C"/>
    <w:rsid w:val="00F748EE"/>
    <w:rsid w:val="00F81054"/>
    <w:rsid w:val="00F82422"/>
    <w:rsid w:val="00F83A76"/>
    <w:rsid w:val="00F8431B"/>
    <w:rsid w:val="00F845FE"/>
    <w:rsid w:val="00F85B9C"/>
    <w:rsid w:val="00F865CF"/>
    <w:rsid w:val="00F9069B"/>
    <w:rsid w:val="00F91243"/>
    <w:rsid w:val="00F91937"/>
    <w:rsid w:val="00F9311F"/>
    <w:rsid w:val="00F93778"/>
    <w:rsid w:val="00F946E1"/>
    <w:rsid w:val="00F9582A"/>
    <w:rsid w:val="00F95A53"/>
    <w:rsid w:val="00F96B09"/>
    <w:rsid w:val="00F977CD"/>
    <w:rsid w:val="00FA0CFC"/>
    <w:rsid w:val="00FA2EE4"/>
    <w:rsid w:val="00FA4A81"/>
    <w:rsid w:val="00FA5BB1"/>
    <w:rsid w:val="00FA60A1"/>
    <w:rsid w:val="00FA670F"/>
    <w:rsid w:val="00FA728F"/>
    <w:rsid w:val="00FA76D2"/>
    <w:rsid w:val="00FA7F7C"/>
    <w:rsid w:val="00FB3D9F"/>
    <w:rsid w:val="00FB3E83"/>
    <w:rsid w:val="00FB560C"/>
    <w:rsid w:val="00FB651D"/>
    <w:rsid w:val="00FC0D2D"/>
    <w:rsid w:val="00FC0E95"/>
    <w:rsid w:val="00FC2477"/>
    <w:rsid w:val="00FC2BC9"/>
    <w:rsid w:val="00FC3341"/>
    <w:rsid w:val="00FC58DC"/>
    <w:rsid w:val="00FC6B34"/>
    <w:rsid w:val="00FD0172"/>
    <w:rsid w:val="00FD10D9"/>
    <w:rsid w:val="00FD1566"/>
    <w:rsid w:val="00FD1CCF"/>
    <w:rsid w:val="00FD4DB5"/>
    <w:rsid w:val="00FD7102"/>
    <w:rsid w:val="00FE1231"/>
    <w:rsid w:val="00FE1542"/>
    <w:rsid w:val="00FE222D"/>
    <w:rsid w:val="00FE364D"/>
    <w:rsid w:val="00FE50EC"/>
    <w:rsid w:val="00FE6329"/>
    <w:rsid w:val="00FE7E43"/>
    <w:rsid w:val="00FF0422"/>
    <w:rsid w:val="00FF06A1"/>
    <w:rsid w:val="00FF0AE4"/>
    <w:rsid w:val="00FF0F39"/>
    <w:rsid w:val="00FF12A6"/>
    <w:rsid w:val="00FF4793"/>
    <w:rsid w:val="00FF58A2"/>
    <w:rsid w:val="00FF59B8"/>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ountry-region"/>
  <w:smartTagType w:namespaceuri="urn:schemas-microsoft-com:office:smarttags" w:name="metricconverter"/>
  <w:smartTagType w:namespaceuri="urn:schemas-microsoft-com:office:smarttags" w:name="State"/>
  <w:smartTagType w:namespaceuri="urn:schemas-microsoft-com:office:smarttags" w:name="City"/>
  <w:smartTagType w:namespaceuri="urn:schemas-microsoft-com:office:smarttags" w:name="PlaceType"/>
  <w:smartTagType w:namespaceuri="urn:schemas-microsoft-com:office:smarttags" w:name="PlaceName"/>
  <w:smartTagType w:namespaceuri="urn:schemas-microsoft-com:office:smarttags" w:name="place"/>
  <w:shapeDefaults>
    <o:shapedefaults v:ext="edit" spidmax="2049">
      <v:stroke endarrow="block"/>
    </o:shapedefaults>
    <o:shapelayout v:ext="edit">
      <o:idmap v:ext="edit" data="1"/>
    </o:shapelayout>
  </w:shapeDefaults>
  <w:decimalSymbol w:val=","/>
  <w:listSeparator w:val=";"/>
  <w15:chartTrackingRefBased/>
  <w15:docId w15:val="{7E0DB3CE-F84D-48B8-82FB-6F9063D631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AE464A"/>
    <w:pPr>
      <w:tabs>
        <w:tab w:val="left" w:pos="284"/>
        <w:tab w:val="left" w:pos="567"/>
        <w:tab w:val="left" w:pos="851"/>
        <w:tab w:val="left" w:pos="1134"/>
      </w:tabs>
      <w:jc w:val="both"/>
    </w:pPr>
    <w:rPr>
      <w:rFonts w:ascii="Arial" w:eastAsia="SimSun" w:hAnsi="Arial"/>
      <w:lang w:val="en-GB" w:eastAsia="zh-CN"/>
    </w:rPr>
  </w:style>
  <w:style w:type="paragraph" w:styleId="Titolo1">
    <w:name w:val="heading 1"/>
    <w:aliases w:val="h1,clause,H1,ü1"/>
    <w:basedOn w:val="Normale"/>
    <w:next w:val="Normale"/>
    <w:link w:val="Titolo1Carattere"/>
    <w:qFormat/>
    <w:rsid w:val="00AE464A"/>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
    <w:basedOn w:val="Normale"/>
    <w:next w:val="Normale"/>
    <w:link w:val="Titolo2Carattere"/>
    <w:qFormat/>
    <w:rsid w:val="00AE464A"/>
    <w:pPr>
      <w:keepNext/>
      <w:numPr>
        <w:ilvl w:val="1"/>
        <w:numId w:val="10"/>
      </w:numPr>
      <w:tabs>
        <w:tab w:val="clear" w:pos="284"/>
        <w:tab w:val="clear" w:pos="567"/>
        <w:tab w:val="clear" w:pos="851"/>
        <w:tab w:val="clear" w:pos="1134"/>
        <w:tab w:val="left" w:pos="709"/>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qFormat/>
    <w:rsid w:val="00AE464A"/>
    <w:pPr>
      <w:keepNext/>
      <w:numPr>
        <w:ilvl w:val="2"/>
        <w:numId w:val="10"/>
      </w:numPr>
      <w:tabs>
        <w:tab w:val="clear" w:pos="284"/>
        <w:tab w:val="clear" w:pos="567"/>
        <w:tab w:val="clear" w:pos="992"/>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
    <w:basedOn w:val="Normale"/>
    <w:next w:val="Normale"/>
    <w:link w:val="Titolo4Carattere"/>
    <w:qFormat/>
    <w:rsid w:val="00AE464A"/>
    <w:pPr>
      <w:keepNext/>
      <w:numPr>
        <w:ilvl w:val="3"/>
        <w:numId w:val="10"/>
      </w:numPr>
      <w:tabs>
        <w:tab w:val="clear" w:pos="284"/>
        <w:tab w:val="clear" w:pos="567"/>
        <w:tab w:val="clear" w:pos="851"/>
        <w:tab w:val="clear" w:pos="1134"/>
        <w:tab w:val="clear" w:pos="1276"/>
        <w:tab w:val="left" w:pos="992"/>
      </w:tabs>
      <w:spacing w:before="120"/>
      <w:ind w:left="992" w:hanging="992"/>
      <w:outlineLvl w:val="3"/>
    </w:pPr>
    <w:rPr>
      <w:b/>
    </w:rPr>
  </w:style>
  <w:style w:type="paragraph" w:styleId="Titolo5">
    <w:name w:val="heading 5"/>
    <w:aliases w:val="H5"/>
    <w:basedOn w:val="Normale"/>
    <w:next w:val="Normale"/>
    <w:link w:val="Titolo5Carattere"/>
    <w:qFormat/>
    <w:rsid w:val="00AE464A"/>
    <w:pPr>
      <w:keepNext/>
      <w:numPr>
        <w:ilvl w:val="4"/>
        <w:numId w:val="10"/>
      </w:numPr>
      <w:tabs>
        <w:tab w:val="clear" w:pos="284"/>
        <w:tab w:val="clear" w:pos="567"/>
        <w:tab w:val="clear" w:pos="851"/>
        <w:tab w:val="clear" w:pos="1559"/>
      </w:tabs>
      <w:spacing w:before="120"/>
      <w:ind w:left="1134" w:hanging="1134"/>
      <w:jc w:val="left"/>
      <w:outlineLvl w:val="4"/>
    </w:pPr>
    <w:rPr>
      <w:i/>
    </w:rPr>
  </w:style>
  <w:style w:type="paragraph" w:styleId="Titolo6">
    <w:name w:val="heading 6"/>
    <w:aliases w:val="H6"/>
    <w:basedOn w:val="Normale"/>
    <w:next w:val="Normale"/>
    <w:link w:val="Titolo6Carattere"/>
    <w:qFormat/>
    <w:rsid w:val="00AE464A"/>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AE464A"/>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AE464A"/>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AE464A"/>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bidi="ar-SA"/>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lang w:val="en-GB" w:eastAsia="zh-CN" w:bidi="ar-SA"/>
    </w:rPr>
  </w:style>
  <w:style w:type="character" w:styleId="Collegamentoipertestuale">
    <w:name w:val="Hyperlink"/>
    <w:uiPriority w:val="99"/>
    <w:rsid w:val="00AE464A"/>
    <w:rPr>
      <w:i/>
      <w:color w:val="auto"/>
      <w:u w:val="none"/>
    </w:rPr>
  </w:style>
  <w:style w:type="paragraph" w:styleId="Intestazione">
    <w:name w:val="header"/>
    <w:basedOn w:val="Normale"/>
    <w:link w:val="IntestazioneCarattere"/>
    <w:rsid w:val="00AE464A"/>
    <w:pPr>
      <w:tabs>
        <w:tab w:val="clear" w:pos="284"/>
        <w:tab w:val="clear" w:pos="567"/>
        <w:tab w:val="clear" w:pos="851"/>
        <w:tab w:val="clear" w:pos="1134"/>
        <w:tab w:val="center" w:pos="4536"/>
        <w:tab w:val="right" w:pos="7938"/>
        <w:tab w:val="right" w:pos="9072"/>
      </w:tabs>
      <w:spacing w:line="360" w:lineRule="auto"/>
    </w:pPr>
  </w:style>
  <w:style w:type="character" w:customStyle="1" w:styleId="IntestazioneCarattere">
    <w:name w:val="Intestazione Carattere"/>
    <w:link w:val="Intestazione"/>
    <w:rsid w:val="00AE464A"/>
    <w:rPr>
      <w:rFonts w:ascii="Arial" w:eastAsia="SimSun" w:hAnsi="Arial"/>
      <w:lang w:eastAsia="zh-CN"/>
    </w:rPr>
  </w:style>
  <w:style w:type="paragraph" w:styleId="Pidipagina">
    <w:name w:val="footer"/>
    <w:basedOn w:val="Normale"/>
    <w:link w:val="PidipaginaCarattere"/>
    <w:rsid w:val="00AE464A"/>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AE464A"/>
    <w:pPr>
      <w:tabs>
        <w:tab w:val="clear" w:pos="284"/>
        <w:tab w:val="clear" w:pos="567"/>
        <w:tab w:val="clear" w:pos="851"/>
        <w:tab w:val="clear" w:pos="1134"/>
      </w:tabs>
      <w:spacing w:before="120" w:after="120"/>
    </w:pPr>
  </w:style>
  <w:style w:type="paragraph" w:styleId="Sommario2">
    <w:name w:val="toc 2"/>
    <w:basedOn w:val="Normale"/>
    <w:next w:val="Normale"/>
    <w:uiPriority w:val="39"/>
    <w:rsid w:val="00AE464A"/>
    <w:pPr>
      <w:tabs>
        <w:tab w:val="clear" w:pos="284"/>
        <w:tab w:val="clear" w:pos="567"/>
        <w:tab w:val="clear" w:pos="851"/>
        <w:tab w:val="clear" w:pos="1134"/>
      </w:tabs>
      <w:ind w:left="200"/>
    </w:pPr>
  </w:style>
  <w:style w:type="paragraph" w:styleId="Sommario3">
    <w:name w:val="toc 3"/>
    <w:basedOn w:val="Normale"/>
    <w:next w:val="Normale"/>
    <w:autoRedefine/>
    <w:uiPriority w:val="39"/>
    <w:rsid w:val="00AE464A"/>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AE464A"/>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semiHidden/>
    <w:rsid w:val="00AE464A"/>
    <w:pPr>
      <w:tabs>
        <w:tab w:val="clear" w:pos="284"/>
        <w:tab w:val="clear" w:pos="567"/>
        <w:tab w:val="clear" w:pos="851"/>
        <w:tab w:val="clear" w:pos="1134"/>
      </w:tabs>
    </w:pPr>
  </w:style>
  <w:style w:type="character" w:styleId="Rimandonotaapidipagina">
    <w:name w:val="footnote reference"/>
    <w:aliases w:val="Voetnoot verwijzing"/>
    <w:semiHidden/>
    <w:rsid w:val="00AE464A"/>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pPr>
      <w:spacing w:before="100" w:beforeAutospacing="1" w:after="100" w:afterAutospacing="1"/>
    </w:pPr>
    <w:rPr>
      <w:rFonts w:ascii="Verdana" w:hAnsi="Verdana"/>
      <w:color w:val="000066"/>
      <w:sz w:val="16"/>
      <w:szCs w:val="16"/>
      <w:lang w:val="en-US"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AE464A"/>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AE464A"/>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372" w:hAnsi="font372"/>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qFormat/>
    <w:rsid w:val="00AE464A"/>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AE464A"/>
    <w:pPr>
      <w:keepNext/>
      <w:numPr>
        <w:numId w:val="19"/>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AE464A"/>
    <w:rPr>
      <w:rFonts w:ascii="Arial" w:hAnsi="Arial"/>
      <w:lang w:val="en-US" w:eastAsia="it-IT" w:bidi="ar-SA"/>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AE464A"/>
    <w:pPr>
      <w:keepNext/>
      <w:numPr>
        <w:numId w:val="20"/>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rsid w:val="00AE464A"/>
    <w:pPr>
      <w:numPr>
        <w:numId w:val="15"/>
      </w:numPr>
      <w:tabs>
        <w:tab w:val="num" w:pos="567"/>
        <w:tab w:val="left" w:pos="709"/>
      </w:tabs>
      <w:suppressAutoHyphens/>
      <w:spacing w:after="60"/>
      <w:jc w:val="left"/>
    </w:pPr>
    <w:rPr>
      <w:rFonts w:eastAsia="MS Mincho"/>
      <w:szCs w:val="20"/>
      <w:lang w:eastAsia="ja-JP"/>
    </w:rPr>
  </w:style>
  <w:style w:type="paragraph" w:customStyle="1" w:styleId="a3">
    <w:name w:val="a3"/>
    <w:basedOn w:val="Titolo3"/>
    <w:next w:val="Normale"/>
    <w:rsid w:val="00AE464A"/>
    <w:pPr>
      <w:numPr>
        <w:numId w:val="15"/>
      </w:numPr>
      <w:tabs>
        <w:tab w:val="clear" w:pos="720"/>
        <w:tab w:val="left" w:pos="851"/>
      </w:tabs>
      <w:suppressAutoHyphens/>
      <w:spacing w:after="60"/>
    </w:pPr>
    <w:rPr>
      <w:rFonts w:eastAsia="MS Mincho"/>
      <w:lang w:eastAsia="ja-JP"/>
    </w:rPr>
  </w:style>
  <w:style w:type="paragraph" w:customStyle="1" w:styleId="a4">
    <w:name w:val="a4"/>
    <w:basedOn w:val="Titolo4"/>
    <w:next w:val="Normale"/>
    <w:rsid w:val="00B96329"/>
    <w:pPr>
      <w:numPr>
        <w:ilvl w:val="0"/>
        <w:numId w:val="0"/>
      </w:numPr>
      <w:tabs>
        <w:tab w:val="left" w:pos="880"/>
        <w:tab w:val="num" w:pos="1080"/>
      </w:tabs>
      <w:suppressAutoHyphens/>
      <w:jc w:val="left"/>
    </w:pPr>
    <w:rPr>
      <w:rFonts w:eastAsia="MS Mincho"/>
      <w:b w:val="0"/>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AE464A"/>
    <w:pPr>
      <w:keepNext/>
      <w:pageBreakBefore/>
      <w:numPr>
        <w:numId w:val="15"/>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AE464A"/>
    <w:rPr>
      <w:rFonts w:ascii="Arial" w:eastAsia="MS Mincho" w:hAnsi="Arial"/>
      <w:b/>
      <w:sz w:val="28"/>
      <w:lang w:val="en-GB" w:eastAsia="ja-JP" w:bidi="ar-SA"/>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AE464A"/>
    <w:pPr>
      <w:numPr>
        <w:numId w:val="1"/>
      </w:numPr>
    </w:pPr>
  </w:style>
  <w:style w:type="table" w:styleId="Grigliatabella">
    <w:name w:val="Table Grid"/>
    <w:basedOn w:val="Tabellanormale"/>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AE464A"/>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semiHidden/>
    <w:rsid w:val="00AE464A"/>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AE464A"/>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AE464A"/>
    <w:rPr>
      <w:rFonts w:ascii="Arial" w:hAnsi="Arial"/>
      <w:lang w:val="en-US" w:eastAsia="it-IT" w:bidi="ar-SA"/>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basedOn w:val="Normal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qFormat/>
    <w:rsid w:val="006C5575"/>
    <w:pPr>
      <w:tabs>
        <w:tab w:val="clear" w:pos="284"/>
        <w:tab w:val="clear" w:pos="567"/>
        <w:tab w:val="clear" w:pos="851"/>
        <w:tab w:val="clear" w:pos="1134"/>
      </w:tabs>
      <w:ind w:left="720"/>
      <w:jc w:val="left"/>
    </w:pPr>
    <w:rPr>
      <w:rFonts w:ascii="Calibri" w:eastAsia="Calibri" w:hAnsi="Calibri"/>
      <w:szCs w:val="22"/>
      <w:lang w:eastAsia="en-GB"/>
    </w:rPr>
  </w:style>
  <w:style w:type="character" w:customStyle="1" w:styleId="Titolo5Carattere">
    <w:name w:val="Titolo 5 Carattere"/>
    <w:aliases w:val="H5 Carattere"/>
    <w:link w:val="Titolo5"/>
    <w:uiPriority w:val="9"/>
    <w:rsid w:val="006C5575"/>
    <w:rPr>
      <w:rFonts w:ascii="Arial" w:eastAsia="SimSun" w:hAnsi="Arial"/>
      <w:i/>
      <w:lang w:val="en-GB" w:eastAsia="zh-CN" w:bidi="ar-SA"/>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lang w:eastAsia="zh-CN"/>
    </w:rPr>
  </w:style>
  <w:style w:type="character" w:customStyle="1" w:styleId="TestofumettoCarattere">
    <w:name w:val="Testo fumetto Carattere"/>
    <w:link w:val="Testofumetto"/>
    <w:rsid w:val="001862F7"/>
    <w:rPr>
      <w:rFonts w:ascii="Tahoma" w:eastAsia="SimSun" w:hAnsi="Tahoma" w:cs="Tahoma"/>
      <w:sz w:val="16"/>
      <w:szCs w:val="16"/>
      <w:lang w:val="en-GB" w:eastAsia="zh-CN" w:bidi="ar-SA"/>
    </w:rPr>
  </w:style>
  <w:style w:type="character" w:customStyle="1" w:styleId="TestocommentoCarattere">
    <w:name w:val="Testo commento Carattere"/>
    <w:aliases w:val=" Char Carattere,Char Carattere"/>
    <w:link w:val="Testocommento"/>
    <w:rsid w:val="001862F7"/>
    <w:rPr>
      <w:rFonts w:ascii="Arial" w:eastAsia="SimSun" w:hAnsi="Arial"/>
      <w:lang w:val="en-GB" w:eastAsia="zh-CN" w:bidi="ar-SA"/>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uiPriority w:val="34"/>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
    <w:link w:val="Titolo2"/>
    <w:rsid w:val="008714AE"/>
    <w:rPr>
      <w:rFonts w:ascii="Arial" w:eastAsia="SimSun" w:hAnsi="Arial"/>
      <w:b/>
      <w:sz w:val="28"/>
      <w:szCs w:val="24"/>
      <w:lang w:val="en-GB" w:eastAsia="zh-CN" w:bidi="ar-SA"/>
    </w:rPr>
  </w:style>
  <w:style w:type="paragraph" w:customStyle="1" w:styleId="Openissuefollowingparagraph">
    <w:name w:val="Open issue (following paragraph)"/>
    <w:basedOn w:val="Normale"/>
    <w:link w:val="OpenissuefollowingparagraphChar"/>
    <w:qFormat/>
    <w:rsid w:val="00AE464A"/>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AE464A"/>
    <w:rPr>
      <w:rFonts w:ascii="Arial" w:eastAsia="SimSun" w:hAnsi="Arial"/>
      <w:shd w:val="clear" w:color="auto" w:fill="FFCCCC"/>
      <w:lang w:val="en-US" w:eastAsia="zh-CN"/>
    </w:rPr>
  </w:style>
  <w:style w:type="paragraph" w:customStyle="1" w:styleId="Openissue">
    <w:name w:val="Open issue"/>
    <w:basedOn w:val="Normale"/>
    <w:link w:val="OpenissueChar"/>
    <w:qFormat/>
    <w:rsid w:val="00AE464A"/>
    <w:pPr>
      <w:numPr>
        <w:numId w:val="14"/>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AE464A"/>
    <w:rPr>
      <w:rFonts w:ascii="Arial" w:eastAsia="SimSun" w:hAnsi="Arial"/>
      <w:lang w:val="en-US" w:eastAsia="zh-CN" w:bidi="ar-SA"/>
    </w:rPr>
  </w:style>
  <w:style w:type="character" w:customStyle="1" w:styleId="RientrocorpodeltestoCarattere">
    <w:name w:val="Rientro corpo del testo Carattere"/>
    <w:link w:val="Rientrocorpodeltesto"/>
    <w:rsid w:val="00AE464A"/>
    <w:rPr>
      <w:rFonts w:ascii="Arial" w:eastAsia="SimSun" w:hAnsi="Arial"/>
      <w:lang w:eastAsia="zh-CN"/>
    </w:rPr>
  </w:style>
  <w:style w:type="paragraph" w:customStyle="1" w:styleId="Recommendationgrey">
    <w:name w:val="Recommendation grey"/>
    <w:basedOn w:val="Recommendation"/>
    <w:link w:val="RecommendationgreyChar"/>
    <w:qFormat/>
    <w:rsid w:val="00AE464A"/>
    <w:pPr>
      <w:shd w:val="clear" w:color="auto" w:fill="E6E6E6"/>
    </w:pPr>
  </w:style>
  <w:style w:type="character" w:customStyle="1" w:styleId="RecommendationgreyChar">
    <w:name w:val="Recommendation grey Char"/>
    <w:link w:val="Recommendationgrey"/>
    <w:rsid w:val="00AE464A"/>
    <w:rPr>
      <w:rFonts w:ascii="Arial" w:hAnsi="Arial"/>
      <w:lang w:val="en-US" w:eastAsia="it-IT" w:bidi="ar-SA"/>
    </w:rPr>
  </w:style>
  <w:style w:type="paragraph" w:customStyle="1" w:styleId="Requirementgrey">
    <w:name w:val="Requirement grey"/>
    <w:basedOn w:val="Requirement"/>
    <w:link w:val="RequirementgreyChar"/>
    <w:qFormat/>
    <w:rsid w:val="00AE464A"/>
    <w:pPr>
      <w:numPr>
        <w:numId w:val="22"/>
      </w:numPr>
      <w:shd w:val="clear" w:color="auto" w:fill="E6E6E6"/>
      <w:ind w:left="2041" w:hanging="1928"/>
    </w:pPr>
  </w:style>
  <w:style w:type="paragraph" w:customStyle="1" w:styleId="TGRequirement">
    <w:name w:val="TG Requirement"/>
    <w:basedOn w:val="DSRequirement"/>
    <w:link w:val="TGRequirementChar"/>
    <w:qFormat/>
    <w:rsid w:val="00AE464A"/>
  </w:style>
  <w:style w:type="character" w:customStyle="1" w:styleId="RequirementgreyChar">
    <w:name w:val="Requirement grey Char"/>
    <w:link w:val="Requirementgrey"/>
    <w:rsid w:val="00234A44"/>
    <w:rPr>
      <w:rFonts w:ascii="Arial" w:hAnsi="Arial"/>
      <w:lang w:val="en-US" w:eastAsia="it-IT" w:bidi="ar-SA"/>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AE464A"/>
    <w:rPr>
      <w:rFonts w:ascii="Arial" w:hAnsi="Arial"/>
      <w:lang w:val="en-US" w:eastAsia="it-IT" w:bidi="ar-SA"/>
    </w:rPr>
  </w:style>
  <w:style w:type="character" w:customStyle="1" w:styleId="TGrequirementChar0">
    <w:name w:val="TG requirement Char"/>
    <w:link w:val="TGrequirement0"/>
    <w:rsid w:val="00234A44"/>
    <w:rPr>
      <w:rFonts w:ascii="Arial" w:hAnsi="Arial"/>
      <w:lang w:val="en-US" w:eastAsia="it-IT" w:bidi="ar-SA"/>
    </w:rPr>
  </w:style>
  <w:style w:type="paragraph" w:customStyle="1" w:styleId="TGRequirementgrey">
    <w:name w:val="TG Requirement grey"/>
    <w:basedOn w:val="DSRequirement"/>
    <w:qFormat/>
    <w:rsid w:val="00AE464A"/>
    <w:pPr>
      <w:shd w:val="clear" w:color="auto" w:fill="E6E6E6"/>
    </w:pPr>
  </w:style>
  <w:style w:type="paragraph" w:customStyle="1" w:styleId="TestNumberingStyle">
    <w:name w:val="TestNumberingStyle"/>
    <w:basedOn w:val="Normale"/>
    <w:link w:val="TestNumberingStyleChar"/>
    <w:qFormat/>
    <w:rsid w:val="002B4F2A"/>
    <w:pPr>
      <w:numPr>
        <w:numId w:val="23"/>
      </w:numPr>
    </w:pPr>
  </w:style>
  <w:style w:type="character" w:customStyle="1" w:styleId="TestNumberingStyleChar">
    <w:name w:val="TestNumberingStyle Char"/>
    <w:link w:val="TestNumberingStyle"/>
    <w:rsid w:val="002B4F2A"/>
    <w:rPr>
      <w:rFonts w:ascii="Arial" w:eastAsia="SimSun" w:hAnsi="Arial"/>
      <w:lang w:val="en-GB" w:eastAsia="zh-CN" w:bidi="ar-SA"/>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24"/>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
    <w:link w:val="Titolo4"/>
    <w:rsid w:val="00041BDE"/>
    <w:rPr>
      <w:rFonts w:ascii="Arial" w:eastAsia="SimSun" w:hAnsi="Arial"/>
      <w:b/>
      <w:lang w:val="en-GB" w:eastAsia="zh-CN" w:bidi="ar-SA"/>
    </w:rPr>
  </w:style>
  <w:style w:type="character" w:customStyle="1" w:styleId="TestonotaapidipaginaCarattere">
    <w:name w:val="Testo nota a piè di pagina Carattere"/>
    <w:aliases w:val="Voetnoot tekst Carattere"/>
    <w:link w:val="Testonotaapidipagina"/>
    <w:semiHidden/>
    <w:rsid w:val="0063247E"/>
    <w:rPr>
      <w:rFonts w:ascii="Arial" w:eastAsia="SimSun" w:hAnsi="Arial"/>
      <w:lang w:eastAsia="zh-CN"/>
    </w:rPr>
  </w:style>
  <w:style w:type="paragraph" w:customStyle="1" w:styleId="IRrequirementgrey">
    <w:name w:val="IR requirement grey"/>
    <w:basedOn w:val="Requirementgrey"/>
    <w:link w:val="IRrequirementgreyChar"/>
    <w:qFormat/>
    <w:rsid w:val="00AE464A"/>
    <w:pPr>
      <w:numPr>
        <w:numId w:val="0"/>
      </w:numPr>
      <w:tabs>
        <w:tab w:val="clear" w:pos="2041"/>
      </w:tabs>
      <w:ind w:left="113"/>
    </w:pPr>
  </w:style>
  <w:style w:type="character" w:customStyle="1" w:styleId="IRrequirementgreyChar">
    <w:name w:val="IR requirement grey Char"/>
    <w:link w:val="IRrequirementgrey"/>
    <w:rsid w:val="00AE464A"/>
    <w:rPr>
      <w:rFonts w:ascii="Arial" w:hAnsi="Arial"/>
      <w:shd w:val="clear" w:color="auto" w:fill="E6E6E6"/>
      <w:lang w:val="en-US" w:eastAsia="it-IT"/>
    </w:rPr>
  </w:style>
  <w:style w:type="paragraph" w:customStyle="1" w:styleId="IRrequirement">
    <w:name w:val="IR requirement"/>
    <w:basedOn w:val="Requirement"/>
    <w:link w:val="IRrequirementChar"/>
    <w:qFormat/>
    <w:rsid w:val="00AE464A"/>
    <w:pPr>
      <w:numPr>
        <w:numId w:val="0"/>
      </w:numPr>
      <w:tabs>
        <w:tab w:val="clear" w:pos="2041"/>
      </w:tabs>
      <w:ind w:left="113"/>
    </w:pPr>
  </w:style>
  <w:style w:type="character" w:customStyle="1" w:styleId="IRrequirementChar">
    <w:name w:val="IR requirement Char"/>
    <w:link w:val="IRrequirement"/>
    <w:rsid w:val="00AE464A"/>
    <w:rPr>
      <w:rFonts w:ascii="Arial" w:hAnsi="Arial"/>
      <w:lang w:val="en-US" w:eastAsia="it-IT"/>
    </w:rPr>
  </w:style>
  <w:style w:type="paragraph" w:customStyle="1" w:styleId="CM4">
    <w:name w:val="CM4"/>
    <w:basedOn w:val="Normale"/>
    <w:next w:val="Normale"/>
    <w:uiPriority w:val="99"/>
    <w:rsid w:val="00657B47"/>
    <w:pPr>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uiPriority w:val="39"/>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uiPriority w:val="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val="en-GB"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CharChar9">
    <w:name w:val="Char Char9"/>
    <w:locked/>
    <w:rsid w:val="0097213E"/>
    <w:rPr>
      <w:sz w:val="24"/>
      <w:szCs w:val="24"/>
      <w:lang w:eastAsia="it-IT"/>
    </w:rPr>
  </w:style>
  <w:style w:type="character" w:customStyle="1" w:styleId="CharChar8">
    <w:name w:val="Char Char8"/>
    <w:locked/>
    <w:rsid w:val="0097213E"/>
    <w:rPr>
      <w:i/>
      <w:iCs/>
      <w:sz w:val="24"/>
      <w:szCs w:val="24"/>
      <w:lang w:eastAsia="it-IT"/>
    </w:rPr>
  </w:style>
  <w:style w:type="paragraph" w:customStyle="1" w:styleId="Style10ptLinespacing15lines">
    <w:name w:val="Style 10 pt Line spacing:  1.5 lines"/>
    <w:basedOn w:val="Normale"/>
    <w:rsid w:val="0097213E"/>
    <w:pPr>
      <w:suppressAutoHyphens/>
    </w:pPr>
    <w:rPr>
      <w:lang w:eastAsia="ar-SA"/>
    </w:rPr>
  </w:style>
  <w:style w:type="paragraph" w:customStyle="1" w:styleId="Pargrafdellista">
    <w:name w:val="Paràgraf de llista"/>
    <w:basedOn w:val="Normale"/>
    <w:rsid w:val="0097213E"/>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paragraph" w:customStyle="1" w:styleId="Stylea2PatternClearGray-10">
    <w:name w:val="Style a2 + Pattern: Clear (Gray-10%)"/>
    <w:basedOn w:val="a2"/>
    <w:autoRedefine/>
    <w:rsid w:val="0097213E"/>
    <w:pPr>
      <w:numPr>
        <w:numId w:val="3"/>
      </w:numPr>
      <w:shd w:val="clear" w:color="auto" w:fill="E6E6E6"/>
      <w:tabs>
        <w:tab w:val="num" w:pos="567"/>
        <w:tab w:val="num" w:pos="851"/>
      </w:tabs>
    </w:pPr>
    <w:rPr>
      <w:rFonts w:eastAsia="Times New Roman"/>
      <w:bCs/>
    </w:rPr>
  </w:style>
  <w:style w:type="paragraph" w:customStyle="1" w:styleId="Stylea2PatternClearGray-101">
    <w:name w:val="Style a2 + Pattern: Clear (Gray-10%)1"/>
    <w:basedOn w:val="a2"/>
    <w:autoRedefine/>
    <w:rsid w:val="0097213E"/>
    <w:pPr>
      <w:numPr>
        <w:ilvl w:val="0"/>
        <w:numId w:val="0"/>
      </w:numPr>
      <w:shd w:val="clear" w:color="auto" w:fill="E6E6E6"/>
      <w:tabs>
        <w:tab w:val="num" w:pos="284"/>
        <w:tab w:val="num" w:pos="567"/>
        <w:tab w:val="num" w:pos="851"/>
      </w:tabs>
      <w:ind w:left="284" w:hanging="284"/>
    </w:pPr>
    <w:rPr>
      <w:rFonts w:eastAsia="Times New Roman"/>
      <w:bCs/>
    </w:rPr>
  </w:style>
  <w:style w:type="paragraph" w:customStyle="1" w:styleId="Stylea2Left049Firstline0">
    <w:name w:val="Style a2 + Left:  0.49&quot; First line:  0&quot;"/>
    <w:basedOn w:val="a2"/>
    <w:rsid w:val="0097213E"/>
    <w:pPr>
      <w:numPr>
        <w:ilvl w:val="0"/>
        <w:numId w:val="0"/>
      </w:numPr>
      <w:tabs>
        <w:tab w:val="num" w:pos="284"/>
        <w:tab w:val="num" w:pos="567"/>
        <w:tab w:val="num" w:pos="851"/>
      </w:tabs>
      <w:ind w:left="284" w:hanging="284"/>
    </w:pPr>
    <w:rPr>
      <w:rFonts w:eastAsia="Times New Roman"/>
      <w:bCs/>
    </w:rPr>
  </w:style>
  <w:style w:type="paragraph" w:customStyle="1" w:styleId="Stylea3PatternClearGray-10">
    <w:name w:val="Style a3 + Pattern: Clear (Gray-10%)"/>
    <w:basedOn w:val="a2"/>
    <w:rsid w:val="0097213E"/>
    <w:pPr>
      <w:numPr>
        <w:ilvl w:val="0"/>
        <w:numId w:val="0"/>
      </w:numPr>
      <w:shd w:val="clear" w:color="auto" w:fill="E6E6E6"/>
      <w:tabs>
        <w:tab w:val="num" w:pos="284"/>
        <w:tab w:val="num" w:pos="567"/>
        <w:tab w:val="num" w:pos="851"/>
        <w:tab w:val="num" w:pos="1440"/>
      </w:tabs>
      <w:ind w:left="1440" w:hanging="360"/>
    </w:pPr>
    <w:rPr>
      <w:rFonts w:eastAsia="Times New Roman"/>
      <w:bCs/>
    </w:rPr>
  </w:style>
  <w:style w:type="character" w:customStyle="1" w:styleId="StyleOutlinenumbered14ptBold">
    <w:name w:val="Style Outline numbered 14 pt Bold"/>
    <w:rsid w:val="0097213E"/>
  </w:style>
  <w:style w:type="character" w:customStyle="1" w:styleId="CharChar2">
    <w:name w:val="Char Char2"/>
    <w:rsid w:val="0097213E"/>
    <w:rPr>
      <w:rFonts w:ascii="Arial" w:hAnsi="Arial" w:cs="Arial" w:hint="default"/>
      <w:lang w:eastAsia="zh-CN"/>
    </w:rPr>
  </w:style>
  <w:style w:type="character" w:customStyle="1" w:styleId="CharChar3">
    <w:name w:val="Char Char3"/>
    <w:rsid w:val="0097213E"/>
    <w:rPr>
      <w:rFonts w:ascii="Arial" w:hAnsi="Arial" w:cs="Arial" w:hint="default"/>
      <w:lang w:eastAsia="zh-CN"/>
    </w:rPr>
  </w:style>
  <w:style w:type="character" w:customStyle="1" w:styleId="CharChar4">
    <w:name w:val="Char Char4"/>
    <w:semiHidden/>
    <w:locked/>
    <w:rsid w:val="0097213E"/>
    <w:rPr>
      <w:rFonts w:ascii="Arial" w:hAnsi="Arial" w:cs="Arial"/>
      <w:lang w:val="x-none" w:eastAsia="it-IT" w:bidi="ar-SA"/>
    </w:rPr>
  </w:style>
  <w:style w:type="character" w:customStyle="1" w:styleId="Accentuation1">
    <w:name w:val="Accentuation1"/>
    <w:rsid w:val="00425120"/>
    <w:rPr>
      <w:i/>
    </w:rPr>
  </w:style>
  <w:style w:type="character" w:customStyle="1" w:styleId="ANNEXCarCar">
    <w:name w:val="ANNEX Car Car"/>
    <w:rsid w:val="00425120"/>
    <w:rPr>
      <w:rFonts w:ascii="Arial" w:eastAsia="MS Mincho" w:hAnsi="Arial"/>
      <w:b/>
      <w:sz w:val="28"/>
      <w:lang w:val="en-GB" w:eastAsia="ja-JP" w:bidi="ar-SA"/>
    </w:rPr>
  </w:style>
  <w:style w:type="character" w:customStyle="1" w:styleId="CarCar3">
    <w:name w:val="Car Car3"/>
    <w:rsid w:val="00425120"/>
    <w:rPr>
      <w:rFonts w:ascii="Arial" w:eastAsia="SimSun" w:hAnsi="Arial"/>
      <w:lang w:val="en-GB" w:eastAsia="zh-CN" w:bidi="ar-SA"/>
    </w:rPr>
  </w:style>
  <w:style w:type="paragraph" w:customStyle="1" w:styleId="Revisi">
    <w:name w:val="Revisió"/>
    <w:hidden/>
    <w:semiHidden/>
    <w:rsid w:val="00425120"/>
    <w:rPr>
      <w:rFonts w:ascii="Arial" w:eastAsia="SimSun" w:hAnsi="Arial"/>
      <w:lang w:val="en-GB" w:eastAsia="zh-CN"/>
    </w:rPr>
  </w:style>
  <w:style w:type="paragraph" w:customStyle="1" w:styleId="B111">
    <w:name w:val="B.1.1.1"/>
    <w:next w:val="Normale"/>
    <w:rsid w:val="00425120"/>
    <w:pPr>
      <w:numPr>
        <w:numId w:val="77"/>
      </w:numPr>
    </w:pPr>
    <w:rPr>
      <w:rFonts w:ascii="Arial" w:eastAsia="MS Mincho" w:hAnsi="Arial"/>
      <w:b/>
      <w:sz w:val="24"/>
      <w:lang w:val="en-GB" w:eastAsia="ja-JP"/>
    </w:rPr>
  </w:style>
  <w:style w:type="character" w:customStyle="1" w:styleId="ANNEXCarCar1">
    <w:name w:val="ANNEX Car Car1"/>
    <w:rsid w:val="00425120"/>
    <w:rPr>
      <w:rFonts w:ascii="Arial" w:eastAsia="MS Mincho" w:hAnsi="Arial"/>
      <w:b/>
      <w:sz w:val="28"/>
      <w:lang w:val="en-GB" w:eastAsia="ja-JP" w:bidi="ar-SA"/>
    </w:rPr>
  </w:style>
  <w:style w:type="character" w:customStyle="1" w:styleId="ANNEXCarCar2">
    <w:name w:val="ANNEX Car Car2"/>
    <w:rsid w:val="00425120"/>
    <w:rPr>
      <w:rFonts w:ascii="Arial" w:eastAsia="MS Mincho" w:hAnsi="Arial"/>
      <w:b/>
      <w:sz w:val="28"/>
      <w:lang w:val="en-GB" w:eastAsia="ja-JP" w:bidi="ar-SA"/>
    </w:rPr>
  </w:style>
  <w:style w:type="paragraph" w:customStyle="1" w:styleId="Paragraphedeliste1">
    <w:name w:val="Paragraphe de liste1"/>
    <w:basedOn w:val="Normale"/>
    <w:qFormat/>
    <w:rsid w:val="00425120"/>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fr-FR" w:eastAsia="en-US"/>
    </w:rPr>
  </w:style>
  <w:style w:type="character" w:customStyle="1" w:styleId="shorttext">
    <w:name w:val="short_text"/>
    <w:rsid w:val="00425120"/>
  </w:style>
  <w:style w:type="character" w:customStyle="1" w:styleId="hps">
    <w:name w:val="hps"/>
    <w:rsid w:val="00425120"/>
  </w:style>
  <w:style w:type="character" w:customStyle="1" w:styleId="ANNEXCarCar3">
    <w:name w:val="ANNEX Car Car3"/>
    <w:rsid w:val="000F111A"/>
    <w:rPr>
      <w:rFonts w:ascii="Arial" w:eastAsia="MS Mincho" w:hAnsi="Arial"/>
      <w:b/>
      <w:sz w:val="28"/>
      <w:lang w:val="en-GB" w:eastAsia="ja-JP"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5648">
      <w:bodyDiv w:val="1"/>
      <w:marLeft w:val="0"/>
      <w:marRight w:val="0"/>
      <w:marTop w:val="0"/>
      <w:marBottom w:val="0"/>
      <w:divBdr>
        <w:top w:val="none" w:sz="0" w:space="0" w:color="auto"/>
        <w:left w:val="none" w:sz="0" w:space="0" w:color="auto"/>
        <w:bottom w:val="none" w:sz="0" w:space="0" w:color="auto"/>
        <w:right w:val="none" w:sz="0" w:space="0" w:color="auto"/>
      </w:divBdr>
    </w:div>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19480644">
      <w:bodyDiv w:val="1"/>
      <w:marLeft w:val="0"/>
      <w:marRight w:val="0"/>
      <w:marTop w:val="0"/>
      <w:marBottom w:val="0"/>
      <w:divBdr>
        <w:top w:val="none" w:sz="0" w:space="0" w:color="auto"/>
        <w:left w:val="none" w:sz="0" w:space="0" w:color="auto"/>
        <w:bottom w:val="none" w:sz="0" w:space="0" w:color="auto"/>
        <w:right w:val="none" w:sz="0" w:space="0" w:color="auto"/>
      </w:divBdr>
    </w:div>
    <w:div w:id="21831455">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54474079">
      <w:bodyDiv w:val="1"/>
      <w:marLeft w:val="0"/>
      <w:marRight w:val="0"/>
      <w:marTop w:val="0"/>
      <w:marBottom w:val="0"/>
      <w:divBdr>
        <w:top w:val="none" w:sz="0" w:space="0" w:color="auto"/>
        <w:left w:val="none" w:sz="0" w:space="0" w:color="auto"/>
        <w:bottom w:val="none" w:sz="0" w:space="0" w:color="auto"/>
        <w:right w:val="none" w:sz="0" w:space="0" w:color="auto"/>
      </w:divBdr>
    </w:div>
    <w:div w:id="78184570">
      <w:bodyDiv w:val="1"/>
      <w:marLeft w:val="0"/>
      <w:marRight w:val="0"/>
      <w:marTop w:val="0"/>
      <w:marBottom w:val="0"/>
      <w:divBdr>
        <w:top w:val="none" w:sz="0" w:space="0" w:color="auto"/>
        <w:left w:val="none" w:sz="0" w:space="0" w:color="auto"/>
        <w:bottom w:val="none" w:sz="0" w:space="0" w:color="auto"/>
        <w:right w:val="none" w:sz="0" w:space="0" w:color="auto"/>
      </w:divBdr>
    </w:div>
    <w:div w:id="80370166">
      <w:bodyDiv w:val="1"/>
      <w:marLeft w:val="0"/>
      <w:marRight w:val="0"/>
      <w:marTop w:val="0"/>
      <w:marBottom w:val="0"/>
      <w:divBdr>
        <w:top w:val="none" w:sz="0" w:space="0" w:color="auto"/>
        <w:left w:val="none" w:sz="0" w:space="0" w:color="auto"/>
        <w:bottom w:val="none" w:sz="0" w:space="0" w:color="auto"/>
        <w:right w:val="none" w:sz="0" w:space="0" w:color="auto"/>
      </w:divBdr>
    </w:div>
    <w:div w:id="82260492">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0518636">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97409695">
      <w:bodyDiv w:val="1"/>
      <w:marLeft w:val="0"/>
      <w:marRight w:val="0"/>
      <w:marTop w:val="0"/>
      <w:marBottom w:val="0"/>
      <w:divBdr>
        <w:top w:val="none" w:sz="0" w:space="0" w:color="auto"/>
        <w:left w:val="none" w:sz="0" w:space="0" w:color="auto"/>
        <w:bottom w:val="none" w:sz="0" w:space="0" w:color="auto"/>
        <w:right w:val="none" w:sz="0" w:space="0" w:color="auto"/>
      </w:divBdr>
    </w:div>
    <w:div w:id="123274778">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26092421">
      <w:bodyDiv w:val="1"/>
      <w:marLeft w:val="0"/>
      <w:marRight w:val="0"/>
      <w:marTop w:val="0"/>
      <w:marBottom w:val="0"/>
      <w:divBdr>
        <w:top w:val="none" w:sz="0" w:space="0" w:color="auto"/>
        <w:left w:val="none" w:sz="0" w:space="0" w:color="auto"/>
        <w:bottom w:val="none" w:sz="0" w:space="0" w:color="auto"/>
        <w:right w:val="none" w:sz="0" w:space="0" w:color="auto"/>
      </w:divBdr>
    </w:div>
    <w:div w:id="126778361">
      <w:bodyDiv w:val="1"/>
      <w:marLeft w:val="0"/>
      <w:marRight w:val="0"/>
      <w:marTop w:val="0"/>
      <w:marBottom w:val="0"/>
      <w:divBdr>
        <w:top w:val="none" w:sz="0" w:space="0" w:color="auto"/>
        <w:left w:val="none" w:sz="0" w:space="0" w:color="auto"/>
        <w:bottom w:val="none" w:sz="0" w:space="0" w:color="auto"/>
        <w:right w:val="none" w:sz="0" w:space="0" w:color="auto"/>
      </w:divBdr>
    </w:div>
    <w:div w:id="130828843">
      <w:bodyDiv w:val="1"/>
      <w:marLeft w:val="0"/>
      <w:marRight w:val="0"/>
      <w:marTop w:val="0"/>
      <w:marBottom w:val="0"/>
      <w:divBdr>
        <w:top w:val="none" w:sz="0" w:space="0" w:color="auto"/>
        <w:left w:val="none" w:sz="0" w:space="0" w:color="auto"/>
        <w:bottom w:val="none" w:sz="0" w:space="0" w:color="auto"/>
        <w:right w:val="none" w:sz="0" w:space="0" w:color="auto"/>
      </w:divBdr>
    </w:div>
    <w:div w:id="133564686">
      <w:bodyDiv w:val="1"/>
      <w:marLeft w:val="0"/>
      <w:marRight w:val="0"/>
      <w:marTop w:val="0"/>
      <w:marBottom w:val="0"/>
      <w:divBdr>
        <w:top w:val="none" w:sz="0" w:space="0" w:color="auto"/>
        <w:left w:val="none" w:sz="0" w:space="0" w:color="auto"/>
        <w:bottom w:val="none" w:sz="0" w:space="0" w:color="auto"/>
        <w:right w:val="none" w:sz="0" w:space="0" w:color="auto"/>
      </w:divBdr>
    </w:div>
    <w:div w:id="144399426">
      <w:bodyDiv w:val="1"/>
      <w:marLeft w:val="0"/>
      <w:marRight w:val="0"/>
      <w:marTop w:val="0"/>
      <w:marBottom w:val="0"/>
      <w:divBdr>
        <w:top w:val="none" w:sz="0" w:space="0" w:color="auto"/>
        <w:left w:val="none" w:sz="0" w:space="0" w:color="auto"/>
        <w:bottom w:val="none" w:sz="0" w:space="0" w:color="auto"/>
        <w:right w:val="none" w:sz="0" w:space="0" w:color="auto"/>
      </w:divBdr>
    </w:div>
    <w:div w:id="149296520">
      <w:bodyDiv w:val="1"/>
      <w:marLeft w:val="0"/>
      <w:marRight w:val="0"/>
      <w:marTop w:val="0"/>
      <w:marBottom w:val="0"/>
      <w:divBdr>
        <w:top w:val="none" w:sz="0" w:space="0" w:color="auto"/>
        <w:left w:val="none" w:sz="0" w:space="0" w:color="auto"/>
        <w:bottom w:val="none" w:sz="0" w:space="0" w:color="auto"/>
        <w:right w:val="none" w:sz="0" w:space="0" w:color="auto"/>
      </w:divBdr>
    </w:div>
    <w:div w:id="151528697">
      <w:bodyDiv w:val="1"/>
      <w:marLeft w:val="0"/>
      <w:marRight w:val="0"/>
      <w:marTop w:val="0"/>
      <w:marBottom w:val="0"/>
      <w:divBdr>
        <w:top w:val="none" w:sz="0" w:space="0" w:color="auto"/>
        <w:left w:val="none" w:sz="0" w:space="0" w:color="auto"/>
        <w:bottom w:val="none" w:sz="0" w:space="0" w:color="auto"/>
        <w:right w:val="none" w:sz="0" w:space="0" w:color="auto"/>
      </w:divBdr>
    </w:div>
    <w:div w:id="153301405">
      <w:bodyDiv w:val="1"/>
      <w:marLeft w:val="0"/>
      <w:marRight w:val="0"/>
      <w:marTop w:val="0"/>
      <w:marBottom w:val="0"/>
      <w:divBdr>
        <w:top w:val="none" w:sz="0" w:space="0" w:color="auto"/>
        <w:left w:val="none" w:sz="0" w:space="0" w:color="auto"/>
        <w:bottom w:val="none" w:sz="0" w:space="0" w:color="auto"/>
        <w:right w:val="none" w:sz="0" w:space="0" w:color="auto"/>
      </w:divBdr>
    </w:div>
    <w:div w:id="153381512">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170075049">
      <w:bodyDiv w:val="1"/>
      <w:marLeft w:val="0"/>
      <w:marRight w:val="0"/>
      <w:marTop w:val="0"/>
      <w:marBottom w:val="0"/>
      <w:divBdr>
        <w:top w:val="none" w:sz="0" w:space="0" w:color="auto"/>
        <w:left w:val="none" w:sz="0" w:space="0" w:color="auto"/>
        <w:bottom w:val="none" w:sz="0" w:space="0" w:color="auto"/>
        <w:right w:val="none" w:sz="0" w:space="0" w:color="auto"/>
      </w:divBdr>
    </w:div>
    <w:div w:id="171377966">
      <w:bodyDiv w:val="1"/>
      <w:marLeft w:val="0"/>
      <w:marRight w:val="0"/>
      <w:marTop w:val="0"/>
      <w:marBottom w:val="0"/>
      <w:divBdr>
        <w:top w:val="none" w:sz="0" w:space="0" w:color="auto"/>
        <w:left w:val="none" w:sz="0" w:space="0" w:color="auto"/>
        <w:bottom w:val="none" w:sz="0" w:space="0" w:color="auto"/>
        <w:right w:val="none" w:sz="0" w:space="0" w:color="auto"/>
      </w:divBdr>
    </w:div>
    <w:div w:id="180318909">
      <w:bodyDiv w:val="1"/>
      <w:marLeft w:val="0"/>
      <w:marRight w:val="0"/>
      <w:marTop w:val="0"/>
      <w:marBottom w:val="0"/>
      <w:divBdr>
        <w:top w:val="none" w:sz="0" w:space="0" w:color="auto"/>
        <w:left w:val="none" w:sz="0" w:space="0" w:color="auto"/>
        <w:bottom w:val="none" w:sz="0" w:space="0" w:color="auto"/>
        <w:right w:val="none" w:sz="0" w:space="0" w:color="auto"/>
      </w:divBdr>
    </w:div>
    <w:div w:id="182326677">
      <w:bodyDiv w:val="1"/>
      <w:marLeft w:val="0"/>
      <w:marRight w:val="0"/>
      <w:marTop w:val="0"/>
      <w:marBottom w:val="0"/>
      <w:divBdr>
        <w:top w:val="none" w:sz="0" w:space="0" w:color="auto"/>
        <w:left w:val="none" w:sz="0" w:space="0" w:color="auto"/>
        <w:bottom w:val="none" w:sz="0" w:space="0" w:color="auto"/>
        <w:right w:val="none" w:sz="0" w:space="0" w:color="auto"/>
      </w:divBdr>
    </w:div>
    <w:div w:id="184683328">
      <w:bodyDiv w:val="1"/>
      <w:marLeft w:val="0"/>
      <w:marRight w:val="0"/>
      <w:marTop w:val="0"/>
      <w:marBottom w:val="0"/>
      <w:divBdr>
        <w:top w:val="none" w:sz="0" w:space="0" w:color="auto"/>
        <w:left w:val="none" w:sz="0" w:space="0" w:color="auto"/>
        <w:bottom w:val="none" w:sz="0" w:space="0" w:color="auto"/>
        <w:right w:val="none" w:sz="0" w:space="0" w:color="auto"/>
      </w:divBdr>
    </w:div>
    <w:div w:id="187333815">
      <w:bodyDiv w:val="1"/>
      <w:marLeft w:val="0"/>
      <w:marRight w:val="0"/>
      <w:marTop w:val="0"/>
      <w:marBottom w:val="0"/>
      <w:divBdr>
        <w:top w:val="none" w:sz="0" w:space="0" w:color="auto"/>
        <w:left w:val="none" w:sz="0" w:space="0" w:color="auto"/>
        <w:bottom w:val="none" w:sz="0" w:space="0" w:color="auto"/>
        <w:right w:val="none" w:sz="0" w:space="0" w:color="auto"/>
      </w:divBdr>
    </w:div>
    <w:div w:id="192152775">
      <w:bodyDiv w:val="1"/>
      <w:marLeft w:val="0"/>
      <w:marRight w:val="0"/>
      <w:marTop w:val="0"/>
      <w:marBottom w:val="0"/>
      <w:divBdr>
        <w:top w:val="none" w:sz="0" w:space="0" w:color="auto"/>
        <w:left w:val="none" w:sz="0" w:space="0" w:color="auto"/>
        <w:bottom w:val="none" w:sz="0" w:space="0" w:color="auto"/>
        <w:right w:val="none" w:sz="0" w:space="0" w:color="auto"/>
      </w:divBdr>
    </w:div>
    <w:div w:id="192697087">
      <w:bodyDiv w:val="1"/>
      <w:marLeft w:val="0"/>
      <w:marRight w:val="0"/>
      <w:marTop w:val="0"/>
      <w:marBottom w:val="0"/>
      <w:divBdr>
        <w:top w:val="none" w:sz="0" w:space="0" w:color="auto"/>
        <w:left w:val="none" w:sz="0" w:space="0" w:color="auto"/>
        <w:bottom w:val="none" w:sz="0" w:space="0" w:color="auto"/>
        <w:right w:val="none" w:sz="0" w:space="0" w:color="auto"/>
      </w:divBdr>
    </w:div>
    <w:div w:id="200939704">
      <w:bodyDiv w:val="1"/>
      <w:marLeft w:val="0"/>
      <w:marRight w:val="0"/>
      <w:marTop w:val="0"/>
      <w:marBottom w:val="0"/>
      <w:divBdr>
        <w:top w:val="none" w:sz="0" w:space="0" w:color="auto"/>
        <w:left w:val="none" w:sz="0" w:space="0" w:color="auto"/>
        <w:bottom w:val="none" w:sz="0" w:space="0" w:color="auto"/>
        <w:right w:val="none" w:sz="0" w:space="0" w:color="auto"/>
      </w:divBdr>
    </w:div>
    <w:div w:id="204870601">
      <w:bodyDiv w:val="1"/>
      <w:marLeft w:val="0"/>
      <w:marRight w:val="0"/>
      <w:marTop w:val="0"/>
      <w:marBottom w:val="0"/>
      <w:divBdr>
        <w:top w:val="none" w:sz="0" w:space="0" w:color="auto"/>
        <w:left w:val="none" w:sz="0" w:space="0" w:color="auto"/>
        <w:bottom w:val="none" w:sz="0" w:space="0" w:color="auto"/>
        <w:right w:val="none" w:sz="0" w:space="0" w:color="auto"/>
      </w:divBdr>
    </w:div>
    <w:div w:id="206334924">
      <w:bodyDiv w:val="1"/>
      <w:marLeft w:val="0"/>
      <w:marRight w:val="0"/>
      <w:marTop w:val="0"/>
      <w:marBottom w:val="0"/>
      <w:divBdr>
        <w:top w:val="none" w:sz="0" w:space="0" w:color="auto"/>
        <w:left w:val="none" w:sz="0" w:space="0" w:color="auto"/>
        <w:bottom w:val="none" w:sz="0" w:space="0" w:color="auto"/>
        <w:right w:val="none" w:sz="0" w:space="0" w:color="auto"/>
      </w:divBdr>
    </w:div>
    <w:div w:id="210267908">
      <w:bodyDiv w:val="1"/>
      <w:marLeft w:val="0"/>
      <w:marRight w:val="0"/>
      <w:marTop w:val="0"/>
      <w:marBottom w:val="0"/>
      <w:divBdr>
        <w:top w:val="none" w:sz="0" w:space="0" w:color="auto"/>
        <w:left w:val="none" w:sz="0" w:space="0" w:color="auto"/>
        <w:bottom w:val="none" w:sz="0" w:space="0" w:color="auto"/>
        <w:right w:val="none" w:sz="0" w:space="0" w:color="auto"/>
      </w:divBdr>
    </w:div>
    <w:div w:id="225265034">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29852095">
      <w:bodyDiv w:val="1"/>
      <w:marLeft w:val="0"/>
      <w:marRight w:val="0"/>
      <w:marTop w:val="0"/>
      <w:marBottom w:val="0"/>
      <w:divBdr>
        <w:top w:val="none" w:sz="0" w:space="0" w:color="auto"/>
        <w:left w:val="none" w:sz="0" w:space="0" w:color="auto"/>
        <w:bottom w:val="none" w:sz="0" w:space="0" w:color="auto"/>
        <w:right w:val="none" w:sz="0" w:space="0" w:color="auto"/>
      </w:divBdr>
    </w:div>
    <w:div w:id="231543971">
      <w:bodyDiv w:val="1"/>
      <w:marLeft w:val="0"/>
      <w:marRight w:val="0"/>
      <w:marTop w:val="0"/>
      <w:marBottom w:val="0"/>
      <w:divBdr>
        <w:top w:val="none" w:sz="0" w:space="0" w:color="auto"/>
        <w:left w:val="none" w:sz="0" w:space="0" w:color="auto"/>
        <w:bottom w:val="none" w:sz="0" w:space="0" w:color="auto"/>
        <w:right w:val="none" w:sz="0" w:space="0" w:color="auto"/>
      </w:divBdr>
    </w:div>
    <w:div w:id="236982754">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252204067">
      <w:bodyDiv w:val="1"/>
      <w:marLeft w:val="0"/>
      <w:marRight w:val="0"/>
      <w:marTop w:val="0"/>
      <w:marBottom w:val="0"/>
      <w:divBdr>
        <w:top w:val="none" w:sz="0" w:space="0" w:color="auto"/>
        <w:left w:val="none" w:sz="0" w:space="0" w:color="auto"/>
        <w:bottom w:val="none" w:sz="0" w:space="0" w:color="auto"/>
        <w:right w:val="none" w:sz="0" w:space="0" w:color="auto"/>
      </w:divBdr>
    </w:div>
    <w:div w:id="257755167">
      <w:bodyDiv w:val="1"/>
      <w:marLeft w:val="0"/>
      <w:marRight w:val="0"/>
      <w:marTop w:val="0"/>
      <w:marBottom w:val="0"/>
      <w:divBdr>
        <w:top w:val="none" w:sz="0" w:space="0" w:color="auto"/>
        <w:left w:val="none" w:sz="0" w:space="0" w:color="auto"/>
        <w:bottom w:val="none" w:sz="0" w:space="0" w:color="auto"/>
        <w:right w:val="none" w:sz="0" w:space="0" w:color="auto"/>
      </w:divBdr>
    </w:div>
    <w:div w:id="263729424">
      <w:bodyDiv w:val="1"/>
      <w:marLeft w:val="0"/>
      <w:marRight w:val="0"/>
      <w:marTop w:val="0"/>
      <w:marBottom w:val="0"/>
      <w:divBdr>
        <w:top w:val="none" w:sz="0" w:space="0" w:color="auto"/>
        <w:left w:val="none" w:sz="0" w:space="0" w:color="auto"/>
        <w:bottom w:val="none" w:sz="0" w:space="0" w:color="auto"/>
        <w:right w:val="none" w:sz="0" w:space="0" w:color="auto"/>
      </w:divBdr>
    </w:div>
    <w:div w:id="266886847">
      <w:bodyDiv w:val="1"/>
      <w:marLeft w:val="0"/>
      <w:marRight w:val="0"/>
      <w:marTop w:val="0"/>
      <w:marBottom w:val="0"/>
      <w:divBdr>
        <w:top w:val="none" w:sz="0" w:space="0" w:color="auto"/>
        <w:left w:val="none" w:sz="0" w:space="0" w:color="auto"/>
        <w:bottom w:val="none" w:sz="0" w:space="0" w:color="auto"/>
        <w:right w:val="none" w:sz="0" w:space="0" w:color="auto"/>
      </w:divBdr>
    </w:div>
    <w:div w:id="287468155">
      <w:bodyDiv w:val="1"/>
      <w:marLeft w:val="0"/>
      <w:marRight w:val="0"/>
      <w:marTop w:val="0"/>
      <w:marBottom w:val="0"/>
      <w:divBdr>
        <w:top w:val="none" w:sz="0" w:space="0" w:color="auto"/>
        <w:left w:val="none" w:sz="0" w:space="0" w:color="auto"/>
        <w:bottom w:val="none" w:sz="0" w:space="0" w:color="auto"/>
        <w:right w:val="none" w:sz="0" w:space="0" w:color="auto"/>
      </w:divBdr>
    </w:div>
    <w:div w:id="299918106">
      <w:bodyDiv w:val="1"/>
      <w:marLeft w:val="0"/>
      <w:marRight w:val="0"/>
      <w:marTop w:val="0"/>
      <w:marBottom w:val="0"/>
      <w:divBdr>
        <w:top w:val="none" w:sz="0" w:space="0" w:color="auto"/>
        <w:left w:val="none" w:sz="0" w:space="0" w:color="auto"/>
        <w:bottom w:val="none" w:sz="0" w:space="0" w:color="auto"/>
        <w:right w:val="none" w:sz="0" w:space="0" w:color="auto"/>
      </w:divBdr>
    </w:div>
    <w:div w:id="314068622">
      <w:bodyDiv w:val="1"/>
      <w:marLeft w:val="0"/>
      <w:marRight w:val="0"/>
      <w:marTop w:val="0"/>
      <w:marBottom w:val="0"/>
      <w:divBdr>
        <w:top w:val="none" w:sz="0" w:space="0" w:color="auto"/>
        <w:left w:val="none" w:sz="0" w:space="0" w:color="auto"/>
        <w:bottom w:val="none" w:sz="0" w:space="0" w:color="auto"/>
        <w:right w:val="none" w:sz="0" w:space="0" w:color="auto"/>
      </w:divBdr>
    </w:div>
    <w:div w:id="317223288">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29211508">
      <w:bodyDiv w:val="1"/>
      <w:marLeft w:val="0"/>
      <w:marRight w:val="0"/>
      <w:marTop w:val="0"/>
      <w:marBottom w:val="0"/>
      <w:divBdr>
        <w:top w:val="none" w:sz="0" w:space="0" w:color="auto"/>
        <w:left w:val="none" w:sz="0" w:space="0" w:color="auto"/>
        <w:bottom w:val="none" w:sz="0" w:space="0" w:color="auto"/>
        <w:right w:val="none" w:sz="0" w:space="0" w:color="auto"/>
      </w:divBdr>
    </w:div>
    <w:div w:id="336930849">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349264874">
      <w:bodyDiv w:val="1"/>
      <w:marLeft w:val="0"/>
      <w:marRight w:val="0"/>
      <w:marTop w:val="0"/>
      <w:marBottom w:val="0"/>
      <w:divBdr>
        <w:top w:val="none" w:sz="0" w:space="0" w:color="auto"/>
        <w:left w:val="none" w:sz="0" w:space="0" w:color="auto"/>
        <w:bottom w:val="none" w:sz="0" w:space="0" w:color="auto"/>
        <w:right w:val="none" w:sz="0" w:space="0" w:color="auto"/>
      </w:divBdr>
    </w:div>
    <w:div w:id="356741262">
      <w:bodyDiv w:val="1"/>
      <w:marLeft w:val="0"/>
      <w:marRight w:val="0"/>
      <w:marTop w:val="0"/>
      <w:marBottom w:val="0"/>
      <w:divBdr>
        <w:top w:val="none" w:sz="0" w:space="0" w:color="auto"/>
        <w:left w:val="none" w:sz="0" w:space="0" w:color="auto"/>
        <w:bottom w:val="none" w:sz="0" w:space="0" w:color="auto"/>
        <w:right w:val="none" w:sz="0" w:space="0" w:color="auto"/>
      </w:divBdr>
    </w:div>
    <w:div w:id="370962002">
      <w:bodyDiv w:val="1"/>
      <w:marLeft w:val="0"/>
      <w:marRight w:val="0"/>
      <w:marTop w:val="0"/>
      <w:marBottom w:val="0"/>
      <w:divBdr>
        <w:top w:val="none" w:sz="0" w:space="0" w:color="auto"/>
        <w:left w:val="none" w:sz="0" w:space="0" w:color="auto"/>
        <w:bottom w:val="none" w:sz="0" w:space="0" w:color="auto"/>
        <w:right w:val="none" w:sz="0" w:space="0" w:color="auto"/>
      </w:divBdr>
    </w:div>
    <w:div w:id="371345620">
      <w:bodyDiv w:val="1"/>
      <w:marLeft w:val="0"/>
      <w:marRight w:val="0"/>
      <w:marTop w:val="0"/>
      <w:marBottom w:val="0"/>
      <w:divBdr>
        <w:top w:val="none" w:sz="0" w:space="0" w:color="auto"/>
        <w:left w:val="none" w:sz="0" w:space="0" w:color="auto"/>
        <w:bottom w:val="none" w:sz="0" w:space="0" w:color="auto"/>
        <w:right w:val="none" w:sz="0" w:space="0" w:color="auto"/>
      </w:divBdr>
    </w:div>
    <w:div w:id="373772573">
      <w:bodyDiv w:val="1"/>
      <w:marLeft w:val="0"/>
      <w:marRight w:val="0"/>
      <w:marTop w:val="0"/>
      <w:marBottom w:val="0"/>
      <w:divBdr>
        <w:top w:val="none" w:sz="0" w:space="0" w:color="auto"/>
        <w:left w:val="none" w:sz="0" w:space="0" w:color="auto"/>
        <w:bottom w:val="none" w:sz="0" w:space="0" w:color="auto"/>
        <w:right w:val="none" w:sz="0" w:space="0" w:color="auto"/>
      </w:divBdr>
    </w:div>
    <w:div w:id="395249100">
      <w:bodyDiv w:val="1"/>
      <w:marLeft w:val="0"/>
      <w:marRight w:val="0"/>
      <w:marTop w:val="0"/>
      <w:marBottom w:val="0"/>
      <w:divBdr>
        <w:top w:val="none" w:sz="0" w:space="0" w:color="auto"/>
        <w:left w:val="none" w:sz="0" w:space="0" w:color="auto"/>
        <w:bottom w:val="none" w:sz="0" w:space="0" w:color="auto"/>
        <w:right w:val="none" w:sz="0" w:space="0" w:color="auto"/>
      </w:divBdr>
    </w:div>
    <w:div w:id="397872803">
      <w:bodyDiv w:val="1"/>
      <w:marLeft w:val="0"/>
      <w:marRight w:val="0"/>
      <w:marTop w:val="0"/>
      <w:marBottom w:val="0"/>
      <w:divBdr>
        <w:top w:val="none" w:sz="0" w:space="0" w:color="auto"/>
        <w:left w:val="none" w:sz="0" w:space="0" w:color="auto"/>
        <w:bottom w:val="none" w:sz="0" w:space="0" w:color="auto"/>
        <w:right w:val="none" w:sz="0" w:space="0" w:color="auto"/>
      </w:divBdr>
    </w:div>
    <w:div w:id="409472615">
      <w:bodyDiv w:val="1"/>
      <w:marLeft w:val="0"/>
      <w:marRight w:val="0"/>
      <w:marTop w:val="0"/>
      <w:marBottom w:val="0"/>
      <w:divBdr>
        <w:top w:val="none" w:sz="0" w:space="0" w:color="auto"/>
        <w:left w:val="none" w:sz="0" w:space="0" w:color="auto"/>
        <w:bottom w:val="none" w:sz="0" w:space="0" w:color="auto"/>
        <w:right w:val="none" w:sz="0" w:space="0" w:color="auto"/>
      </w:divBdr>
    </w:div>
    <w:div w:id="409933829">
      <w:bodyDiv w:val="1"/>
      <w:marLeft w:val="0"/>
      <w:marRight w:val="0"/>
      <w:marTop w:val="0"/>
      <w:marBottom w:val="0"/>
      <w:divBdr>
        <w:top w:val="none" w:sz="0" w:space="0" w:color="auto"/>
        <w:left w:val="none" w:sz="0" w:space="0" w:color="auto"/>
        <w:bottom w:val="none" w:sz="0" w:space="0" w:color="auto"/>
        <w:right w:val="none" w:sz="0" w:space="0" w:color="auto"/>
      </w:divBdr>
    </w:div>
    <w:div w:id="411435659">
      <w:bodyDiv w:val="1"/>
      <w:marLeft w:val="0"/>
      <w:marRight w:val="0"/>
      <w:marTop w:val="0"/>
      <w:marBottom w:val="0"/>
      <w:divBdr>
        <w:top w:val="none" w:sz="0" w:space="0" w:color="auto"/>
        <w:left w:val="none" w:sz="0" w:space="0" w:color="auto"/>
        <w:bottom w:val="none" w:sz="0" w:space="0" w:color="auto"/>
        <w:right w:val="none" w:sz="0" w:space="0" w:color="auto"/>
      </w:divBdr>
    </w:div>
    <w:div w:id="414010558">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423722784">
      <w:bodyDiv w:val="1"/>
      <w:marLeft w:val="0"/>
      <w:marRight w:val="0"/>
      <w:marTop w:val="0"/>
      <w:marBottom w:val="0"/>
      <w:divBdr>
        <w:top w:val="none" w:sz="0" w:space="0" w:color="auto"/>
        <w:left w:val="none" w:sz="0" w:space="0" w:color="auto"/>
        <w:bottom w:val="none" w:sz="0" w:space="0" w:color="auto"/>
        <w:right w:val="none" w:sz="0" w:space="0" w:color="auto"/>
      </w:divBdr>
    </w:div>
    <w:div w:id="429200835">
      <w:bodyDiv w:val="1"/>
      <w:marLeft w:val="0"/>
      <w:marRight w:val="0"/>
      <w:marTop w:val="0"/>
      <w:marBottom w:val="0"/>
      <w:divBdr>
        <w:top w:val="none" w:sz="0" w:space="0" w:color="auto"/>
        <w:left w:val="none" w:sz="0" w:space="0" w:color="auto"/>
        <w:bottom w:val="none" w:sz="0" w:space="0" w:color="auto"/>
        <w:right w:val="none" w:sz="0" w:space="0" w:color="auto"/>
      </w:divBdr>
    </w:div>
    <w:div w:id="453671378">
      <w:bodyDiv w:val="1"/>
      <w:marLeft w:val="0"/>
      <w:marRight w:val="0"/>
      <w:marTop w:val="0"/>
      <w:marBottom w:val="0"/>
      <w:divBdr>
        <w:top w:val="none" w:sz="0" w:space="0" w:color="auto"/>
        <w:left w:val="none" w:sz="0" w:space="0" w:color="auto"/>
        <w:bottom w:val="none" w:sz="0" w:space="0" w:color="auto"/>
        <w:right w:val="none" w:sz="0" w:space="0" w:color="auto"/>
      </w:divBdr>
    </w:div>
    <w:div w:id="478234197">
      <w:bodyDiv w:val="1"/>
      <w:marLeft w:val="0"/>
      <w:marRight w:val="0"/>
      <w:marTop w:val="0"/>
      <w:marBottom w:val="0"/>
      <w:divBdr>
        <w:top w:val="none" w:sz="0" w:space="0" w:color="auto"/>
        <w:left w:val="none" w:sz="0" w:space="0" w:color="auto"/>
        <w:bottom w:val="none" w:sz="0" w:space="0" w:color="auto"/>
        <w:right w:val="none" w:sz="0" w:space="0" w:color="auto"/>
      </w:divBdr>
    </w:div>
    <w:div w:id="491219223">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3398749">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13105720">
      <w:bodyDiv w:val="1"/>
      <w:marLeft w:val="0"/>
      <w:marRight w:val="0"/>
      <w:marTop w:val="0"/>
      <w:marBottom w:val="0"/>
      <w:divBdr>
        <w:top w:val="none" w:sz="0" w:space="0" w:color="auto"/>
        <w:left w:val="none" w:sz="0" w:space="0" w:color="auto"/>
        <w:bottom w:val="none" w:sz="0" w:space="0" w:color="auto"/>
        <w:right w:val="none" w:sz="0" w:space="0" w:color="auto"/>
      </w:divBdr>
    </w:div>
    <w:div w:id="530919853">
      <w:bodyDiv w:val="1"/>
      <w:marLeft w:val="0"/>
      <w:marRight w:val="0"/>
      <w:marTop w:val="0"/>
      <w:marBottom w:val="0"/>
      <w:divBdr>
        <w:top w:val="none" w:sz="0" w:space="0" w:color="auto"/>
        <w:left w:val="none" w:sz="0" w:space="0" w:color="auto"/>
        <w:bottom w:val="none" w:sz="0" w:space="0" w:color="auto"/>
        <w:right w:val="none" w:sz="0" w:space="0" w:color="auto"/>
      </w:divBdr>
    </w:div>
    <w:div w:id="536544512">
      <w:bodyDiv w:val="1"/>
      <w:marLeft w:val="0"/>
      <w:marRight w:val="0"/>
      <w:marTop w:val="0"/>
      <w:marBottom w:val="0"/>
      <w:divBdr>
        <w:top w:val="none" w:sz="0" w:space="0" w:color="auto"/>
        <w:left w:val="none" w:sz="0" w:space="0" w:color="auto"/>
        <w:bottom w:val="none" w:sz="0" w:space="0" w:color="auto"/>
        <w:right w:val="none" w:sz="0" w:space="0" w:color="auto"/>
      </w:divBdr>
    </w:div>
    <w:div w:id="544022098">
      <w:bodyDiv w:val="1"/>
      <w:marLeft w:val="0"/>
      <w:marRight w:val="0"/>
      <w:marTop w:val="0"/>
      <w:marBottom w:val="0"/>
      <w:divBdr>
        <w:top w:val="none" w:sz="0" w:space="0" w:color="auto"/>
        <w:left w:val="none" w:sz="0" w:space="0" w:color="auto"/>
        <w:bottom w:val="none" w:sz="0" w:space="0" w:color="auto"/>
        <w:right w:val="none" w:sz="0" w:space="0" w:color="auto"/>
      </w:divBdr>
    </w:div>
    <w:div w:id="546375890">
      <w:bodyDiv w:val="1"/>
      <w:marLeft w:val="0"/>
      <w:marRight w:val="0"/>
      <w:marTop w:val="0"/>
      <w:marBottom w:val="0"/>
      <w:divBdr>
        <w:top w:val="none" w:sz="0" w:space="0" w:color="auto"/>
        <w:left w:val="none" w:sz="0" w:space="0" w:color="auto"/>
        <w:bottom w:val="none" w:sz="0" w:space="0" w:color="auto"/>
        <w:right w:val="none" w:sz="0" w:space="0" w:color="auto"/>
      </w:divBdr>
    </w:div>
    <w:div w:id="546643842">
      <w:bodyDiv w:val="1"/>
      <w:marLeft w:val="0"/>
      <w:marRight w:val="0"/>
      <w:marTop w:val="0"/>
      <w:marBottom w:val="0"/>
      <w:divBdr>
        <w:top w:val="none" w:sz="0" w:space="0" w:color="auto"/>
        <w:left w:val="none" w:sz="0" w:space="0" w:color="auto"/>
        <w:bottom w:val="none" w:sz="0" w:space="0" w:color="auto"/>
        <w:right w:val="none" w:sz="0" w:space="0" w:color="auto"/>
      </w:divBdr>
    </w:div>
    <w:div w:id="552428639">
      <w:bodyDiv w:val="1"/>
      <w:marLeft w:val="0"/>
      <w:marRight w:val="0"/>
      <w:marTop w:val="0"/>
      <w:marBottom w:val="0"/>
      <w:divBdr>
        <w:top w:val="none" w:sz="0" w:space="0" w:color="auto"/>
        <w:left w:val="none" w:sz="0" w:space="0" w:color="auto"/>
        <w:bottom w:val="none" w:sz="0" w:space="0" w:color="auto"/>
        <w:right w:val="none" w:sz="0" w:space="0" w:color="auto"/>
      </w:divBdr>
    </w:div>
    <w:div w:id="558368470">
      <w:bodyDiv w:val="1"/>
      <w:marLeft w:val="0"/>
      <w:marRight w:val="0"/>
      <w:marTop w:val="0"/>
      <w:marBottom w:val="0"/>
      <w:divBdr>
        <w:top w:val="none" w:sz="0" w:space="0" w:color="auto"/>
        <w:left w:val="none" w:sz="0" w:space="0" w:color="auto"/>
        <w:bottom w:val="none" w:sz="0" w:space="0" w:color="auto"/>
        <w:right w:val="none" w:sz="0" w:space="0" w:color="auto"/>
      </w:divBdr>
    </w:div>
    <w:div w:id="559563198">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2281296">
      <w:bodyDiv w:val="1"/>
      <w:marLeft w:val="0"/>
      <w:marRight w:val="0"/>
      <w:marTop w:val="0"/>
      <w:marBottom w:val="0"/>
      <w:divBdr>
        <w:top w:val="none" w:sz="0" w:space="0" w:color="auto"/>
        <w:left w:val="none" w:sz="0" w:space="0" w:color="auto"/>
        <w:bottom w:val="none" w:sz="0" w:space="0" w:color="auto"/>
        <w:right w:val="none" w:sz="0" w:space="0" w:color="auto"/>
      </w:divBdr>
    </w:div>
    <w:div w:id="573006760">
      <w:bodyDiv w:val="1"/>
      <w:marLeft w:val="0"/>
      <w:marRight w:val="0"/>
      <w:marTop w:val="0"/>
      <w:marBottom w:val="0"/>
      <w:divBdr>
        <w:top w:val="none" w:sz="0" w:space="0" w:color="auto"/>
        <w:left w:val="none" w:sz="0" w:space="0" w:color="auto"/>
        <w:bottom w:val="none" w:sz="0" w:space="0" w:color="auto"/>
        <w:right w:val="none" w:sz="0" w:space="0" w:color="auto"/>
      </w:divBdr>
    </w:div>
    <w:div w:id="574896906">
      <w:bodyDiv w:val="1"/>
      <w:marLeft w:val="0"/>
      <w:marRight w:val="0"/>
      <w:marTop w:val="0"/>
      <w:marBottom w:val="0"/>
      <w:divBdr>
        <w:top w:val="none" w:sz="0" w:space="0" w:color="auto"/>
        <w:left w:val="none" w:sz="0" w:space="0" w:color="auto"/>
        <w:bottom w:val="none" w:sz="0" w:space="0" w:color="auto"/>
        <w:right w:val="none" w:sz="0" w:space="0" w:color="auto"/>
      </w:divBdr>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78290920">
      <w:bodyDiv w:val="1"/>
      <w:marLeft w:val="0"/>
      <w:marRight w:val="0"/>
      <w:marTop w:val="0"/>
      <w:marBottom w:val="0"/>
      <w:divBdr>
        <w:top w:val="none" w:sz="0" w:space="0" w:color="auto"/>
        <w:left w:val="none" w:sz="0" w:space="0" w:color="auto"/>
        <w:bottom w:val="none" w:sz="0" w:space="0" w:color="auto"/>
        <w:right w:val="none" w:sz="0" w:space="0" w:color="auto"/>
      </w:divBdr>
    </w:div>
    <w:div w:id="583800846">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07544388">
      <w:bodyDiv w:val="1"/>
      <w:marLeft w:val="0"/>
      <w:marRight w:val="0"/>
      <w:marTop w:val="0"/>
      <w:marBottom w:val="0"/>
      <w:divBdr>
        <w:top w:val="none" w:sz="0" w:space="0" w:color="auto"/>
        <w:left w:val="none" w:sz="0" w:space="0" w:color="auto"/>
        <w:bottom w:val="none" w:sz="0" w:space="0" w:color="auto"/>
        <w:right w:val="none" w:sz="0" w:space="0" w:color="auto"/>
      </w:divBdr>
    </w:div>
    <w:div w:id="618606415">
      <w:bodyDiv w:val="1"/>
      <w:marLeft w:val="0"/>
      <w:marRight w:val="0"/>
      <w:marTop w:val="0"/>
      <w:marBottom w:val="0"/>
      <w:divBdr>
        <w:top w:val="none" w:sz="0" w:space="0" w:color="auto"/>
        <w:left w:val="none" w:sz="0" w:space="0" w:color="auto"/>
        <w:bottom w:val="none" w:sz="0" w:space="0" w:color="auto"/>
        <w:right w:val="none" w:sz="0" w:space="0" w:color="auto"/>
      </w:divBdr>
    </w:div>
    <w:div w:id="627467448">
      <w:bodyDiv w:val="1"/>
      <w:marLeft w:val="0"/>
      <w:marRight w:val="0"/>
      <w:marTop w:val="0"/>
      <w:marBottom w:val="0"/>
      <w:divBdr>
        <w:top w:val="none" w:sz="0" w:space="0" w:color="auto"/>
        <w:left w:val="none" w:sz="0" w:space="0" w:color="auto"/>
        <w:bottom w:val="none" w:sz="0" w:space="0" w:color="auto"/>
        <w:right w:val="none" w:sz="0" w:space="0" w:color="auto"/>
      </w:divBdr>
    </w:div>
    <w:div w:id="640231413">
      <w:bodyDiv w:val="1"/>
      <w:marLeft w:val="0"/>
      <w:marRight w:val="0"/>
      <w:marTop w:val="0"/>
      <w:marBottom w:val="0"/>
      <w:divBdr>
        <w:top w:val="none" w:sz="0" w:space="0" w:color="auto"/>
        <w:left w:val="none" w:sz="0" w:space="0" w:color="auto"/>
        <w:bottom w:val="none" w:sz="0" w:space="0" w:color="auto"/>
        <w:right w:val="none" w:sz="0" w:space="0" w:color="auto"/>
      </w:divBdr>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46202741">
      <w:bodyDiv w:val="1"/>
      <w:marLeft w:val="0"/>
      <w:marRight w:val="0"/>
      <w:marTop w:val="0"/>
      <w:marBottom w:val="0"/>
      <w:divBdr>
        <w:top w:val="none" w:sz="0" w:space="0" w:color="auto"/>
        <w:left w:val="none" w:sz="0" w:space="0" w:color="auto"/>
        <w:bottom w:val="none" w:sz="0" w:space="0" w:color="auto"/>
        <w:right w:val="none" w:sz="0" w:space="0" w:color="auto"/>
      </w:divBdr>
    </w:div>
    <w:div w:id="658851297">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674040474">
      <w:bodyDiv w:val="1"/>
      <w:marLeft w:val="0"/>
      <w:marRight w:val="0"/>
      <w:marTop w:val="0"/>
      <w:marBottom w:val="0"/>
      <w:divBdr>
        <w:top w:val="none" w:sz="0" w:space="0" w:color="auto"/>
        <w:left w:val="none" w:sz="0" w:space="0" w:color="auto"/>
        <w:bottom w:val="none" w:sz="0" w:space="0" w:color="auto"/>
        <w:right w:val="none" w:sz="0" w:space="0" w:color="auto"/>
      </w:divBdr>
    </w:div>
    <w:div w:id="677343845">
      <w:bodyDiv w:val="1"/>
      <w:marLeft w:val="0"/>
      <w:marRight w:val="0"/>
      <w:marTop w:val="0"/>
      <w:marBottom w:val="0"/>
      <w:divBdr>
        <w:top w:val="none" w:sz="0" w:space="0" w:color="auto"/>
        <w:left w:val="none" w:sz="0" w:space="0" w:color="auto"/>
        <w:bottom w:val="none" w:sz="0" w:space="0" w:color="auto"/>
        <w:right w:val="none" w:sz="0" w:space="0" w:color="auto"/>
      </w:divBdr>
    </w:div>
    <w:div w:id="678118192">
      <w:bodyDiv w:val="1"/>
      <w:marLeft w:val="0"/>
      <w:marRight w:val="0"/>
      <w:marTop w:val="0"/>
      <w:marBottom w:val="0"/>
      <w:divBdr>
        <w:top w:val="none" w:sz="0" w:space="0" w:color="auto"/>
        <w:left w:val="none" w:sz="0" w:space="0" w:color="auto"/>
        <w:bottom w:val="none" w:sz="0" w:space="0" w:color="auto"/>
        <w:right w:val="none" w:sz="0" w:space="0" w:color="auto"/>
      </w:divBdr>
    </w:div>
    <w:div w:id="710307097">
      <w:bodyDiv w:val="1"/>
      <w:marLeft w:val="0"/>
      <w:marRight w:val="0"/>
      <w:marTop w:val="0"/>
      <w:marBottom w:val="0"/>
      <w:divBdr>
        <w:top w:val="none" w:sz="0" w:space="0" w:color="auto"/>
        <w:left w:val="none" w:sz="0" w:space="0" w:color="auto"/>
        <w:bottom w:val="none" w:sz="0" w:space="0" w:color="auto"/>
        <w:right w:val="none" w:sz="0" w:space="0" w:color="auto"/>
      </w:divBdr>
    </w:div>
    <w:div w:id="713119036">
      <w:bodyDiv w:val="1"/>
      <w:marLeft w:val="0"/>
      <w:marRight w:val="0"/>
      <w:marTop w:val="0"/>
      <w:marBottom w:val="0"/>
      <w:divBdr>
        <w:top w:val="none" w:sz="0" w:space="0" w:color="auto"/>
        <w:left w:val="none" w:sz="0" w:space="0" w:color="auto"/>
        <w:bottom w:val="none" w:sz="0" w:space="0" w:color="auto"/>
        <w:right w:val="none" w:sz="0" w:space="0" w:color="auto"/>
      </w:divBdr>
    </w:div>
    <w:div w:id="713433697">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47459465">
      <w:bodyDiv w:val="1"/>
      <w:marLeft w:val="0"/>
      <w:marRight w:val="0"/>
      <w:marTop w:val="0"/>
      <w:marBottom w:val="0"/>
      <w:divBdr>
        <w:top w:val="none" w:sz="0" w:space="0" w:color="auto"/>
        <w:left w:val="none" w:sz="0" w:space="0" w:color="auto"/>
        <w:bottom w:val="none" w:sz="0" w:space="0" w:color="auto"/>
        <w:right w:val="none" w:sz="0" w:space="0" w:color="auto"/>
      </w:divBdr>
    </w:div>
    <w:div w:id="758798094">
      <w:bodyDiv w:val="1"/>
      <w:marLeft w:val="0"/>
      <w:marRight w:val="0"/>
      <w:marTop w:val="0"/>
      <w:marBottom w:val="0"/>
      <w:divBdr>
        <w:top w:val="none" w:sz="0" w:space="0" w:color="auto"/>
        <w:left w:val="none" w:sz="0" w:space="0" w:color="auto"/>
        <w:bottom w:val="none" w:sz="0" w:space="0" w:color="auto"/>
        <w:right w:val="none" w:sz="0" w:space="0" w:color="auto"/>
      </w:divBdr>
    </w:div>
    <w:div w:id="760955462">
      <w:bodyDiv w:val="1"/>
      <w:marLeft w:val="0"/>
      <w:marRight w:val="0"/>
      <w:marTop w:val="0"/>
      <w:marBottom w:val="0"/>
      <w:divBdr>
        <w:top w:val="none" w:sz="0" w:space="0" w:color="auto"/>
        <w:left w:val="none" w:sz="0" w:space="0" w:color="auto"/>
        <w:bottom w:val="none" w:sz="0" w:space="0" w:color="auto"/>
        <w:right w:val="none" w:sz="0" w:space="0" w:color="auto"/>
      </w:divBdr>
    </w:div>
    <w:div w:id="761143696">
      <w:bodyDiv w:val="1"/>
      <w:marLeft w:val="0"/>
      <w:marRight w:val="0"/>
      <w:marTop w:val="0"/>
      <w:marBottom w:val="0"/>
      <w:divBdr>
        <w:top w:val="none" w:sz="0" w:space="0" w:color="auto"/>
        <w:left w:val="none" w:sz="0" w:space="0" w:color="auto"/>
        <w:bottom w:val="none" w:sz="0" w:space="0" w:color="auto"/>
        <w:right w:val="none" w:sz="0" w:space="0" w:color="auto"/>
      </w:divBdr>
    </w:div>
    <w:div w:id="764182489">
      <w:bodyDiv w:val="1"/>
      <w:marLeft w:val="0"/>
      <w:marRight w:val="0"/>
      <w:marTop w:val="0"/>
      <w:marBottom w:val="0"/>
      <w:divBdr>
        <w:top w:val="none" w:sz="0" w:space="0" w:color="auto"/>
        <w:left w:val="none" w:sz="0" w:space="0" w:color="auto"/>
        <w:bottom w:val="none" w:sz="0" w:space="0" w:color="auto"/>
        <w:right w:val="none" w:sz="0" w:space="0" w:color="auto"/>
      </w:divBdr>
    </w:div>
    <w:div w:id="768158197">
      <w:bodyDiv w:val="1"/>
      <w:marLeft w:val="0"/>
      <w:marRight w:val="0"/>
      <w:marTop w:val="0"/>
      <w:marBottom w:val="0"/>
      <w:divBdr>
        <w:top w:val="none" w:sz="0" w:space="0" w:color="auto"/>
        <w:left w:val="none" w:sz="0" w:space="0" w:color="auto"/>
        <w:bottom w:val="none" w:sz="0" w:space="0" w:color="auto"/>
        <w:right w:val="none" w:sz="0" w:space="0" w:color="auto"/>
      </w:divBdr>
    </w:div>
    <w:div w:id="772866412">
      <w:bodyDiv w:val="1"/>
      <w:marLeft w:val="0"/>
      <w:marRight w:val="0"/>
      <w:marTop w:val="0"/>
      <w:marBottom w:val="0"/>
      <w:divBdr>
        <w:top w:val="none" w:sz="0" w:space="0" w:color="auto"/>
        <w:left w:val="none" w:sz="0" w:space="0" w:color="auto"/>
        <w:bottom w:val="none" w:sz="0" w:space="0" w:color="auto"/>
        <w:right w:val="none" w:sz="0" w:space="0" w:color="auto"/>
      </w:divBdr>
    </w:div>
    <w:div w:id="781651277">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1944032">
      <w:bodyDiv w:val="1"/>
      <w:marLeft w:val="0"/>
      <w:marRight w:val="0"/>
      <w:marTop w:val="0"/>
      <w:marBottom w:val="0"/>
      <w:divBdr>
        <w:top w:val="none" w:sz="0" w:space="0" w:color="auto"/>
        <w:left w:val="none" w:sz="0" w:space="0" w:color="auto"/>
        <w:bottom w:val="none" w:sz="0" w:space="0" w:color="auto"/>
        <w:right w:val="none" w:sz="0" w:space="0" w:color="auto"/>
      </w:divBdr>
    </w:div>
    <w:div w:id="795756055">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01465746">
      <w:bodyDiv w:val="1"/>
      <w:marLeft w:val="0"/>
      <w:marRight w:val="0"/>
      <w:marTop w:val="0"/>
      <w:marBottom w:val="0"/>
      <w:divBdr>
        <w:top w:val="none" w:sz="0" w:space="0" w:color="auto"/>
        <w:left w:val="none" w:sz="0" w:space="0" w:color="auto"/>
        <w:bottom w:val="none" w:sz="0" w:space="0" w:color="auto"/>
        <w:right w:val="none" w:sz="0" w:space="0" w:color="auto"/>
      </w:divBdr>
    </w:div>
    <w:div w:id="836651627">
      <w:bodyDiv w:val="1"/>
      <w:marLeft w:val="0"/>
      <w:marRight w:val="0"/>
      <w:marTop w:val="0"/>
      <w:marBottom w:val="0"/>
      <w:divBdr>
        <w:top w:val="none" w:sz="0" w:space="0" w:color="auto"/>
        <w:left w:val="none" w:sz="0" w:space="0" w:color="auto"/>
        <w:bottom w:val="none" w:sz="0" w:space="0" w:color="auto"/>
        <w:right w:val="none" w:sz="0" w:space="0" w:color="auto"/>
      </w:divBdr>
    </w:div>
    <w:div w:id="844907157">
      <w:bodyDiv w:val="1"/>
      <w:marLeft w:val="0"/>
      <w:marRight w:val="0"/>
      <w:marTop w:val="0"/>
      <w:marBottom w:val="0"/>
      <w:divBdr>
        <w:top w:val="none" w:sz="0" w:space="0" w:color="auto"/>
        <w:left w:val="none" w:sz="0" w:space="0" w:color="auto"/>
        <w:bottom w:val="none" w:sz="0" w:space="0" w:color="auto"/>
        <w:right w:val="none" w:sz="0" w:space="0" w:color="auto"/>
      </w:divBdr>
    </w:div>
    <w:div w:id="848448104">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852190621">
      <w:bodyDiv w:val="1"/>
      <w:marLeft w:val="0"/>
      <w:marRight w:val="0"/>
      <w:marTop w:val="0"/>
      <w:marBottom w:val="0"/>
      <w:divBdr>
        <w:top w:val="none" w:sz="0" w:space="0" w:color="auto"/>
        <w:left w:val="none" w:sz="0" w:space="0" w:color="auto"/>
        <w:bottom w:val="none" w:sz="0" w:space="0" w:color="auto"/>
        <w:right w:val="none" w:sz="0" w:space="0" w:color="auto"/>
      </w:divBdr>
    </w:div>
    <w:div w:id="853154202">
      <w:bodyDiv w:val="1"/>
      <w:marLeft w:val="0"/>
      <w:marRight w:val="0"/>
      <w:marTop w:val="0"/>
      <w:marBottom w:val="0"/>
      <w:divBdr>
        <w:top w:val="none" w:sz="0" w:space="0" w:color="auto"/>
        <w:left w:val="none" w:sz="0" w:space="0" w:color="auto"/>
        <w:bottom w:val="none" w:sz="0" w:space="0" w:color="auto"/>
        <w:right w:val="none" w:sz="0" w:space="0" w:color="auto"/>
      </w:divBdr>
    </w:div>
    <w:div w:id="869563956">
      <w:bodyDiv w:val="1"/>
      <w:marLeft w:val="0"/>
      <w:marRight w:val="0"/>
      <w:marTop w:val="0"/>
      <w:marBottom w:val="0"/>
      <w:divBdr>
        <w:top w:val="none" w:sz="0" w:space="0" w:color="auto"/>
        <w:left w:val="none" w:sz="0" w:space="0" w:color="auto"/>
        <w:bottom w:val="none" w:sz="0" w:space="0" w:color="auto"/>
        <w:right w:val="none" w:sz="0" w:space="0" w:color="auto"/>
      </w:divBdr>
    </w:div>
    <w:div w:id="877860379">
      <w:bodyDiv w:val="1"/>
      <w:marLeft w:val="0"/>
      <w:marRight w:val="0"/>
      <w:marTop w:val="0"/>
      <w:marBottom w:val="0"/>
      <w:divBdr>
        <w:top w:val="none" w:sz="0" w:space="0" w:color="auto"/>
        <w:left w:val="none" w:sz="0" w:space="0" w:color="auto"/>
        <w:bottom w:val="none" w:sz="0" w:space="0" w:color="auto"/>
        <w:right w:val="none" w:sz="0" w:space="0" w:color="auto"/>
      </w:divBdr>
    </w:div>
    <w:div w:id="885529050">
      <w:bodyDiv w:val="1"/>
      <w:marLeft w:val="0"/>
      <w:marRight w:val="0"/>
      <w:marTop w:val="0"/>
      <w:marBottom w:val="0"/>
      <w:divBdr>
        <w:top w:val="none" w:sz="0" w:space="0" w:color="auto"/>
        <w:left w:val="none" w:sz="0" w:space="0" w:color="auto"/>
        <w:bottom w:val="none" w:sz="0" w:space="0" w:color="auto"/>
        <w:right w:val="none" w:sz="0" w:space="0" w:color="auto"/>
      </w:divBdr>
    </w:div>
    <w:div w:id="889728090">
      <w:bodyDiv w:val="1"/>
      <w:marLeft w:val="0"/>
      <w:marRight w:val="0"/>
      <w:marTop w:val="0"/>
      <w:marBottom w:val="0"/>
      <w:divBdr>
        <w:top w:val="none" w:sz="0" w:space="0" w:color="auto"/>
        <w:left w:val="none" w:sz="0" w:space="0" w:color="auto"/>
        <w:bottom w:val="none" w:sz="0" w:space="0" w:color="auto"/>
        <w:right w:val="none" w:sz="0" w:space="0" w:color="auto"/>
      </w:divBdr>
    </w:div>
    <w:div w:id="894588922">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05189938">
      <w:bodyDiv w:val="1"/>
      <w:marLeft w:val="0"/>
      <w:marRight w:val="0"/>
      <w:marTop w:val="0"/>
      <w:marBottom w:val="0"/>
      <w:divBdr>
        <w:top w:val="none" w:sz="0" w:space="0" w:color="auto"/>
        <w:left w:val="none" w:sz="0" w:space="0" w:color="auto"/>
        <w:bottom w:val="none" w:sz="0" w:space="0" w:color="auto"/>
        <w:right w:val="none" w:sz="0" w:space="0" w:color="auto"/>
      </w:divBdr>
    </w:div>
    <w:div w:id="916329928">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26226948">
      <w:bodyDiv w:val="1"/>
      <w:marLeft w:val="0"/>
      <w:marRight w:val="0"/>
      <w:marTop w:val="0"/>
      <w:marBottom w:val="0"/>
      <w:divBdr>
        <w:top w:val="none" w:sz="0" w:space="0" w:color="auto"/>
        <w:left w:val="none" w:sz="0" w:space="0" w:color="auto"/>
        <w:bottom w:val="none" w:sz="0" w:space="0" w:color="auto"/>
        <w:right w:val="none" w:sz="0" w:space="0" w:color="auto"/>
      </w:divBdr>
    </w:div>
    <w:div w:id="931667277">
      <w:bodyDiv w:val="1"/>
      <w:marLeft w:val="0"/>
      <w:marRight w:val="0"/>
      <w:marTop w:val="0"/>
      <w:marBottom w:val="0"/>
      <w:divBdr>
        <w:top w:val="none" w:sz="0" w:space="0" w:color="auto"/>
        <w:left w:val="none" w:sz="0" w:space="0" w:color="auto"/>
        <w:bottom w:val="none" w:sz="0" w:space="0" w:color="auto"/>
        <w:right w:val="none" w:sz="0" w:space="0" w:color="auto"/>
      </w:divBdr>
    </w:div>
    <w:div w:id="934366735">
      <w:bodyDiv w:val="1"/>
      <w:marLeft w:val="0"/>
      <w:marRight w:val="0"/>
      <w:marTop w:val="0"/>
      <w:marBottom w:val="0"/>
      <w:divBdr>
        <w:top w:val="none" w:sz="0" w:space="0" w:color="auto"/>
        <w:left w:val="none" w:sz="0" w:space="0" w:color="auto"/>
        <w:bottom w:val="none" w:sz="0" w:space="0" w:color="auto"/>
        <w:right w:val="none" w:sz="0" w:space="0" w:color="auto"/>
      </w:divBdr>
    </w:div>
    <w:div w:id="935404289">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46695993">
      <w:bodyDiv w:val="1"/>
      <w:marLeft w:val="0"/>
      <w:marRight w:val="0"/>
      <w:marTop w:val="0"/>
      <w:marBottom w:val="0"/>
      <w:divBdr>
        <w:top w:val="none" w:sz="0" w:space="0" w:color="auto"/>
        <w:left w:val="none" w:sz="0" w:space="0" w:color="auto"/>
        <w:bottom w:val="none" w:sz="0" w:space="0" w:color="auto"/>
        <w:right w:val="none" w:sz="0" w:space="0" w:color="auto"/>
      </w:divBdr>
    </w:div>
    <w:div w:id="948511657">
      <w:bodyDiv w:val="1"/>
      <w:marLeft w:val="0"/>
      <w:marRight w:val="0"/>
      <w:marTop w:val="0"/>
      <w:marBottom w:val="0"/>
      <w:divBdr>
        <w:top w:val="none" w:sz="0" w:space="0" w:color="auto"/>
        <w:left w:val="none" w:sz="0" w:space="0" w:color="auto"/>
        <w:bottom w:val="none" w:sz="0" w:space="0" w:color="auto"/>
        <w:right w:val="none" w:sz="0" w:space="0" w:color="auto"/>
      </w:divBdr>
    </w:div>
    <w:div w:id="951942218">
      <w:bodyDiv w:val="1"/>
      <w:marLeft w:val="0"/>
      <w:marRight w:val="0"/>
      <w:marTop w:val="0"/>
      <w:marBottom w:val="0"/>
      <w:divBdr>
        <w:top w:val="none" w:sz="0" w:space="0" w:color="auto"/>
        <w:left w:val="none" w:sz="0" w:space="0" w:color="auto"/>
        <w:bottom w:val="none" w:sz="0" w:space="0" w:color="auto"/>
        <w:right w:val="none" w:sz="0" w:space="0" w:color="auto"/>
      </w:divBdr>
    </w:div>
    <w:div w:id="964656202">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76448376">
      <w:bodyDiv w:val="1"/>
      <w:marLeft w:val="0"/>
      <w:marRight w:val="0"/>
      <w:marTop w:val="0"/>
      <w:marBottom w:val="0"/>
      <w:divBdr>
        <w:top w:val="none" w:sz="0" w:space="0" w:color="auto"/>
        <w:left w:val="none" w:sz="0" w:space="0" w:color="auto"/>
        <w:bottom w:val="none" w:sz="0" w:space="0" w:color="auto"/>
        <w:right w:val="none" w:sz="0" w:space="0" w:color="auto"/>
      </w:divBdr>
    </w:div>
    <w:div w:id="976495523">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83777042">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06594697">
      <w:bodyDiv w:val="1"/>
      <w:marLeft w:val="0"/>
      <w:marRight w:val="0"/>
      <w:marTop w:val="0"/>
      <w:marBottom w:val="0"/>
      <w:divBdr>
        <w:top w:val="none" w:sz="0" w:space="0" w:color="auto"/>
        <w:left w:val="none" w:sz="0" w:space="0" w:color="auto"/>
        <w:bottom w:val="none" w:sz="0" w:space="0" w:color="auto"/>
        <w:right w:val="none" w:sz="0" w:space="0" w:color="auto"/>
      </w:divBdr>
    </w:div>
    <w:div w:id="1029381748">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36928730">
      <w:bodyDiv w:val="1"/>
      <w:marLeft w:val="0"/>
      <w:marRight w:val="0"/>
      <w:marTop w:val="0"/>
      <w:marBottom w:val="0"/>
      <w:divBdr>
        <w:top w:val="none" w:sz="0" w:space="0" w:color="auto"/>
        <w:left w:val="none" w:sz="0" w:space="0" w:color="auto"/>
        <w:bottom w:val="none" w:sz="0" w:space="0" w:color="auto"/>
        <w:right w:val="none" w:sz="0" w:space="0" w:color="auto"/>
      </w:divBdr>
    </w:div>
    <w:div w:id="1038624576">
      <w:bodyDiv w:val="1"/>
      <w:marLeft w:val="0"/>
      <w:marRight w:val="0"/>
      <w:marTop w:val="0"/>
      <w:marBottom w:val="0"/>
      <w:divBdr>
        <w:top w:val="none" w:sz="0" w:space="0" w:color="auto"/>
        <w:left w:val="none" w:sz="0" w:space="0" w:color="auto"/>
        <w:bottom w:val="none" w:sz="0" w:space="0" w:color="auto"/>
        <w:right w:val="none" w:sz="0" w:space="0" w:color="auto"/>
      </w:divBdr>
    </w:div>
    <w:div w:id="1040134289">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53501070">
      <w:bodyDiv w:val="1"/>
      <w:marLeft w:val="0"/>
      <w:marRight w:val="0"/>
      <w:marTop w:val="0"/>
      <w:marBottom w:val="0"/>
      <w:divBdr>
        <w:top w:val="none" w:sz="0" w:space="0" w:color="auto"/>
        <w:left w:val="none" w:sz="0" w:space="0" w:color="auto"/>
        <w:bottom w:val="none" w:sz="0" w:space="0" w:color="auto"/>
        <w:right w:val="none" w:sz="0" w:space="0" w:color="auto"/>
      </w:divBdr>
    </w:div>
    <w:div w:id="1062293359">
      <w:bodyDiv w:val="1"/>
      <w:marLeft w:val="0"/>
      <w:marRight w:val="0"/>
      <w:marTop w:val="0"/>
      <w:marBottom w:val="0"/>
      <w:divBdr>
        <w:top w:val="none" w:sz="0" w:space="0" w:color="auto"/>
        <w:left w:val="none" w:sz="0" w:space="0" w:color="auto"/>
        <w:bottom w:val="none" w:sz="0" w:space="0" w:color="auto"/>
        <w:right w:val="none" w:sz="0" w:space="0" w:color="auto"/>
      </w:divBdr>
    </w:div>
    <w:div w:id="1066495091">
      <w:bodyDiv w:val="1"/>
      <w:marLeft w:val="0"/>
      <w:marRight w:val="0"/>
      <w:marTop w:val="0"/>
      <w:marBottom w:val="0"/>
      <w:divBdr>
        <w:top w:val="none" w:sz="0" w:space="0" w:color="auto"/>
        <w:left w:val="none" w:sz="0" w:space="0" w:color="auto"/>
        <w:bottom w:val="none" w:sz="0" w:space="0" w:color="auto"/>
        <w:right w:val="none" w:sz="0" w:space="0" w:color="auto"/>
      </w:divBdr>
    </w:div>
    <w:div w:id="1069572061">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15951311">
      <w:bodyDiv w:val="1"/>
      <w:marLeft w:val="0"/>
      <w:marRight w:val="0"/>
      <w:marTop w:val="0"/>
      <w:marBottom w:val="0"/>
      <w:divBdr>
        <w:top w:val="none" w:sz="0" w:space="0" w:color="auto"/>
        <w:left w:val="none" w:sz="0" w:space="0" w:color="auto"/>
        <w:bottom w:val="none" w:sz="0" w:space="0" w:color="auto"/>
        <w:right w:val="none" w:sz="0" w:space="0" w:color="auto"/>
      </w:divBdr>
    </w:div>
    <w:div w:id="1117527584">
      <w:bodyDiv w:val="1"/>
      <w:marLeft w:val="0"/>
      <w:marRight w:val="0"/>
      <w:marTop w:val="0"/>
      <w:marBottom w:val="0"/>
      <w:divBdr>
        <w:top w:val="none" w:sz="0" w:space="0" w:color="auto"/>
        <w:left w:val="none" w:sz="0" w:space="0" w:color="auto"/>
        <w:bottom w:val="none" w:sz="0" w:space="0" w:color="auto"/>
        <w:right w:val="none" w:sz="0" w:space="0" w:color="auto"/>
      </w:divBdr>
    </w:div>
    <w:div w:id="1118833236">
      <w:bodyDiv w:val="1"/>
      <w:marLeft w:val="0"/>
      <w:marRight w:val="0"/>
      <w:marTop w:val="0"/>
      <w:marBottom w:val="0"/>
      <w:divBdr>
        <w:top w:val="none" w:sz="0" w:space="0" w:color="auto"/>
        <w:left w:val="none" w:sz="0" w:space="0" w:color="auto"/>
        <w:bottom w:val="none" w:sz="0" w:space="0" w:color="auto"/>
        <w:right w:val="none" w:sz="0" w:space="0" w:color="auto"/>
      </w:divBdr>
    </w:div>
    <w:div w:id="1125271850">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26966852">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146049984">
      <w:bodyDiv w:val="1"/>
      <w:marLeft w:val="0"/>
      <w:marRight w:val="0"/>
      <w:marTop w:val="0"/>
      <w:marBottom w:val="0"/>
      <w:divBdr>
        <w:top w:val="none" w:sz="0" w:space="0" w:color="auto"/>
        <w:left w:val="none" w:sz="0" w:space="0" w:color="auto"/>
        <w:bottom w:val="none" w:sz="0" w:space="0" w:color="auto"/>
        <w:right w:val="none" w:sz="0" w:space="0" w:color="auto"/>
      </w:divBdr>
    </w:div>
    <w:div w:id="1150025940">
      <w:bodyDiv w:val="1"/>
      <w:marLeft w:val="0"/>
      <w:marRight w:val="0"/>
      <w:marTop w:val="0"/>
      <w:marBottom w:val="0"/>
      <w:divBdr>
        <w:top w:val="none" w:sz="0" w:space="0" w:color="auto"/>
        <w:left w:val="none" w:sz="0" w:space="0" w:color="auto"/>
        <w:bottom w:val="none" w:sz="0" w:space="0" w:color="auto"/>
        <w:right w:val="none" w:sz="0" w:space="0" w:color="auto"/>
      </w:divBdr>
    </w:div>
    <w:div w:id="1158769206">
      <w:bodyDiv w:val="1"/>
      <w:marLeft w:val="0"/>
      <w:marRight w:val="0"/>
      <w:marTop w:val="0"/>
      <w:marBottom w:val="0"/>
      <w:divBdr>
        <w:top w:val="none" w:sz="0" w:space="0" w:color="auto"/>
        <w:left w:val="none" w:sz="0" w:space="0" w:color="auto"/>
        <w:bottom w:val="none" w:sz="0" w:space="0" w:color="auto"/>
        <w:right w:val="none" w:sz="0" w:space="0" w:color="auto"/>
      </w:divBdr>
    </w:div>
    <w:div w:id="1172791524">
      <w:bodyDiv w:val="1"/>
      <w:marLeft w:val="0"/>
      <w:marRight w:val="0"/>
      <w:marTop w:val="0"/>
      <w:marBottom w:val="0"/>
      <w:divBdr>
        <w:top w:val="none" w:sz="0" w:space="0" w:color="auto"/>
        <w:left w:val="none" w:sz="0" w:space="0" w:color="auto"/>
        <w:bottom w:val="none" w:sz="0" w:space="0" w:color="auto"/>
        <w:right w:val="none" w:sz="0" w:space="0" w:color="auto"/>
      </w:divBdr>
    </w:div>
    <w:div w:id="1182551247">
      <w:bodyDiv w:val="1"/>
      <w:marLeft w:val="0"/>
      <w:marRight w:val="0"/>
      <w:marTop w:val="0"/>
      <w:marBottom w:val="0"/>
      <w:divBdr>
        <w:top w:val="none" w:sz="0" w:space="0" w:color="auto"/>
        <w:left w:val="none" w:sz="0" w:space="0" w:color="auto"/>
        <w:bottom w:val="none" w:sz="0" w:space="0" w:color="auto"/>
        <w:right w:val="none" w:sz="0" w:space="0" w:color="auto"/>
      </w:divBdr>
    </w:div>
    <w:div w:id="1191988380">
      <w:bodyDiv w:val="1"/>
      <w:marLeft w:val="0"/>
      <w:marRight w:val="0"/>
      <w:marTop w:val="0"/>
      <w:marBottom w:val="0"/>
      <w:divBdr>
        <w:top w:val="none" w:sz="0" w:space="0" w:color="auto"/>
        <w:left w:val="none" w:sz="0" w:space="0" w:color="auto"/>
        <w:bottom w:val="none" w:sz="0" w:space="0" w:color="auto"/>
        <w:right w:val="none" w:sz="0" w:space="0" w:color="auto"/>
      </w:divBdr>
    </w:div>
    <w:div w:id="1204169509">
      <w:bodyDiv w:val="1"/>
      <w:marLeft w:val="0"/>
      <w:marRight w:val="0"/>
      <w:marTop w:val="0"/>
      <w:marBottom w:val="0"/>
      <w:divBdr>
        <w:top w:val="none" w:sz="0" w:space="0" w:color="auto"/>
        <w:left w:val="none" w:sz="0" w:space="0" w:color="auto"/>
        <w:bottom w:val="none" w:sz="0" w:space="0" w:color="auto"/>
        <w:right w:val="none" w:sz="0" w:space="0" w:color="auto"/>
      </w:divBdr>
    </w:div>
    <w:div w:id="1208224868">
      <w:bodyDiv w:val="1"/>
      <w:marLeft w:val="0"/>
      <w:marRight w:val="0"/>
      <w:marTop w:val="0"/>
      <w:marBottom w:val="0"/>
      <w:divBdr>
        <w:top w:val="none" w:sz="0" w:space="0" w:color="auto"/>
        <w:left w:val="none" w:sz="0" w:space="0" w:color="auto"/>
        <w:bottom w:val="none" w:sz="0" w:space="0" w:color="auto"/>
        <w:right w:val="none" w:sz="0" w:space="0" w:color="auto"/>
      </w:divBdr>
    </w:div>
    <w:div w:id="1211310089">
      <w:bodyDiv w:val="1"/>
      <w:marLeft w:val="0"/>
      <w:marRight w:val="0"/>
      <w:marTop w:val="0"/>
      <w:marBottom w:val="0"/>
      <w:divBdr>
        <w:top w:val="none" w:sz="0" w:space="0" w:color="auto"/>
        <w:left w:val="none" w:sz="0" w:space="0" w:color="auto"/>
        <w:bottom w:val="none" w:sz="0" w:space="0" w:color="auto"/>
        <w:right w:val="none" w:sz="0" w:space="0" w:color="auto"/>
      </w:divBdr>
    </w:div>
    <w:div w:id="1217357827">
      <w:bodyDiv w:val="1"/>
      <w:marLeft w:val="0"/>
      <w:marRight w:val="0"/>
      <w:marTop w:val="0"/>
      <w:marBottom w:val="0"/>
      <w:divBdr>
        <w:top w:val="none" w:sz="0" w:space="0" w:color="auto"/>
        <w:left w:val="none" w:sz="0" w:space="0" w:color="auto"/>
        <w:bottom w:val="none" w:sz="0" w:space="0" w:color="auto"/>
        <w:right w:val="none" w:sz="0" w:space="0" w:color="auto"/>
      </w:divBdr>
    </w:div>
    <w:div w:id="1217620188">
      <w:bodyDiv w:val="1"/>
      <w:marLeft w:val="0"/>
      <w:marRight w:val="0"/>
      <w:marTop w:val="0"/>
      <w:marBottom w:val="0"/>
      <w:divBdr>
        <w:top w:val="none" w:sz="0" w:space="0" w:color="auto"/>
        <w:left w:val="none" w:sz="0" w:space="0" w:color="auto"/>
        <w:bottom w:val="none" w:sz="0" w:space="0" w:color="auto"/>
        <w:right w:val="none" w:sz="0" w:space="0" w:color="auto"/>
      </w:divBdr>
    </w:div>
    <w:div w:id="1221211699">
      <w:bodyDiv w:val="1"/>
      <w:marLeft w:val="0"/>
      <w:marRight w:val="0"/>
      <w:marTop w:val="0"/>
      <w:marBottom w:val="0"/>
      <w:divBdr>
        <w:top w:val="none" w:sz="0" w:space="0" w:color="auto"/>
        <w:left w:val="none" w:sz="0" w:space="0" w:color="auto"/>
        <w:bottom w:val="none" w:sz="0" w:space="0" w:color="auto"/>
        <w:right w:val="none" w:sz="0" w:space="0" w:color="auto"/>
      </w:divBdr>
    </w:div>
    <w:div w:id="1229727552">
      <w:bodyDiv w:val="1"/>
      <w:marLeft w:val="0"/>
      <w:marRight w:val="0"/>
      <w:marTop w:val="0"/>
      <w:marBottom w:val="0"/>
      <w:divBdr>
        <w:top w:val="none" w:sz="0" w:space="0" w:color="auto"/>
        <w:left w:val="none" w:sz="0" w:space="0" w:color="auto"/>
        <w:bottom w:val="none" w:sz="0" w:space="0" w:color="auto"/>
        <w:right w:val="none" w:sz="0" w:space="0" w:color="auto"/>
      </w:divBdr>
    </w:div>
    <w:div w:id="1242056514">
      <w:bodyDiv w:val="1"/>
      <w:marLeft w:val="0"/>
      <w:marRight w:val="0"/>
      <w:marTop w:val="0"/>
      <w:marBottom w:val="0"/>
      <w:divBdr>
        <w:top w:val="none" w:sz="0" w:space="0" w:color="auto"/>
        <w:left w:val="none" w:sz="0" w:space="0" w:color="auto"/>
        <w:bottom w:val="none" w:sz="0" w:space="0" w:color="auto"/>
        <w:right w:val="none" w:sz="0" w:space="0" w:color="auto"/>
      </w:divBdr>
    </w:div>
    <w:div w:id="1245720224">
      <w:bodyDiv w:val="1"/>
      <w:marLeft w:val="0"/>
      <w:marRight w:val="0"/>
      <w:marTop w:val="0"/>
      <w:marBottom w:val="0"/>
      <w:divBdr>
        <w:top w:val="none" w:sz="0" w:space="0" w:color="auto"/>
        <w:left w:val="none" w:sz="0" w:space="0" w:color="auto"/>
        <w:bottom w:val="none" w:sz="0" w:space="0" w:color="auto"/>
        <w:right w:val="none" w:sz="0" w:space="0" w:color="auto"/>
      </w:divBdr>
    </w:div>
    <w:div w:id="1258636447">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139689">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86620166">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2250439">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4653916">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308630565">
      <w:bodyDiv w:val="1"/>
      <w:marLeft w:val="0"/>
      <w:marRight w:val="0"/>
      <w:marTop w:val="0"/>
      <w:marBottom w:val="0"/>
      <w:divBdr>
        <w:top w:val="none" w:sz="0" w:space="0" w:color="auto"/>
        <w:left w:val="none" w:sz="0" w:space="0" w:color="auto"/>
        <w:bottom w:val="none" w:sz="0" w:space="0" w:color="auto"/>
        <w:right w:val="none" w:sz="0" w:space="0" w:color="auto"/>
      </w:divBdr>
    </w:div>
    <w:div w:id="1311865113">
      <w:bodyDiv w:val="1"/>
      <w:marLeft w:val="0"/>
      <w:marRight w:val="0"/>
      <w:marTop w:val="0"/>
      <w:marBottom w:val="0"/>
      <w:divBdr>
        <w:top w:val="none" w:sz="0" w:space="0" w:color="auto"/>
        <w:left w:val="none" w:sz="0" w:space="0" w:color="auto"/>
        <w:bottom w:val="none" w:sz="0" w:space="0" w:color="auto"/>
        <w:right w:val="none" w:sz="0" w:space="0" w:color="auto"/>
      </w:divBdr>
    </w:div>
    <w:div w:id="1317025858">
      <w:bodyDiv w:val="1"/>
      <w:marLeft w:val="0"/>
      <w:marRight w:val="0"/>
      <w:marTop w:val="0"/>
      <w:marBottom w:val="0"/>
      <w:divBdr>
        <w:top w:val="none" w:sz="0" w:space="0" w:color="auto"/>
        <w:left w:val="none" w:sz="0" w:space="0" w:color="auto"/>
        <w:bottom w:val="none" w:sz="0" w:space="0" w:color="auto"/>
        <w:right w:val="none" w:sz="0" w:space="0" w:color="auto"/>
      </w:divBdr>
    </w:div>
    <w:div w:id="1330713879">
      <w:bodyDiv w:val="1"/>
      <w:marLeft w:val="0"/>
      <w:marRight w:val="0"/>
      <w:marTop w:val="0"/>
      <w:marBottom w:val="0"/>
      <w:divBdr>
        <w:top w:val="none" w:sz="0" w:space="0" w:color="auto"/>
        <w:left w:val="none" w:sz="0" w:space="0" w:color="auto"/>
        <w:bottom w:val="none" w:sz="0" w:space="0" w:color="auto"/>
        <w:right w:val="none" w:sz="0" w:space="0" w:color="auto"/>
      </w:divBdr>
    </w:div>
    <w:div w:id="1332025331">
      <w:bodyDiv w:val="1"/>
      <w:marLeft w:val="0"/>
      <w:marRight w:val="0"/>
      <w:marTop w:val="0"/>
      <w:marBottom w:val="0"/>
      <w:divBdr>
        <w:top w:val="none" w:sz="0" w:space="0" w:color="auto"/>
        <w:left w:val="none" w:sz="0" w:space="0" w:color="auto"/>
        <w:bottom w:val="none" w:sz="0" w:space="0" w:color="auto"/>
        <w:right w:val="none" w:sz="0" w:space="0" w:color="auto"/>
      </w:divBdr>
    </w:div>
    <w:div w:id="1335108438">
      <w:bodyDiv w:val="1"/>
      <w:marLeft w:val="0"/>
      <w:marRight w:val="0"/>
      <w:marTop w:val="0"/>
      <w:marBottom w:val="0"/>
      <w:divBdr>
        <w:top w:val="none" w:sz="0" w:space="0" w:color="auto"/>
        <w:left w:val="none" w:sz="0" w:space="0" w:color="auto"/>
        <w:bottom w:val="none" w:sz="0" w:space="0" w:color="auto"/>
        <w:right w:val="none" w:sz="0" w:space="0" w:color="auto"/>
      </w:divBdr>
    </w:div>
    <w:div w:id="1343361607">
      <w:bodyDiv w:val="1"/>
      <w:marLeft w:val="0"/>
      <w:marRight w:val="0"/>
      <w:marTop w:val="0"/>
      <w:marBottom w:val="0"/>
      <w:divBdr>
        <w:top w:val="none" w:sz="0" w:space="0" w:color="auto"/>
        <w:left w:val="none" w:sz="0" w:space="0" w:color="auto"/>
        <w:bottom w:val="none" w:sz="0" w:space="0" w:color="auto"/>
        <w:right w:val="none" w:sz="0" w:space="0" w:color="auto"/>
      </w:divBdr>
    </w:div>
    <w:div w:id="1372723971">
      <w:bodyDiv w:val="1"/>
      <w:marLeft w:val="0"/>
      <w:marRight w:val="0"/>
      <w:marTop w:val="0"/>
      <w:marBottom w:val="0"/>
      <w:divBdr>
        <w:top w:val="none" w:sz="0" w:space="0" w:color="auto"/>
        <w:left w:val="none" w:sz="0" w:space="0" w:color="auto"/>
        <w:bottom w:val="none" w:sz="0" w:space="0" w:color="auto"/>
        <w:right w:val="none" w:sz="0" w:space="0" w:color="auto"/>
      </w:divBdr>
    </w:div>
    <w:div w:id="1374117885">
      <w:bodyDiv w:val="1"/>
      <w:marLeft w:val="0"/>
      <w:marRight w:val="0"/>
      <w:marTop w:val="0"/>
      <w:marBottom w:val="0"/>
      <w:divBdr>
        <w:top w:val="none" w:sz="0" w:space="0" w:color="auto"/>
        <w:left w:val="none" w:sz="0" w:space="0" w:color="auto"/>
        <w:bottom w:val="none" w:sz="0" w:space="0" w:color="auto"/>
        <w:right w:val="none" w:sz="0" w:space="0" w:color="auto"/>
      </w:divBdr>
    </w:div>
    <w:div w:id="1390762282">
      <w:bodyDiv w:val="1"/>
      <w:marLeft w:val="0"/>
      <w:marRight w:val="0"/>
      <w:marTop w:val="0"/>
      <w:marBottom w:val="0"/>
      <w:divBdr>
        <w:top w:val="none" w:sz="0" w:space="0" w:color="auto"/>
        <w:left w:val="none" w:sz="0" w:space="0" w:color="auto"/>
        <w:bottom w:val="none" w:sz="0" w:space="0" w:color="auto"/>
        <w:right w:val="none" w:sz="0" w:space="0" w:color="auto"/>
      </w:divBdr>
    </w:div>
    <w:div w:id="1396901845">
      <w:bodyDiv w:val="1"/>
      <w:marLeft w:val="0"/>
      <w:marRight w:val="0"/>
      <w:marTop w:val="0"/>
      <w:marBottom w:val="0"/>
      <w:divBdr>
        <w:top w:val="none" w:sz="0" w:space="0" w:color="auto"/>
        <w:left w:val="none" w:sz="0" w:space="0" w:color="auto"/>
        <w:bottom w:val="none" w:sz="0" w:space="0" w:color="auto"/>
        <w:right w:val="none" w:sz="0" w:space="0" w:color="auto"/>
      </w:divBdr>
    </w:div>
    <w:div w:id="1397512019">
      <w:bodyDiv w:val="1"/>
      <w:marLeft w:val="0"/>
      <w:marRight w:val="0"/>
      <w:marTop w:val="0"/>
      <w:marBottom w:val="0"/>
      <w:divBdr>
        <w:top w:val="none" w:sz="0" w:space="0" w:color="auto"/>
        <w:left w:val="none" w:sz="0" w:space="0" w:color="auto"/>
        <w:bottom w:val="none" w:sz="0" w:space="0" w:color="auto"/>
        <w:right w:val="none" w:sz="0" w:space="0" w:color="auto"/>
      </w:divBdr>
    </w:div>
    <w:div w:id="1406226824">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15279292">
      <w:bodyDiv w:val="1"/>
      <w:marLeft w:val="0"/>
      <w:marRight w:val="0"/>
      <w:marTop w:val="0"/>
      <w:marBottom w:val="0"/>
      <w:divBdr>
        <w:top w:val="none" w:sz="0" w:space="0" w:color="auto"/>
        <w:left w:val="none" w:sz="0" w:space="0" w:color="auto"/>
        <w:bottom w:val="none" w:sz="0" w:space="0" w:color="auto"/>
        <w:right w:val="none" w:sz="0" w:space="0" w:color="auto"/>
      </w:divBdr>
    </w:div>
    <w:div w:id="1432240176">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3838625">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68821414">
      <w:bodyDiv w:val="1"/>
      <w:marLeft w:val="0"/>
      <w:marRight w:val="0"/>
      <w:marTop w:val="0"/>
      <w:marBottom w:val="0"/>
      <w:divBdr>
        <w:top w:val="none" w:sz="0" w:space="0" w:color="auto"/>
        <w:left w:val="none" w:sz="0" w:space="0" w:color="auto"/>
        <w:bottom w:val="none" w:sz="0" w:space="0" w:color="auto"/>
        <w:right w:val="none" w:sz="0" w:space="0" w:color="auto"/>
      </w:divBdr>
    </w:div>
    <w:div w:id="1471438561">
      <w:bodyDiv w:val="1"/>
      <w:marLeft w:val="0"/>
      <w:marRight w:val="0"/>
      <w:marTop w:val="0"/>
      <w:marBottom w:val="0"/>
      <w:divBdr>
        <w:top w:val="none" w:sz="0" w:space="0" w:color="auto"/>
        <w:left w:val="none" w:sz="0" w:space="0" w:color="auto"/>
        <w:bottom w:val="none" w:sz="0" w:space="0" w:color="auto"/>
        <w:right w:val="none" w:sz="0" w:space="0" w:color="auto"/>
      </w:divBdr>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75219415">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509637131">
      <w:bodyDiv w:val="1"/>
      <w:marLeft w:val="0"/>
      <w:marRight w:val="0"/>
      <w:marTop w:val="0"/>
      <w:marBottom w:val="0"/>
      <w:divBdr>
        <w:top w:val="none" w:sz="0" w:space="0" w:color="auto"/>
        <w:left w:val="none" w:sz="0" w:space="0" w:color="auto"/>
        <w:bottom w:val="none" w:sz="0" w:space="0" w:color="auto"/>
        <w:right w:val="none" w:sz="0" w:space="0" w:color="auto"/>
      </w:divBdr>
    </w:div>
    <w:div w:id="1512796374">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39663077">
      <w:bodyDiv w:val="1"/>
      <w:marLeft w:val="0"/>
      <w:marRight w:val="0"/>
      <w:marTop w:val="0"/>
      <w:marBottom w:val="0"/>
      <w:divBdr>
        <w:top w:val="none" w:sz="0" w:space="0" w:color="auto"/>
        <w:left w:val="none" w:sz="0" w:space="0" w:color="auto"/>
        <w:bottom w:val="none" w:sz="0" w:space="0" w:color="auto"/>
        <w:right w:val="none" w:sz="0" w:space="0" w:color="auto"/>
      </w:divBdr>
    </w:div>
    <w:div w:id="1542593917">
      <w:bodyDiv w:val="1"/>
      <w:marLeft w:val="0"/>
      <w:marRight w:val="0"/>
      <w:marTop w:val="0"/>
      <w:marBottom w:val="0"/>
      <w:divBdr>
        <w:top w:val="none" w:sz="0" w:space="0" w:color="auto"/>
        <w:left w:val="none" w:sz="0" w:space="0" w:color="auto"/>
        <w:bottom w:val="none" w:sz="0" w:space="0" w:color="auto"/>
        <w:right w:val="none" w:sz="0" w:space="0" w:color="auto"/>
      </w:divBdr>
    </w:div>
    <w:div w:id="1548495419">
      <w:bodyDiv w:val="1"/>
      <w:marLeft w:val="0"/>
      <w:marRight w:val="0"/>
      <w:marTop w:val="0"/>
      <w:marBottom w:val="0"/>
      <w:divBdr>
        <w:top w:val="none" w:sz="0" w:space="0" w:color="auto"/>
        <w:left w:val="none" w:sz="0" w:space="0" w:color="auto"/>
        <w:bottom w:val="none" w:sz="0" w:space="0" w:color="auto"/>
        <w:right w:val="none" w:sz="0" w:space="0" w:color="auto"/>
      </w:divBdr>
    </w:div>
    <w:div w:id="1572733513">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582908155">
      <w:bodyDiv w:val="1"/>
      <w:marLeft w:val="0"/>
      <w:marRight w:val="0"/>
      <w:marTop w:val="0"/>
      <w:marBottom w:val="0"/>
      <w:divBdr>
        <w:top w:val="none" w:sz="0" w:space="0" w:color="auto"/>
        <w:left w:val="none" w:sz="0" w:space="0" w:color="auto"/>
        <w:bottom w:val="none" w:sz="0" w:space="0" w:color="auto"/>
        <w:right w:val="none" w:sz="0" w:space="0" w:color="auto"/>
      </w:divBdr>
    </w:div>
    <w:div w:id="1583022925">
      <w:bodyDiv w:val="1"/>
      <w:marLeft w:val="0"/>
      <w:marRight w:val="0"/>
      <w:marTop w:val="0"/>
      <w:marBottom w:val="0"/>
      <w:divBdr>
        <w:top w:val="none" w:sz="0" w:space="0" w:color="auto"/>
        <w:left w:val="none" w:sz="0" w:space="0" w:color="auto"/>
        <w:bottom w:val="none" w:sz="0" w:space="0" w:color="auto"/>
        <w:right w:val="none" w:sz="0" w:space="0" w:color="auto"/>
      </w:divBdr>
    </w:div>
    <w:div w:id="1598488948">
      <w:bodyDiv w:val="1"/>
      <w:marLeft w:val="0"/>
      <w:marRight w:val="0"/>
      <w:marTop w:val="0"/>
      <w:marBottom w:val="0"/>
      <w:divBdr>
        <w:top w:val="none" w:sz="0" w:space="0" w:color="auto"/>
        <w:left w:val="none" w:sz="0" w:space="0" w:color="auto"/>
        <w:bottom w:val="none" w:sz="0" w:space="0" w:color="auto"/>
        <w:right w:val="none" w:sz="0" w:space="0" w:color="auto"/>
      </w:divBdr>
    </w:div>
    <w:div w:id="1622879281">
      <w:bodyDiv w:val="1"/>
      <w:marLeft w:val="0"/>
      <w:marRight w:val="0"/>
      <w:marTop w:val="0"/>
      <w:marBottom w:val="0"/>
      <w:divBdr>
        <w:top w:val="none" w:sz="0" w:space="0" w:color="auto"/>
        <w:left w:val="none" w:sz="0" w:space="0" w:color="auto"/>
        <w:bottom w:val="none" w:sz="0" w:space="0" w:color="auto"/>
        <w:right w:val="none" w:sz="0" w:space="0" w:color="auto"/>
      </w:divBdr>
    </w:div>
    <w:div w:id="1636989424">
      <w:bodyDiv w:val="1"/>
      <w:marLeft w:val="0"/>
      <w:marRight w:val="0"/>
      <w:marTop w:val="0"/>
      <w:marBottom w:val="0"/>
      <w:divBdr>
        <w:top w:val="none" w:sz="0" w:space="0" w:color="auto"/>
        <w:left w:val="none" w:sz="0" w:space="0" w:color="auto"/>
        <w:bottom w:val="none" w:sz="0" w:space="0" w:color="auto"/>
        <w:right w:val="none" w:sz="0" w:space="0" w:color="auto"/>
      </w:divBdr>
    </w:div>
    <w:div w:id="1642534095">
      <w:bodyDiv w:val="1"/>
      <w:marLeft w:val="0"/>
      <w:marRight w:val="0"/>
      <w:marTop w:val="0"/>
      <w:marBottom w:val="0"/>
      <w:divBdr>
        <w:top w:val="none" w:sz="0" w:space="0" w:color="auto"/>
        <w:left w:val="none" w:sz="0" w:space="0" w:color="auto"/>
        <w:bottom w:val="none" w:sz="0" w:space="0" w:color="auto"/>
        <w:right w:val="none" w:sz="0" w:space="0" w:color="auto"/>
      </w:divBdr>
    </w:div>
    <w:div w:id="1662851577">
      <w:bodyDiv w:val="1"/>
      <w:marLeft w:val="0"/>
      <w:marRight w:val="0"/>
      <w:marTop w:val="0"/>
      <w:marBottom w:val="0"/>
      <w:divBdr>
        <w:top w:val="none" w:sz="0" w:space="0" w:color="auto"/>
        <w:left w:val="none" w:sz="0" w:space="0" w:color="auto"/>
        <w:bottom w:val="none" w:sz="0" w:space="0" w:color="auto"/>
        <w:right w:val="none" w:sz="0" w:space="0" w:color="auto"/>
      </w:divBdr>
    </w:div>
    <w:div w:id="1664700821">
      <w:bodyDiv w:val="1"/>
      <w:marLeft w:val="0"/>
      <w:marRight w:val="0"/>
      <w:marTop w:val="0"/>
      <w:marBottom w:val="0"/>
      <w:divBdr>
        <w:top w:val="none" w:sz="0" w:space="0" w:color="auto"/>
        <w:left w:val="none" w:sz="0" w:space="0" w:color="auto"/>
        <w:bottom w:val="none" w:sz="0" w:space="0" w:color="auto"/>
        <w:right w:val="none" w:sz="0" w:space="0" w:color="auto"/>
      </w:divBdr>
    </w:div>
    <w:div w:id="1668169378">
      <w:bodyDiv w:val="1"/>
      <w:marLeft w:val="0"/>
      <w:marRight w:val="0"/>
      <w:marTop w:val="0"/>
      <w:marBottom w:val="0"/>
      <w:divBdr>
        <w:top w:val="none" w:sz="0" w:space="0" w:color="auto"/>
        <w:left w:val="none" w:sz="0" w:space="0" w:color="auto"/>
        <w:bottom w:val="none" w:sz="0" w:space="0" w:color="auto"/>
        <w:right w:val="none" w:sz="0" w:space="0" w:color="auto"/>
      </w:divBdr>
    </w:div>
    <w:div w:id="1670599199">
      <w:bodyDiv w:val="1"/>
      <w:marLeft w:val="0"/>
      <w:marRight w:val="0"/>
      <w:marTop w:val="0"/>
      <w:marBottom w:val="0"/>
      <w:divBdr>
        <w:top w:val="none" w:sz="0" w:space="0" w:color="auto"/>
        <w:left w:val="none" w:sz="0" w:space="0" w:color="auto"/>
        <w:bottom w:val="none" w:sz="0" w:space="0" w:color="auto"/>
        <w:right w:val="none" w:sz="0" w:space="0" w:color="auto"/>
      </w:divBdr>
    </w:div>
    <w:div w:id="1671641612">
      <w:bodyDiv w:val="1"/>
      <w:marLeft w:val="0"/>
      <w:marRight w:val="0"/>
      <w:marTop w:val="0"/>
      <w:marBottom w:val="0"/>
      <w:divBdr>
        <w:top w:val="none" w:sz="0" w:space="0" w:color="auto"/>
        <w:left w:val="none" w:sz="0" w:space="0" w:color="auto"/>
        <w:bottom w:val="none" w:sz="0" w:space="0" w:color="auto"/>
        <w:right w:val="none" w:sz="0" w:space="0" w:color="auto"/>
      </w:divBdr>
    </w:div>
    <w:div w:id="1691487390">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694719925">
      <w:bodyDiv w:val="1"/>
      <w:marLeft w:val="0"/>
      <w:marRight w:val="0"/>
      <w:marTop w:val="0"/>
      <w:marBottom w:val="0"/>
      <w:divBdr>
        <w:top w:val="none" w:sz="0" w:space="0" w:color="auto"/>
        <w:left w:val="none" w:sz="0" w:space="0" w:color="auto"/>
        <w:bottom w:val="none" w:sz="0" w:space="0" w:color="auto"/>
        <w:right w:val="none" w:sz="0" w:space="0" w:color="auto"/>
      </w:divBdr>
    </w:div>
    <w:div w:id="1697534204">
      <w:bodyDiv w:val="1"/>
      <w:marLeft w:val="0"/>
      <w:marRight w:val="0"/>
      <w:marTop w:val="0"/>
      <w:marBottom w:val="0"/>
      <w:divBdr>
        <w:top w:val="none" w:sz="0" w:space="0" w:color="auto"/>
        <w:left w:val="none" w:sz="0" w:space="0" w:color="auto"/>
        <w:bottom w:val="none" w:sz="0" w:space="0" w:color="auto"/>
        <w:right w:val="none" w:sz="0" w:space="0" w:color="auto"/>
      </w:divBdr>
    </w:div>
    <w:div w:id="1699576560">
      <w:bodyDiv w:val="1"/>
      <w:marLeft w:val="0"/>
      <w:marRight w:val="0"/>
      <w:marTop w:val="0"/>
      <w:marBottom w:val="0"/>
      <w:divBdr>
        <w:top w:val="none" w:sz="0" w:space="0" w:color="auto"/>
        <w:left w:val="none" w:sz="0" w:space="0" w:color="auto"/>
        <w:bottom w:val="none" w:sz="0" w:space="0" w:color="auto"/>
        <w:right w:val="none" w:sz="0" w:space="0" w:color="auto"/>
      </w:divBdr>
    </w:div>
    <w:div w:id="1701515994">
      <w:bodyDiv w:val="1"/>
      <w:marLeft w:val="0"/>
      <w:marRight w:val="0"/>
      <w:marTop w:val="0"/>
      <w:marBottom w:val="0"/>
      <w:divBdr>
        <w:top w:val="none" w:sz="0" w:space="0" w:color="auto"/>
        <w:left w:val="none" w:sz="0" w:space="0" w:color="auto"/>
        <w:bottom w:val="none" w:sz="0" w:space="0" w:color="auto"/>
        <w:right w:val="none" w:sz="0" w:space="0" w:color="auto"/>
      </w:divBdr>
    </w:div>
    <w:div w:id="1701738951">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33037118">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52385278">
      <w:bodyDiv w:val="1"/>
      <w:marLeft w:val="0"/>
      <w:marRight w:val="0"/>
      <w:marTop w:val="0"/>
      <w:marBottom w:val="0"/>
      <w:divBdr>
        <w:top w:val="none" w:sz="0" w:space="0" w:color="auto"/>
        <w:left w:val="none" w:sz="0" w:space="0" w:color="auto"/>
        <w:bottom w:val="none" w:sz="0" w:space="0" w:color="auto"/>
        <w:right w:val="none" w:sz="0" w:space="0" w:color="auto"/>
      </w:divBdr>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792436553">
      <w:bodyDiv w:val="1"/>
      <w:marLeft w:val="0"/>
      <w:marRight w:val="0"/>
      <w:marTop w:val="0"/>
      <w:marBottom w:val="0"/>
      <w:divBdr>
        <w:top w:val="none" w:sz="0" w:space="0" w:color="auto"/>
        <w:left w:val="none" w:sz="0" w:space="0" w:color="auto"/>
        <w:bottom w:val="none" w:sz="0" w:space="0" w:color="auto"/>
        <w:right w:val="none" w:sz="0" w:space="0" w:color="auto"/>
      </w:divBdr>
    </w:div>
    <w:div w:id="1793590613">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30052982">
      <w:bodyDiv w:val="1"/>
      <w:marLeft w:val="0"/>
      <w:marRight w:val="0"/>
      <w:marTop w:val="0"/>
      <w:marBottom w:val="0"/>
      <w:divBdr>
        <w:top w:val="none" w:sz="0" w:space="0" w:color="auto"/>
        <w:left w:val="none" w:sz="0" w:space="0" w:color="auto"/>
        <w:bottom w:val="none" w:sz="0" w:space="0" w:color="auto"/>
        <w:right w:val="none" w:sz="0" w:space="0" w:color="auto"/>
      </w:divBdr>
    </w:div>
    <w:div w:id="1843473949">
      <w:bodyDiv w:val="1"/>
      <w:marLeft w:val="0"/>
      <w:marRight w:val="0"/>
      <w:marTop w:val="0"/>
      <w:marBottom w:val="0"/>
      <w:divBdr>
        <w:top w:val="none" w:sz="0" w:space="0" w:color="auto"/>
        <w:left w:val="none" w:sz="0" w:space="0" w:color="auto"/>
        <w:bottom w:val="none" w:sz="0" w:space="0" w:color="auto"/>
        <w:right w:val="none" w:sz="0" w:space="0" w:color="auto"/>
      </w:divBdr>
    </w:div>
    <w:div w:id="1851484176">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874415012">
      <w:bodyDiv w:val="1"/>
      <w:marLeft w:val="0"/>
      <w:marRight w:val="0"/>
      <w:marTop w:val="0"/>
      <w:marBottom w:val="0"/>
      <w:divBdr>
        <w:top w:val="none" w:sz="0" w:space="0" w:color="auto"/>
        <w:left w:val="none" w:sz="0" w:space="0" w:color="auto"/>
        <w:bottom w:val="none" w:sz="0" w:space="0" w:color="auto"/>
        <w:right w:val="none" w:sz="0" w:space="0" w:color="auto"/>
      </w:divBdr>
    </w:div>
    <w:div w:id="1887254322">
      <w:bodyDiv w:val="1"/>
      <w:marLeft w:val="0"/>
      <w:marRight w:val="0"/>
      <w:marTop w:val="0"/>
      <w:marBottom w:val="0"/>
      <w:divBdr>
        <w:top w:val="none" w:sz="0" w:space="0" w:color="auto"/>
        <w:left w:val="none" w:sz="0" w:space="0" w:color="auto"/>
        <w:bottom w:val="none" w:sz="0" w:space="0" w:color="auto"/>
        <w:right w:val="none" w:sz="0" w:space="0" w:color="auto"/>
      </w:divBdr>
    </w:div>
    <w:div w:id="1889100760">
      <w:bodyDiv w:val="1"/>
      <w:marLeft w:val="0"/>
      <w:marRight w:val="0"/>
      <w:marTop w:val="0"/>
      <w:marBottom w:val="0"/>
      <w:divBdr>
        <w:top w:val="none" w:sz="0" w:space="0" w:color="auto"/>
        <w:left w:val="none" w:sz="0" w:space="0" w:color="auto"/>
        <w:bottom w:val="none" w:sz="0" w:space="0" w:color="auto"/>
        <w:right w:val="none" w:sz="0" w:space="0" w:color="auto"/>
      </w:divBdr>
    </w:div>
    <w:div w:id="1892107310">
      <w:bodyDiv w:val="1"/>
      <w:marLeft w:val="0"/>
      <w:marRight w:val="0"/>
      <w:marTop w:val="0"/>
      <w:marBottom w:val="0"/>
      <w:divBdr>
        <w:top w:val="none" w:sz="0" w:space="0" w:color="auto"/>
        <w:left w:val="none" w:sz="0" w:space="0" w:color="auto"/>
        <w:bottom w:val="none" w:sz="0" w:space="0" w:color="auto"/>
        <w:right w:val="none" w:sz="0" w:space="0" w:color="auto"/>
      </w:divBdr>
    </w:div>
    <w:div w:id="1903901780">
      <w:bodyDiv w:val="1"/>
      <w:marLeft w:val="0"/>
      <w:marRight w:val="0"/>
      <w:marTop w:val="0"/>
      <w:marBottom w:val="0"/>
      <w:divBdr>
        <w:top w:val="none" w:sz="0" w:space="0" w:color="auto"/>
        <w:left w:val="none" w:sz="0" w:space="0" w:color="auto"/>
        <w:bottom w:val="none" w:sz="0" w:space="0" w:color="auto"/>
        <w:right w:val="none" w:sz="0" w:space="0" w:color="auto"/>
      </w:divBdr>
    </w:div>
    <w:div w:id="1907833184">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1307177">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3390608">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2643914">
      <w:bodyDiv w:val="1"/>
      <w:marLeft w:val="0"/>
      <w:marRight w:val="0"/>
      <w:marTop w:val="0"/>
      <w:marBottom w:val="0"/>
      <w:divBdr>
        <w:top w:val="none" w:sz="0" w:space="0" w:color="auto"/>
        <w:left w:val="none" w:sz="0" w:space="0" w:color="auto"/>
        <w:bottom w:val="none" w:sz="0" w:space="0" w:color="auto"/>
        <w:right w:val="none" w:sz="0" w:space="0" w:color="auto"/>
      </w:divBdr>
    </w:div>
    <w:div w:id="1923181953">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29994649">
      <w:bodyDiv w:val="1"/>
      <w:marLeft w:val="0"/>
      <w:marRight w:val="0"/>
      <w:marTop w:val="0"/>
      <w:marBottom w:val="0"/>
      <w:divBdr>
        <w:top w:val="none" w:sz="0" w:space="0" w:color="auto"/>
        <w:left w:val="none" w:sz="0" w:space="0" w:color="auto"/>
        <w:bottom w:val="none" w:sz="0" w:space="0" w:color="auto"/>
        <w:right w:val="none" w:sz="0" w:space="0" w:color="auto"/>
      </w:divBdr>
    </w:div>
    <w:div w:id="1930389185">
      <w:bodyDiv w:val="1"/>
      <w:marLeft w:val="0"/>
      <w:marRight w:val="0"/>
      <w:marTop w:val="0"/>
      <w:marBottom w:val="0"/>
      <w:divBdr>
        <w:top w:val="none" w:sz="0" w:space="0" w:color="auto"/>
        <w:left w:val="none" w:sz="0" w:space="0" w:color="auto"/>
        <w:bottom w:val="none" w:sz="0" w:space="0" w:color="auto"/>
        <w:right w:val="none" w:sz="0" w:space="0" w:color="auto"/>
      </w:divBdr>
    </w:div>
    <w:div w:id="1942956709">
      <w:bodyDiv w:val="1"/>
      <w:marLeft w:val="0"/>
      <w:marRight w:val="0"/>
      <w:marTop w:val="0"/>
      <w:marBottom w:val="0"/>
      <w:divBdr>
        <w:top w:val="none" w:sz="0" w:space="0" w:color="auto"/>
        <w:left w:val="none" w:sz="0" w:space="0" w:color="auto"/>
        <w:bottom w:val="none" w:sz="0" w:space="0" w:color="auto"/>
        <w:right w:val="none" w:sz="0" w:space="0" w:color="auto"/>
      </w:divBdr>
    </w:div>
    <w:div w:id="1952275090">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1766342">
      <w:bodyDiv w:val="1"/>
      <w:marLeft w:val="0"/>
      <w:marRight w:val="0"/>
      <w:marTop w:val="0"/>
      <w:marBottom w:val="0"/>
      <w:divBdr>
        <w:top w:val="none" w:sz="0" w:space="0" w:color="auto"/>
        <w:left w:val="none" w:sz="0" w:space="0" w:color="auto"/>
        <w:bottom w:val="none" w:sz="0" w:space="0" w:color="auto"/>
        <w:right w:val="none" w:sz="0" w:space="0" w:color="auto"/>
      </w:divBdr>
    </w:div>
    <w:div w:id="1964534098">
      <w:bodyDiv w:val="1"/>
      <w:marLeft w:val="0"/>
      <w:marRight w:val="0"/>
      <w:marTop w:val="0"/>
      <w:marBottom w:val="0"/>
      <w:divBdr>
        <w:top w:val="none" w:sz="0" w:space="0" w:color="auto"/>
        <w:left w:val="none" w:sz="0" w:space="0" w:color="auto"/>
        <w:bottom w:val="none" w:sz="0" w:space="0" w:color="auto"/>
        <w:right w:val="none" w:sz="0" w:space="0" w:color="auto"/>
      </w:divBdr>
    </w:div>
    <w:div w:id="1966541982">
      <w:bodyDiv w:val="1"/>
      <w:marLeft w:val="0"/>
      <w:marRight w:val="0"/>
      <w:marTop w:val="0"/>
      <w:marBottom w:val="0"/>
      <w:divBdr>
        <w:top w:val="none" w:sz="0" w:space="0" w:color="auto"/>
        <w:left w:val="none" w:sz="0" w:space="0" w:color="auto"/>
        <w:bottom w:val="none" w:sz="0" w:space="0" w:color="auto"/>
        <w:right w:val="none" w:sz="0" w:space="0" w:color="auto"/>
      </w:divBdr>
    </w:div>
    <w:div w:id="1966623115">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1974287837">
      <w:bodyDiv w:val="1"/>
      <w:marLeft w:val="0"/>
      <w:marRight w:val="0"/>
      <w:marTop w:val="0"/>
      <w:marBottom w:val="0"/>
      <w:divBdr>
        <w:top w:val="none" w:sz="0" w:space="0" w:color="auto"/>
        <w:left w:val="none" w:sz="0" w:space="0" w:color="auto"/>
        <w:bottom w:val="none" w:sz="0" w:space="0" w:color="auto"/>
        <w:right w:val="none" w:sz="0" w:space="0" w:color="auto"/>
      </w:divBdr>
    </w:div>
    <w:div w:id="1999529465">
      <w:bodyDiv w:val="1"/>
      <w:marLeft w:val="0"/>
      <w:marRight w:val="0"/>
      <w:marTop w:val="0"/>
      <w:marBottom w:val="0"/>
      <w:divBdr>
        <w:top w:val="none" w:sz="0" w:space="0" w:color="auto"/>
        <w:left w:val="none" w:sz="0" w:space="0" w:color="auto"/>
        <w:bottom w:val="none" w:sz="0" w:space="0" w:color="auto"/>
        <w:right w:val="none" w:sz="0" w:space="0" w:color="auto"/>
      </w:divBdr>
    </w:div>
    <w:div w:id="2035838711">
      <w:bodyDiv w:val="1"/>
      <w:marLeft w:val="0"/>
      <w:marRight w:val="0"/>
      <w:marTop w:val="0"/>
      <w:marBottom w:val="0"/>
      <w:divBdr>
        <w:top w:val="none" w:sz="0" w:space="0" w:color="auto"/>
        <w:left w:val="none" w:sz="0" w:space="0" w:color="auto"/>
        <w:bottom w:val="none" w:sz="0" w:space="0" w:color="auto"/>
        <w:right w:val="none" w:sz="0" w:space="0" w:color="auto"/>
      </w:divBdr>
    </w:div>
    <w:div w:id="2042321616">
      <w:bodyDiv w:val="1"/>
      <w:marLeft w:val="0"/>
      <w:marRight w:val="0"/>
      <w:marTop w:val="0"/>
      <w:marBottom w:val="0"/>
      <w:divBdr>
        <w:top w:val="none" w:sz="0" w:space="0" w:color="auto"/>
        <w:left w:val="none" w:sz="0" w:space="0" w:color="auto"/>
        <w:bottom w:val="none" w:sz="0" w:space="0" w:color="auto"/>
        <w:right w:val="none" w:sz="0" w:space="0" w:color="auto"/>
      </w:divBdr>
    </w:div>
    <w:div w:id="2063170901">
      <w:bodyDiv w:val="1"/>
      <w:marLeft w:val="0"/>
      <w:marRight w:val="0"/>
      <w:marTop w:val="0"/>
      <w:marBottom w:val="0"/>
      <w:divBdr>
        <w:top w:val="none" w:sz="0" w:space="0" w:color="auto"/>
        <w:left w:val="none" w:sz="0" w:space="0" w:color="auto"/>
        <w:bottom w:val="none" w:sz="0" w:space="0" w:color="auto"/>
        <w:right w:val="none" w:sz="0" w:space="0" w:color="auto"/>
      </w:divBdr>
    </w:div>
    <w:div w:id="2063751587">
      <w:bodyDiv w:val="1"/>
      <w:marLeft w:val="0"/>
      <w:marRight w:val="0"/>
      <w:marTop w:val="0"/>
      <w:marBottom w:val="0"/>
      <w:divBdr>
        <w:top w:val="none" w:sz="0" w:space="0" w:color="auto"/>
        <w:left w:val="none" w:sz="0" w:space="0" w:color="auto"/>
        <w:bottom w:val="none" w:sz="0" w:space="0" w:color="auto"/>
        <w:right w:val="none" w:sz="0" w:space="0" w:color="auto"/>
      </w:divBdr>
    </w:div>
    <w:div w:id="2068331893">
      <w:bodyDiv w:val="1"/>
      <w:marLeft w:val="0"/>
      <w:marRight w:val="0"/>
      <w:marTop w:val="0"/>
      <w:marBottom w:val="0"/>
      <w:divBdr>
        <w:top w:val="none" w:sz="0" w:space="0" w:color="auto"/>
        <w:left w:val="none" w:sz="0" w:space="0" w:color="auto"/>
        <w:bottom w:val="none" w:sz="0" w:space="0" w:color="auto"/>
        <w:right w:val="none" w:sz="0" w:space="0" w:color="auto"/>
      </w:divBdr>
    </w:div>
    <w:div w:id="2068724783">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084260182">
      <w:bodyDiv w:val="1"/>
      <w:marLeft w:val="0"/>
      <w:marRight w:val="0"/>
      <w:marTop w:val="0"/>
      <w:marBottom w:val="0"/>
      <w:divBdr>
        <w:top w:val="none" w:sz="0" w:space="0" w:color="auto"/>
        <w:left w:val="none" w:sz="0" w:space="0" w:color="auto"/>
        <w:bottom w:val="none" w:sz="0" w:space="0" w:color="auto"/>
        <w:right w:val="none" w:sz="0" w:space="0" w:color="auto"/>
      </w:divBdr>
    </w:div>
    <w:div w:id="2098941367">
      <w:bodyDiv w:val="1"/>
      <w:marLeft w:val="0"/>
      <w:marRight w:val="0"/>
      <w:marTop w:val="0"/>
      <w:marBottom w:val="0"/>
      <w:divBdr>
        <w:top w:val="none" w:sz="0" w:space="0" w:color="auto"/>
        <w:left w:val="none" w:sz="0" w:space="0" w:color="auto"/>
        <w:bottom w:val="none" w:sz="0" w:space="0" w:color="auto"/>
        <w:right w:val="none" w:sz="0" w:space="0" w:color="auto"/>
      </w:divBdr>
    </w:div>
    <w:div w:id="2099666512">
      <w:bodyDiv w:val="1"/>
      <w:marLeft w:val="0"/>
      <w:marRight w:val="0"/>
      <w:marTop w:val="0"/>
      <w:marBottom w:val="0"/>
      <w:divBdr>
        <w:top w:val="none" w:sz="0" w:space="0" w:color="auto"/>
        <w:left w:val="none" w:sz="0" w:space="0" w:color="auto"/>
        <w:bottom w:val="none" w:sz="0" w:space="0" w:color="auto"/>
        <w:right w:val="none" w:sz="0" w:space="0" w:color="auto"/>
      </w:divBdr>
    </w:div>
    <w:div w:id="2102947147">
      <w:bodyDiv w:val="1"/>
      <w:marLeft w:val="0"/>
      <w:marRight w:val="0"/>
      <w:marTop w:val="0"/>
      <w:marBottom w:val="0"/>
      <w:divBdr>
        <w:top w:val="none" w:sz="0" w:space="0" w:color="auto"/>
        <w:left w:val="none" w:sz="0" w:space="0" w:color="auto"/>
        <w:bottom w:val="none" w:sz="0" w:space="0" w:color="auto"/>
        <w:right w:val="none" w:sz="0" w:space="0" w:color="auto"/>
      </w:divBdr>
    </w:div>
    <w:div w:id="2105566044">
      <w:bodyDiv w:val="1"/>
      <w:marLeft w:val="0"/>
      <w:marRight w:val="0"/>
      <w:marTop w:val="0"/>
      <w:marBottom w:val="0"/>
      <w:divBdr>
        <w:top w:val="none" w:sz="0" w:space="0" w:color="auto"/>
        <w:left w:val="none" w:sz="0" w:space="0" w:color="auto"/>
        <w:bottom w:val="none" w:sz="0" w:space="0" w:color="auto"/>
        <w:right w:val="none" w:sz="0" w:space="0" w:color="auto"/>
      </w:divBdr>
    </w:div>
    <w:div w:id="2107382821">
      <w:bodyDiv w:val="1"/>
      <w:marLeft w:val="0"/>
      <w:marRight w:val="0"/>
      <w:marTop w:val="0"/>
      <w:marBottom w:val="0"/>
      <w:divBdr>
        <w:top w:val="none" w:sz="0" w:space="0" w:color="auto"/>
        <w:left w:val="none" w:sz="0" w:space="0" w:color="auto"/>
        <w:bottom w:val="none" w:sz="0" w:space="0" w:color="auto"/>
        <w:right w:val="none" w:sz="0" w:space="0" w:color="auto"/>
      </w:divBdr>
    </w:div>
    <w:div w:id="21376015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jpe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footer" Target="footer3.xml"/><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emf"/><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3.emf"/><Relationship Id="rId74" Type="http://schemas.openxmlformats.org/officeDocument/2006/relationships/header" Target="header8.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8.jpeg"/><Relationship Id="rId14" Type="http://schemas.openxmlformats.org/officeDocument/2006/relationships/header" Target="header2.xml"/><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png"/><Relationship Id="rId64" Type="http://schemas.openxmlformats.org/officeDocument/2006/relationships/header" Target="header4.xml"/><Relationship Id="rId69" Type="http://schemas.openxmlformats.org/officeDocument/2006/relationships/image" Target="media/image56.emf"/><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4.emf"/><Relationship Id="rId20" Type="http://schemas.openxmlformats.org/officeDocument/2006/relationships/image" Target="media/image9.jpeg"/><Relationship Id="rId41" Type="http://schemas.openxmlformats.org/officeDocument/2006/relationships/image" Target="media/image30.emf"/><Relationship Id="rId54" Type="http://schemas.openxmlformats.org/officeDocument/2006/relationships/image" Target="media/image43.jpeg"/><Relationship Id="rId62" Type="http://schemas.openxmlformats.org/officeDocument/2006/relationships/header" Target="header3.xml"/><Relationship Id="rId70" Type="http://schemas.openxmlformats.org/officeDocument/2006/relationships/image" Target="media/image57.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jpe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png"/><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footer" Target="footer4.xml"/><Relationship Id="rId73" Type="http://schemas.openxmlformats.org/officeDocument/2006/relationships/header" Target="header7.xml"/><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header" Target="header1.xml"/><Relationship Id="rId18" Type="http://schemas.openxmlformats.org/officeDocument/2006/relationships/chart" Target="charts/chart1.xml"/><Relationship Id="rId39" Type="http://schemas.openxmlformats.org/officeDocument/2006/relationships/image" Target="media/image28.jpeg"/><Relationship Id="rId34" Type="http://schemas.openxmlformats.org/officeDocument/2006/relationships/image" Target="media/image23.emf"/><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eader" Target="header5.xml"/></Relationships>
</file>

<file path=word/_rels/footer4.xml.rels><?xml version="1.0" encoding="UTF-8" standalone="yes"?>
<Relationships xmlns="http://schemas.openxmlformats.org/package/2006/relationships"><Relationship Id="rId1" Type="http://schemas.openxmlformats.org/officeDocument/2006/relationships/hyperlink" Target="http://mars.jrc.ec.europa.eu"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5" Type="http://schemas.openxmlformats.org/officeDocument/2006/relationships/hyperlink" Target="http://www.eea.europa.eu/themes/landuse/interactive/land-and-ecosystem-accounting-leac" TargetMode="External"/><Relationship Id="rId4" Type="http://schemas.openxmlformats.org/officeDocument/2006/relationships/hyperlink" Target="http://inspire.jrc.ec.europa.eu/index.cfm/pageid/2" TargetMode="External"/></Relationships>
</file>

<file path=word/_rels/header4.xml.rels><?xml version="1.0" encoding="UTF-8" standalone="yes"?>
<Relationships xmlns="http://schemas.openxmlformats.org/package/2006/relationships"><Relationship Id="rId2" Type="http://schemas.openxmlformats.org/officeDocument/2006/relationships/image" Target="media/image52.jpeg"/><Relationship Id="rId1" Type="http://schemas.openxmlformats.org/officeDocument/2006/relationships/image" Target="media/image51.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Y:\Documents\Templates\INSPIRE_DS.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500" baseline="0"/>
              <a:t>Temperature</a:t>
            </a:r>
          </a:p>
        </c:rich>
      </c:tx>
      <c:overlay val="0"/>
    </c:title>
    <c:autoTitleDeleted val="0"/>
    <c:plotArea>
      <c:layout/>
      <c:lineChart>
        <c:grouping val="standard"/>
        <c:varyColors val="0"/>
        <c:ser>
          <c:idx val="0"/>
          <c:order val="0"/>
          <c:tx>
            <c:v>Temperature</c:v>
          </c:tx>
          <c:cat>
            <c:numRef>
              <c:f>Sheet1!$A$1:$A$24</c:f>
              <c:numCache>
                <c:formatCode>hh:mm:ss;@</c:formatCode>
                <c:ptCount val="24"/>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Sheet1!$B$1:$B$24</c:f>
              <c:numCache>
                <c:formatCode>General</c:formatCode>
                <c:ptCount val="24"/>
                <c:pt idx="0">
                  <c:v>8</c:v>
                </c:pt>
                <c:pt idx="1">
                  <c:v>7.5</c:v>
                </c:pt>
                <c:pt idx="2">
                  <c:v>6.5</c:v>
                </c:pt>
                <c:pt idx="3">
                  <c:v>4</c:v>
                </c:pt>
                <c:pt idx="4">
                  <c:v>3</c:v>
                </c:pt>
                <c:pt idx="5">
                  <c:v>2.5</c:v>
                </c:pt>
                <c:pt idx="6">
                  <c:v>4</c:v>
                </c:pt>
                <c:pt idx="7">
                  <c:v>6</c:v>
                </c:pt>
                <c:pt idx="8">
                  <c:v>8</c:v>
                </c:pt>
                <c:pt idx="9">
                  <c:v>11</c:v>
                </c:pt>
                <c:pt idx="10">
                  <c:v>14.5</c:v>
                </c:pt>
                <c:pt idx="11">
                  <c:v>18</c:v>
                </c:pt>
                <c:pt idx="12">
                  <c:v>19</c:v>
                </c:pt>
                <c:pt idx="13">
                  <c:v>20.5</c:v>
                </c:pt>
                <c:pt idx="14">
                  <c:v>20</c:v>
                </c:pt>
                <c:pt idx="15">
                  <c:v>19</c:v>
                </c:pt>
                <c:pt idx="16">
                  <c:v>16.5</c:v>
                </c:pt>
                <c:pt idx="17">
                  <c:v>13</c:v>
                </c:pt>
                <c:pt idx="18">
                  <c:v>10</c:v>
                </c:pt>
                <c:pt idx="19">
                  <c:v>9</c:v>
                </c:pt>
                <c:pt idx="20">
                  <c:v>7.5</c:v>
                </c:pt>
                <c:pt idx="21">
                  <c:v>6</c:v>
                </c:pt>
                <c:pt idx="22">
                  <c:v>5</c:v>
                </c:pt>
                <c:pt idx="23">
                  <c:v>4</c:v>
                </c:pt>
              </c:numCache>
            </c:numRef>
          </c:val>
          <c:smooth val="0"/>
        </c:ser>
        <c:dLbls>
          <c:showLegendKey val="0"/>
          <c:showVal val="0"/>
          <c:showCatName val="0"/>
          <c:showSerName val="0"/>
          <c:showPercent val="0"/>
          <c:showBubbleSize val="0"/>
        </c:dLbls>
        <c:marker val="1"/>
        <c:smooth val="0"/>
        <c:axId val="-465532016"/>
        <c:axId val="-366343648"/>
      </c:lineChart>
      <c:catAx>
        <c:axId val="-465532016"/>
        <c:scaling>
          <c:orientation val="minMax"/>
        </c:scaling>
        <c:delete val="0"/>
        <c:axPos val="b"/>
        <c:numFmt formatCode="hh:mm:ss;@" sourceLinked="1"/>
        <c:majorTickMark val="out"/>
        <c:minorTickMark val="none"/>
        <c:tickLblPos val="nextTo"/>
        <c:crossAx val="-366343648"/>
        <c:crosses val="autoZero"/>
        <c:auto val="1"/>
        <c:lblAlgn val="ctr"/>
        <c:lblOffset val="100"/>
        <c:tickLblSkip val="2"/>
        <c:noMultiLvlLbl val="0"/>
      </c:catAx>
      <c:valAx>
        <c:axId val="-366343648"/>
        <c:scaling>
          <c:orientation val="minMax"/>
        </c:scaling>
        <c:delete val="0"/>
        <c:axPos val="l"/>
        <c:majorGridlines/>
        <c:numFmt formatCode="General" sourceLinked="1"/>
        <c:majorTickMark val="out"/>
        <c:minorTickMark val="none"/>
        <c:tickLblPos val="nextTo"/>
        <c:crossAx val="-465532016"/>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DC7A94-5B69-4311-A1FA-677A5980E4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520</TotalTime>
  <Pages>1</Pages>
  <Words>58166</Words>
  <Characters>331552</Characters>
  <Application>Microsoft Office Word</Application>
  <DocSecurity>0</DocSecurity>
  <Lines>2762</Lines>
  <Paragraphs>777</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INSPIRE data specification on &lt;Theme Name&gt; - Guidelines</vt:lpstr>
      <vt:lpstr>INSPIRE data specification on &lt;Theme Name&gt; - Guidelines</vt:lpstr>
    </vt:vector>
  </TitlesOfParts>
  <Company/>
  <LinksUpToDate>false</LinksUpToDate>
  <CharactersWithSpaces>388941</CharactersWithSpaces>
  <SharedDoc>false</SharedDoc>
  <HLinks>
    <vt:vector size="36" baseType="variant">
      <vt:variant>
        <vt:i4>7995496</vt:i4>
      </vt:variant>
      <vt:variant>
        <vt:i4>12</vt:i4>
      </vt:variant>
      <vt:variant>
        <vt:i4>0</vt:i4>
      </vt:variant>
      <vt:variant>
        <vt:i4>5</vt:i4>
      </vt:variant>
      <vt:variant>
        <vt:lpwstr>http://www.eea.europa.eu/themes/landuse/interactive/land-and-ecosystem-accounting-leac</vt:lpwstr>
      </vt:variant>
      <vt:variant>
        <vt:lpwstr/>
      </vt: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ariant>
        <vt:i4>1638471</vt:i4>
      </vt:variant>
      <vt:variant>
        <vt:i4>47</vt:i4>
      </vt:variant>
      <vt:variant>
        <vt:i4>0</vt:i4>
      </vt:variant>
      <vt:variant>
        <vt:i4>5</vt:i4>
      </vt:variant>
      <vt:variant>
        <vt:lpwstr>http://mars.jrc.ec.europa.eu/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Alessandro Aiello</cp:lastModifiedBy>
  <cp:revision>11</cp:revision>
  <cp:lastPrinted>2013-12-11T16:32:00Z</cp:lastPrinted>
  <dcterms:created xsi:type="dcterms:W3CDTF">2023-02-24T08:48:00Z</dcterms:created>
  <dcterms:modified xsi:type="dcterms:W3CDTF">2023-03-08T11:46:00Z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Land Cover</vt:lpwstr>
  </property>
  <property fmtid="{D5CDD505-2E9C-101B-9397-08002B2CF9AE}" pid="3" name="Theme Number">
    <vt:lpwstr>2</vt:lpwstr>
  </property>
  <property fmtid="{D5CDD505-2E9C-101B-9397-08002B2CF9AE}" pid="4" name="Annex">
    <vt:lpwstr>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LC</vt:lpwstr>
  </property>
  <property fmtid="{D5CDD505-2E9C-101B-9397-08002B2CF9AE}" pid="8" name="instructions">
    <vt:lpwstr>no</vt:lpwstr>
  </property>
  <property fmtid="{D5CDD505-2E9C-101B-9397-08002B2CF9AE}" pid="9" name="TWG Name">
    <vt:lpwstr>LC</vt:lpwstr>
  </property>
</Properties>
</file>